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04E" w:rsidRPr="00FA5FDA" w:rsidRDefault="0055204E" w:rsidP="0055204E">
      <w:pPr>
        <w:pStyle w:val="Ttulo2"/>
        <w:pBdr>
          <w:top w:val="thinThickSmallGap" w:sz="24" w:space="1" w:color="auto"/>
          <w:left w:val="thinThickSmallGap" w:sz="24" w:space="4" w:color="auto"/>
          <w:bottom w:val="thickThinSmallGap" w:sz="24" w:space="0" w:color="auto"/>
          <w:right w:val="thickThinSmallGap" w:sz="24" w:space="1" w:color="auto"/>
        </w:pBdr>
        <w:spacing w:before="0" w:after="0" w:line="360" w:lineRule="auto"/>
        <w:jc w:val="center"/>
        <w:rPr>
          <w:rFonts w:ascii="Times New Roman" w:hAnsi="Times New Roman" w:cs="Times New Roman"/>
          <w:i w:val="0"/>
          <w:sz w:val="24"/>
          <w:szCs w:val="24"/>
          <w:u w:val="single"/>
        </w:rPr>
      </w:pPr>
      <w:r w:rsidRPr="00FA5FDA">
        <w:rPr>
          <w:rFonts w:ascii="Times New Roman" w:hAnsi="Times New Roman" w:cs="Times New Roman"/>
          <w:i w:val="0"/>
          <w:sz w:val="24"/>
          <w:szCs w:val="24"/>
          <w:u w:val="single"/>
        </w:rPr>
        <w:t>EDITAL DE LICITAÇÃO</w:t>
      </w:r>
    </w:p>
    <w:p w:rsidR="0055204E" w:rsidRPr="00FA5FDA" w:rsidRDefault="001F4846" w:rsidP="0055204E">
      <w:pPr>
        <w:pStyle w:val="Ttulo2"/>
        <w:pBdr>
          <w:top w:val="thinThickSmallGap" w:sz="24" w:space="1" w:color="auto"/>
          <w:left w:val="thinThickSmallGap" w:sz="24" w:space="4" w:color="auto"/>
          <w:bottom w:val="thickThinSmallGap" w:sz="24" w:space="0" w:color="auto"/>
          <w:right w:val="thickThinSmallGap" w:sz="24" w:space="1" w:color="auto"/>
        </w:pBdr>
        <w:spacing w:before="0" w:after="0" w:line="360" w:lineRule="auto"/>
        <w:jc w:val="center"/>
        <w:rPr>
          <w:rFonts w:ascii="Times New Roman" w:hAnsi="Times New Roman" w:cs="Times New Roman"/>
          <w:i w:val="0"/>
          <w:sz w:val="24"/>
          <w:szCs w:val="24"/>
          <w:u w:val="single"/>
        </w:rPr>
      </w:pPr>
      <w:r w:rsidRPr="00FA5FDA">
        <w:rPr>
          <w:rFonts w:ascii="Times New Roman" w:hAnsi="Times New Roman" w:cs="Times New Roman"/>
          <w:i w:val="0"/>
          <w:sz w:val="24"/>
          <w:szCs w:val="24"/>
          <w:u w:val="single"/>
        </w:rPr>
        <w:t xml:space="preserve">PAL Nº </w:t>
      </w:r>
      <w:r w:rsidR="00BF568E">
        <w:rPr>
          <w:rFonts w:ascii="Times New Roman" w:hAnsi="Times New Roman" w:cs="Times New Roman"/>
          <w:i w:val="0"/>
          <w:sz w:val="24"/>
          <w:szCs w:val="24"/>
          <w:u w:val="single"/>
        </w:rPr>
        <w:t>013/2023</w:t>
      </w:r>
      <w:r w:rsidR="0055204E" w:rsidRPr="00FA5FDA">
        <w:rPr>
          <w:rFonts w:ascii="Times New Roman" w:hAnsi="Times New Roman" w:cs="Times New Roman"/>
          <w:i w:val="0"/>
          <w:sz w:val="24"/>
          <w:szCs w:val="24"/>
          <w:u w:val="single"/>
        </w:rPr>
        <w:t xml:space="preserve"> - P</w:t>
      </w:r>
      <w:r w:rsidRPr="00FA5FDA">
        <w:rPr>
          <w:rFonts w:ascii="Times New Roman" w:hAnsi="Times New Roman" w:cs="Times New Roman"/>
          <w:i w:val="0"/>
          <w:sz w:val="24"/>
          <w:szCs w:val="24"/>
          <w:u w:val="single"/>
        </w:rPr>
        <w:t>REGÃO PRESENCIAL Nº</w:t>
      </w:r>
      <w:r w:rsidR="002A1C42" w:rsidRPr="00FA5FDA">
        <w:rPr>
          <w:rFonts w:ascii="Times New Roman" w:hAnsi="Times New Roman" w:cs="Times New Roman"/>
          <w:i w:val="0"/>
          <w:sz w:val="24"/>
          <w:szCs w:val="24"/>
          <w:u w:val="single"/>
        </w:rPr>
        <w:t xml:space="preserve"> </w:t>
      </w:r>
      <w:r w:rsidR="00BF568E">
        <w:rPr>
          <w:rFonts w:ascii="Times New Roman" w:hAnsi="Times New Roman" w:cs="Times New Roman"/>
          <w:i w:val="0"/>
          <w:sz w:val="24"/>
          <w:szCs w:val="24"/>
          <w:u w:val="single"/>
        </w:rPr>
        <w:t>005/2023</w:t>
      </w:r>
    </w:p>
    <w:p w:rsidR="0055204E" w:rsidRPr="00FA5FDA" w:rsidRDefault="0055204E" w:rsidP="0055204E">
      <w:pPr>
        <w:pStyle w:val="Ttulo2"/>
        <w:pBdr>
          <w:top w:val="thinThickSmallGap" w:sz="24" w:space="1" w:color="auto"/>
          <w:left w:val="thinThickSmallGap" w:sz="24" w:space="4" w:color="auto"/>
          <w:bottom w:val="thickThinSmallGap" w:sz="24" w:space="0" w:color="auto"/>
          <w:right w:val="thickThinSmallGap" w:sz="24" w:space="1" w:color="auto"/>
        </w:pBdr>
        <w:spacing w:before="0" w:after="0" w:line="360" w:lineRule="auto"/>
        <w:jc w:val="center"/>
        <w:rPr>
          <w:rFonts w:ascii="Times New Roman" w:hAnsi="Times New Roman" w:cs="Times New Roman"/>
          <w:i w:val="0"/>
          <w:sz w:val="24"/>
          <w:szCs w:val="24"/>
          <w:u w:val="single"/>
        </w:rPr>
      </w:pPr>
      <w:r w:rsidRPr="00FA5FDA">
        <w:rPr>
          <w:rFonts w:ascii="Times New Roman" w:hAnsi="Times New Roman" w:cs="Times New Roman"/>
          <w:i w:val="0"/>
          <w:sz w:val="24"/>
          <w:szCs w:val="24"/>
          <w:u w:val="single"/>
        </w:rPr>
        <w:t xml:space="preserve">TIPO: </w:t>
      </w:r>
      <w:r w:rsidR="000F703D" w:rsidRPr="00FA5FDA">
        <w:rPr>
          <w:rFonts w:ascii="Times New Roman" w:hAnsi="Times New Roman" w:cs="Times New Roman"/>
          <w:i w:val="0"/>
          <w:sz w:val="24"/>
          <w:szCs w:val="24"/>
          <w:u w:val="single"/>
        </w:rPr>
        <w:t xml:space="preserve">MENOR PREÇO </w:t>
      </w:r>
      <w:r w:rsidR="001706A5">
        <w:rPr>
          <w:rFonts w:ascii="Times New Roman" w:hAnsi="Times New Roman" w:cs="Times New Roman"/>
          <w:i w:val="0"/>
          <w:sz w:val="24"/>
          <w:szCs w:val="24"/>
          <w:u w:val="single"/>
        </w:rPr>
        <w:t>POR ITEM</w:t>
      </w:r>
      <w:r w:rsidR="00AA38DA">
        <w:rPr>
          <w:rFonts w:ascii="Times New Roman" w:hAnsi="Times New Roman" w:cs="Times New Roman"/>
          <w:i w:val="0"/>
          <w:sz w:val="24"/>
          <w:szCs w:val="24"/>
          <w:u w:val="single"/>
        </w:rPr>
        <w:t>.</w:t>
      </w:r>
    </w:p>
    <w:p w:rsidR="0055204E" w:rsidRPr="00FA5FDA" w:rsidRDefault="0055204E" w:rsidP="0055204E">
      <w:pPr>
        <w:spacing w:line="360" w:lineRule="auto"/>
        <w:jc w:val="center"/>
      </w:pPr>
    </w:p>
    <w:p w:rsidR="0055204E" w:rsidRPr="00FA5FDA" w:rsidRDefault="0055204E" w:rsidP="0055204E">
      <w:pPr>
        <w:spacing w:line="360" w:lineRule="auto"/>
        <w:jc w:val="both"/>
      </w:pPr>
      <w:r w:rsidRPr="00FA5FDA">
        <w:rPr>
          <w:bCs/>
        </w:rPr>
        <w:t xml:space="preserve">O </w:t>
      </w:r>
      <w:r w:rsidRPr="00FA5FDA">
        <w:rPr>
          <w:b/>
        </w:rPr>
        <w:t xml:space="preserve">MUNICÍPIO DE </w:t>
      </w:r>
      <w:r w:rsidR="00FB754A">
        <w:rPr>
          <w:b/>
        </w:rPr>
        <w:t>SÃO T</w:t>
      </w:r>
      <w:r w:rsidR="001F4846" w:rsidRPr="00FA5FDA">
        <w:rPr>
          <w:b/>
        </w:rPr>
        <w:t>OMÉ DAS LETRAS</w:t>
      </w:r>
      <w:r w:rsidRPr="00FA5FDA">
        <w:t>, pessoa jurídica de direito público i</w:t>
      </w:r>
      <w:r w:rsidR="00A52356">
        <w:t>nterno, com sede nesta cidade de</w:t>
      </w:r>
      <w:r w:rsidRPr="00FA5FDA">
        <w:t xml:space="preserve"> </w:t>
      </w:r>
      <w:r w:rsidR="00A52356">
        <w:t>São T</w:t>
      </w:r>
      <w:r w:rsidR="001F4846" w:rsidRPr="00FA5FDA">
        <w:t>omé das Letras</w:t>
      </w:r>
      <w:r w:rsidRPr="00FA5FDA">
        <w:t xml:space="preserve">, </w:t>
      </w:r>
      <w:r w:rsidR="00A52356">
        <w:t>localizada na Praça Barão de Alfenas</w:t>
      </w:r>
      <w:r w:rsidR="00613766" w:rsidRPr="00FA5FDA">
        <w:t xml:space="preserve">, n.º </w:t>
      </w:r>
      <w:r w:rsidR="001F4846" w:rsidRPr="00FA5FDA">
        <w:t>1</w:t>
      </w:r>
      <w:r w:rsidR="00A52356">
        <w:t>0</w:t>
      </w:r>
      <w:r w:rsidR="00613766" w:rsidRPr="00FA5FDA">
        <w:t>0</w:t>
      </w:r>
      <w:r w:rsidR="00FB754A">
        <w:t>, Centro, CEP 37.40</w:t>
      </w:r>
      <w:r w:rsidR="001F4846" w:rsidRPr="00FA5FDA">
        <w:t>8-000</w:t>
      </w:r>
      <w:r w:rsidR="001F4846" w:rsidRPr="00FA5FDA">
        <w:rPr>
          <w:bCs/>
        </w:rPr>
        <w:t xml:space="preserve">, inscrito no CNPJ sob o nº </w:t>
      </w:r>
      <w:r w:rsidR="001F4846" w:rsidRPr="00FA5FDA">
        <w:t>18.008.920/0001-11</w:t>
      </w:r>
      <w:r w:rsidRPr="00FA5FDA">
        <w:t>, representado legalmente p</w:t>
      </w:r>
      <w:r w:rsidR="0011006B">
        <w:t>ela</w:t>
      </w:r>
      <w:r w:rsidR="00ED4E49" w:rsidRPr="00FA5FDA">
        <w:t xml:space="preserve"> </w:t>
      </w:r>
      <w:r w:rsidR="0011006B">
        <w:t>Prefeita</w:t>
      </w:r>
      <w:r w:rsidRPr="00FA5FDA">
        <w:t xml:space="preserve"> Municipal, torna público, por intermédio do Pregoeiro nomeado pela Portaria N</w:t>
      </w:r>
      <w:r w:rsidRPr="00FA5FDA">
        <w:rPr>
          <w:vertAlign w:val="superscript"/>
        </w:rPr>
        <w:t>o</w:t>
      </w:r>
      <w:r w:rsidR="002A1C42" w:rsidRPr="00FA5FDA">
        <w:t xml:space="preserve"> </w:t>
      </w:r>
      <w:r w:rsidR="00BF568E">
        <w:t>018/2021</w:t>
      </w:r>
      <w:r w:rsidRPr="00FA5FDA">
        <w:t xml:space="preserve">, que realizará licitação na modalidade </w:t>
      </w:r>
      <w:r w:rsidRPr="00FA5FDA">
        <w:rPr>
          <w:b/>
        </w:rPr>
        <w:t xml:space="preserve">Pregão - Tipo: </w:t>
      </w:r>
      <w:r w:rsidR="000F703D" w:rsidRPr="00FA5FDA">
        <w:rPr>
          <w:b/>
        </w:rPr>
        <w:t>Me</w:t>
      </w:r>
      <w:r w:rsidR="003D7A42">
        <w:rPr>
          <w:b/>
        </w:rPr>
        <w:t xml:space="preserve">nor preço </w:t>
      </w:r>
      <w:r w:rsidR="00ED4E49" w:rsidRPr="00FA5FDA">
        <w:rPr>
          <w:b/>
        </w:rPr>
        <w:t xml:space="preserve">- </w:t>
      </w:r>
      <w:r w:rsidRPr="00FA5FDA">
        <w:t>nos termos da</w:t>
      </w:r>
      <w:r w:rsidR="00ED4E49" w:rsidRPr="00FA5FDA">
        <w:t>s</w:t>
      </w:r>
      <w:r w:rsidRPr="00FA5FDA">
        <w:t xml:space="preserve"> Lei</w:t>
      </w:r>
      <w:r w:rsidR="00ED4E49" w:rsidRPr="00FA5FDA">
        <w:t>s</w:t>
      </w:r>
      <w:r w:rsidRPr="00FA5FDA">
        <w:t xml:space="preserve"> 8.666/93</w:t>
      </w:r>
      <w:r w:rsidR="00ED4E49" w:rsidRPr="00FA5FDA">
        <w:t xml:space="preserve"> e </w:t>
      </w:r>
      <w:r w:rsidRPr="00FA5FDA">
        <w:t xml:space="preserve">10.520/2002, do </w:t>
      </w:r>
      <w:r w:rsidR="002A1C42" w:rsidRPr="00FA5FDA">
        <w:t xml:space="preserve">Decreto </w:t>
      </w:r>
      <w:r w:rsidR="00BF568E">
        <w:t>001</w:t>
      </w:r>
      <w:r w:rsidR="00E10E34">
        <w:t xml:space="preserve">/2015 </w:t>
      </w:r>
      <w:r w:rsidRPr="00FA5FDA">
        <w:t>e d</w:t>
      </w:r>
      <w:r w:rsidR="00ED4E49" w:rsidRPr="00FA5FDA">
        <w:t xml:space="preserve">o presente edital. </w:t>
      </w:r>
      <w:r w:rsidRPr="00FA5FDA">
        <w:t>Integram este</w:t>
      </w:r>
      <w:r w:rsidR="00ED4E49" w:rsidRPr="00FA5FDA">
        <w:t xml:space="preserve"> instrumento convocatório</w:t>
      </w:r>
      <w:r w:rsidRPr="00FA5FDA">
        <w:t xml:space="preserve">: </w:t>
      </w:r>
      <w:r w:rsidRPr="00FA5FDA">
        <w:rPr>
          <w:b/>
        </w:rPr>
        <w:t>1</w:t>
      </w:r>
      <w:r w:rsidR="002B2F0B" w:rsidRPr="00FA5FDA">
        <w:rPr>
          <w:b/>
        </w:rPr>
        <w:t>)</w:t>
      </w:r>
      <w:r w:rsidRPr="00FA5FDA">
        <w:t xml:space="preserve"> </w:t>
      </w:r>
      <w:r w:rsidR="00400D9D" w:rsidRPr="00FA5FDA">
        <w:t>Modelo de Carta de Credenciamento</w:t>
      </w:r>
      <w:r w:rsidRPr="00FA5FDA">
        <w:t xml:space="preserve"> </w:t>
      </w:r>
      <w:r w:rsidR="002B2F0B" w:rsidRPr="00FA5FDA">
        <w:t xml:space="preserve">- </w:t>
      </w:r>
      <w:r w:rsidRPr="00FA5FDA">
        <w:rPr>
          <w:b/>
        </w:rPr>
        <w:t>Anexo I</w:t>
      </w:r>
      <w:r w:rsidRPr="00FA5FDA">
        <w:t xml:space="preserve">; </w:t>
      </w:r>
      <w:r w:rsidRPr="00FA5FDA">
        <w:rPr>
          <w:b/>
        </w:rPr>
        <w:t>2</w:t>
      </w:r>
      <w:r w:rsidR="002B2F0B" w:rsidRPr="00FA5FDA">
        <w:rPr>
          <w:b/>
        </w:rPr>
        <w:t>)</w:t>
      </w:r>
      <w:r w:rsidRPr="00FA5FDA">
        <w:t xml:space="preserve"> </w:t>
      </w:r>
      <w:r w:rsidR="00400D9D" w:rsidRPr="00FA5FDA">
        <w:t xml:space="preserve">Modelo </w:t>
      </w:r>
      <w:r w:rsidR="002B2F0B" w:rsidRPr="00FA5FDA">
        <w:t xml:space="preserve">de Declaração de Impedimento à Habilitação - </w:t>
      </w:r>
      <w:r w:rsidR="002B2F0B" w:rsidRPr="00FA5FDA">
        <w:rPr>
          <w:b/>
        </w:rPr>
        <w:t>Anexo II</w:t>
      </w:r>
      <w:r w:rsidR="002B2F0B" w:rsidRPr="00FA5FDA">
        <w:t xml:space="preserve">; </w:t>
      </w:r>
      <w:r w:rsidR="002B2F0B" w:rsidRPr="00FA5FDA">
        <w:rPr>
          <w:b/>
        </w:rPr>
        <w:t>3)</w:t>
      </w:r>
      <w:r w:rsidR="002B2F0B" w:rsidRPr="00FA5FDA">
        <w:t xml:space="preserve"> Especificações e Quantitativos - </w:t>
      </w:r>
      <w:r w:rsidR="002B2F0B" w:rsidRPr="00FA5FDA">
        <w:rPr>
          <w:b/>
        </w:rPr>
        <w:t>Anexo III</w:t>
      </w:r>
      <w:r w:rsidR="002B2F0B" w:rsidRPr="00FA5FDA">
        <w:t xml:space="preserve">; </w:t>
      </w:r>
      <w:r w:rsidR="00CD6575" w:rsidRPr="00FA5FDA">
        <w:rPr>
          <w:b/>
        </w:rPr>
        <w:t>4)</w:t>
      </w:r>
      <w:r w:rsidR="00CD6575" w:rsidRPr="00FA5FDA">
        <w:t xml:space="preserve"> </w:t>
      </w:r>
      <w:r w:rsidRPr="00FA5FDA">
        <w:t>Declaração de Cumprimento do d</w:t>
      </w:r>
      <w:r w:rsidR="00FE0FD8" w:rsidRPr="00FA5FDA">
        <w:t>isposto no art. 7º, XXXIII da C</w:t>
      </w:r>
      <w:r w:rsidR="002B2F0B" w:rsidRPr="00FA5FDA">
        <w:t>onstituição Federal</w:t>
      </w:r>
      <w:r w:rsidR="00FE0FD8" w:rsidRPr="00FA5FDA">
        <w:t>/88</w:t>
      </w:r>
      <w:r w:rsidRPr="00FA5FDA">
        <w:t xml:space="preserve"> </w:t>
      </w:r>
      <w:r w:rsidR="002B2F0B" w:rsidRPr="00FA5FDA">
        <w:t xml:space="preserve">- </w:t>
      </w:r>
      <w:r w:rsidRPr="00FA5FDA">
        <w:rPr>
          <w:b/>
        </w:rPr>
        <w:t>Anexo I</w:t>
      </w:r>
      <w:r w:rsidR="002B2F0B" w:rsidRPr="00FA5FDA">
        <w:rPr>
          <w:b/>
        </w:rPr>
        <w:t>V</w:t>
      </w:r>
      <w:r w:rsidRPr="00FA5FDA">
        <w:t xml:space="preserve">; </w:t>
      </w:r>
      <w:r w:rsidR="00CD6575" w:rsidRPr="00FA5FDA">
        <w:rPr>
          <w:b/>
        </w:rPr>
        <w:t>5</w:t>
      </w:r>
      <w:r w:rsidR="002B2F0B" w:rsidRPr="00FA5FDA">
        <w:rPr>
          <w:b/>
        </w:rPr>
        <w:t xml:space="preserve">) </w:t>
      </w:r>
      <w:r w:rsidR="002B2F0B" w:rsidRPr="00FA5FDA">
        <w:t xml:space="preserve">Modelo de Proposta - </w:t>
      </w:r>
      <w:r w:rsidR="002B2F0B" w:rsidRPr="00FA5FDA">
        <w:rPr>
          <w:b/>
        </w:rPr>
        <w:t>Anexo V</w:t>
      </w:r>
      <w:r w:rsidRPr="00FA5FDA">
        <w:t>;</w:t>
      </w:r>
      <w:r w:rsidR="002B2F0B" w:rsidRPr="00FA5FDA">
        <w:t xml:space="preserve"> </w:t>
      </w:r>
      <w:r w:rsidR="00CD6575" w:rsidRPr="00FA5FDA">
        <w:rPr>
          <w:b/>
        </w:rPr>
        <w:t>6</w:t>
      </w:r>
      <w:r w:rsidR="002B2F0B" w:rsidRPr="00FA5FDA">
        <w:rPr>
          <w:b/>
        </w:rPr>
        <w:t xml:space="preserve">) </w:t>
      </w:r>
      <w:r w:rsidR="00613766" w:rsidRPr="00FA5FDA">
        <w:t xml:space="preserve">Minuta da Ata de Registro de Preços </w:t>
      </w:r>
      <w:r w:rsidR="002B2F0B" w:rsidRPr="00FA5FDA">
        <w:t xml:space="preserve">- </w:t>
      </w:r>
      <w:r w:rsidR="002B2F0B" w:rsidRPr="00FA5FDA">
        <w:rPr>
          <w:b/>
        </w:rPr>
        <w:t xml:space="preserve">Anexo </w:t>
      </w:r>
      <w:r w:rsidRPr="00FA5FDA">
        <w:rPr>
          <w:b/>
        </w:rPr>
        <w:t>V</w:t>
      </w:r>
      <w:r w:rsidR="00CD6575" w:rsidRPr="00FA5FDA">
        <w:rPr>
          <w:b/>
        </w:rPr>
        <w:t>I</w:t>
      </w:r>
      <w:r w:rsidR="002B2F0B" w:rsidRPr="00FA5FDA">
        <w:t>.</w:t>
      </w:r>
    </w:p>
    <w:p w:rsidR="0055204E" w:rsidRPr="00FA5FDA" w:rsidRDefault="0055204E" w:rsidP="0055204E">
      <w:pPr>
        <w:spacing w:line="360" w:lineRule="auto"/>
        <w:jc w:val="both"/>
        <w:rPr>
          <w:bCs/>
        </w:rPr>
      </w:pPr>
    </w:p>
    <w:p w:rsidR="0055204E" w:rsidRPr="00FA5FDA" w:rsidRDefault="0055204E" w:rsidP="00BE7F29">
      <w:pPr>
        <w:spacing w:line="360" w:lineRule="auto"/>
        <w:rPr>
          <w:b/>
          <w:bCs/>
        </w:rPr>
      </w:pPr>
      <w:r w:rsidRPr="00FA5FDA">
        <w:rPr>
          <w:b/>
          <w:bCs/>
        </w:rPr>
        <w:t>1 - DO OBJETO</w:t>
      </w:r>
    </w:p>
    <w:p w:rsidR="0055204E" w:rsidRPr="00FA5FDA" w:rsidRDefault="0055204E" w:rsidP="00BF568E">
      <w:pPr>
        <w:spacing w:line="360" w:lineRule="auto"/>
        <w:jc w:val="both"/>
      </w:pPr>
      <w:r w:rsidRPr="00FA5FDA">
        <w:rPr>
          <w:b/>
          <w:bCs/>
        </w:rPr>
        <w:t xml:space="preserve">1.1 - </w:t>
      </w:r>
      <w:bookmarkStart w:id="0" w:name="_GoBack"/>
      <w:r w:rsidR="00FE1DCB" w:rsidRPr="00FA5FDA">
        <w:t>É</w:t>
      </w:r>
      <w:r w:rsidRPr="00FA5FDA">
        <w:t xml:space="preserve"> objeto d</w:t>
      </w:r>
      <w:r w:rsidR="00FE1DCB" w:rsidRPr="00FA5FDA">
        <w:t xml:space="preserve">esta licitação </w:t>
      </w:r>
      <w:r w:rsidR="00F4350C">
        <w:t xml:space="preserve">o </w:t>
      </w:r>
      <w:r w:rsidR="0011006B" w:rsidRPr="00E8609D">
        <w:rPr>
          <w:color w:val="000000"/>
        </w:rPr>
        <w:t xml:space="preserve">REGISTRO DE PREÇOS para futura e eventual contratação de </w:t>
      </w:r>
      <w:r w:rsidR="00BF568E" w:rsidRPr="00E8609D">
        <w:rPr>
          <w:color w:val="000000"/>
        </w:rPr>
        <w:t xml:space="preserve">empresa </w:t>
      </w:r>
      <w:r w:rsidR="00BF568E">
        <w:rPr>
          <w:color w:val="000000"/>
        </w:rPr>
        <w:t>prestadora de serviço de recarga de cilindros de oxigênio medicinal</w:t>
      </w:r>
      <w:r w:rsidR="0011006B">
        <w:rPr>
          <w:color w:val="000000"/>
        </w:rPr>
        <w:t xml:space="preserve"> </w:t>
      </w:r>
      <w:r w:rsidR="00F964AE">
        <w:t>para a</w:t>
      </w:r>
      <w:r w:rsidR="003E2A9E">
        <w:t>s unidades de Saúde</w:t>
      </w:r>
      <w:r w:rsidR="00F964AE">
        <w:t xml:space="preserve"> </w:t>
      </w:r>
      <w:r w:rsidR="0011006B">
        <w:t xml:space="preserve">da </w:t>
      </w:r>
      <w:r w:rsidR="00F964AE">
        <w:t>Prefeitura Municipal</w:t>
      </w:r>
      <w:r w:rsidR="00E6653C">
        <w:t xml:space="preserve"> </w:t>
      </w:r>
      <w:r w:rsidR="00FB754A">
        <w:t>São T</w:t>
      </w:r>
      <w:r w:rsidR="00A067D6">
        <w:t>omé das Letras</w:t>
      </w:r>
      <w:bookmarkEnd w:id="0"/>
      <w:r w:rsidR="00BD5FB1">
        <w:t xml:space="preserve">, </w:t>
      </w:r>
      <w:r w:rsidR="004D431C">
        <w:t xml:space="preserve">conforme os </w:t>
      </w:r>
      <w:r w:rsidR="00F70738">
        <w:t>itens</w:t>
      </w:r>
      <w:r w:rsidR="00840FF1">
        <w:t xml:space="preserve"> descrito</w:t>
      </w:r>
      <w:r w:rsidR="00F70738">
        <w:t>s</w:t>
      </w:r>
      <w:r w:rsidR="00840FF1">
        <w:t xml:space="preserve"> </w:t>
      </w:r>
      <w:r w:rsidR="004D431C">
        <w:t xml:space="preserve">no </w:t>
      </w:r>
      <w:r w:rsidR="0051175B" w:rsidRPr="00FA5FDA">
        <w:rPr>
          <w:b/>
        </w:rPr>
        <w:t xml:space="preserve">Anexo </w:t>
      </w:r>
      <w:r w:rsidR="002A1C42" w:rsidRPr="00FA5FDA">
        <w:rPr>
          <w:b/>
        </w:rPr>
        <w:t>I</w:t>
      </w:r>
      <w:r w:rsidR="0051175B" w:rsidRPr="00FA5FDA">
        <w:rPr>
          <w:b/>
        </w:rPr>
        <w:t>II</w:t>
      </w:r>
      <w:r w:rsidR="0051175B" w:rsidRPr="00FA5FDA">
        <w:t>.</w:t>
      </w:r>
    </w:p>
    <w:p w:rsidR="0055204E" w:rsidRPr="00FA5FDA" w:rsidRDefault="0055204E" w:rsidP="0055204E">
      <w:pPr>
        <w:spacing w:line="360" w:lineRule="auto"/>
        <w:jc w:val="both"/>
      </w:pPr>
    </w:p>
    <w:p w:rsidR="0055204E" w:rsidRPr="00FA5FDA" w:rsidRDefault="0055204E" w:rsidP="00BE7F29">
      <w:pPr>
        <w:spacing w:line="360" w:lineRule="auto"/>
        <w:rPr>
          <w:b/>
        </w:rPr>
      </w:pPr>
      <w:r w:rsidRPr="00FA5FDA">
        <w:rPr>
          <w:b/>
        </w:rPr>
        <w:t>2 – DO PRAZO DE REALIZAÇÃO DO OBJETO</w:t>
      </w:r>
    </w:p>
    <w:p w:rsidR="0055204E" w:rsidRDefault="0055204E" w:rsidP="0055204E">
      <w:pPr>
        <w:pStyle w:val="p10"/>
        <w:tabs>
          <w:tab w:val="left" w:pos="708"/>
        </w:tabs>
        <w:spacing w:line="360" w:lineRule="auto"/>
        <w:ind w:left="0" w:firstLine="0"/>
        <w:rPr>
          <w:szCs w:val="24"/>
        </w:rPr>
      </w:pPr>
      <w:r w:rsidRPr="00FA5FDA">
        <w:rPr>
          <w:b/>
          <w:szCs w:val="24"/>
        </w:rPr>
        <w:t>2.1</w:t>
      </w:r>
      <w:r w:rsidR="00223F14" w:rsidRPr="00FA5FDA">
        <w:rPr>
          <w:szCs w:val="24"/>
        </w:rPr>
        <w:t xml:space="preserve"> -</w:t>
      </w:r>
      <w:r w:rsidRPr="00FA5FDA">
        <w:rPr>
          <w:szCs w:val="24"/>
        </w:rPr>
        <w:t xml:space="preserve"> </w:t>
      </w:r>
      <w:r w:rsidR="00A067D6">
        <w:rPr>
          <w:szCs w:val="24"/>
        </w:rPr>
        <w:t>A</w:t>
      </w:r>
      <w:r w:rsidRPr="00FA5FDA">
        <w:rPr>
          <w:szCs w:val="24"/>
        </w:rPr>
        <w:t xml:space="preserve"> presente </w:t>
      </w:r>
      <w:r w:rsidR="00A067D6">
        <w:rPr>
          <w:szCs w:val="24"/>
        </w:rPr>
        <w:t>contratação tem com</w:t>
      </w:r>
      <w:r w:rsidR="00CA3B9D">
        <w:rPr>
          <w:szCs w:val="24"/>
        </w:rPr>
        <w:t>o</w:t>
      </w:r>
      <w:r w:rsidR="0011006B">
        <w:rPr>
          <w:szCs w:val="24"/>
        </w:rPr>
        <w:t xml:space="preserve"> objeto o </w:t>
      </w:r>
      <w:r w:rsidR="0011006B" w:rsidRPr="00E8609D">
        <w:rPr>
          <w:color w:val="000000"/>
        </w:rPr>
        <w:t xml:space="preserve">REGISTRO DE PREÇOS para futura e eventual contratação de </w:t>
      </w:r>
      <w:r w:rsidR="00BF568E" w:rsidRPr="00E8609D">
        <w:rPr>
          <w:color w:val="000000"/>
        </w:rPr>
        <w:t xml:space="preserve">empresa </w:t>
      </w:r>
      <w:r w:rsidR="00BF568E">
        <w:rPr>
          <w:color w:val="000000"/>
        </w:rPr>
        <w:t>prestadora de serviço de recarga de cilindros de oxigênio medicinal</w:t>
      </w:r>
      <w:r w:rsidR="0011006B">
        <w:rPr>
          <w:color w:val="000000"/>
        </w:rPr>
        <w:t xml:space="preserve"> </w:t>
      </w:r>
      <w:r w:rsidR="0011006B">
        <w:t>para</w:t>
      </w:r>
      <w:r w:rsidR="003E2A9E">
        <w:t xml:space="preserve"> as unidades de Saúde</w:t>
      </w:r>
      <w:r w:rsidR="0011006B">
        <w:t xml:space="preserve"> da Prefeitura Municipal São Tomé das Letras</w:t>
      </w:r>
      <w:r w:rsidR="00D07DC9">
        <w:rPr>
          <w:szCs w:val="24"/>
        </w:rPr>
        <w:t xml:space="preserve">, pelo período de </w:t>
      </w:r>
      <w:r w:rsidR="00F2780A">
        <w:rPr>
          <w:szCs w:val="24"/>
        </w:rPr>
        <w:t>12</w:t>
      </w:r>
      <w:r w:rsidR="00E10E34">
        <w:rPr>
          <w:szCs w:val="24"/>
        </w:rPr>
        <w:t xml:space="preserve"> </w:t>
      </w:r>
      <w:r w:rsidR="00F2780A">
        <w:rPr>
          <w:szCs w:val="24"/>
        </w:rPr>
        <w:t>(DOZE) meses,</w:t>
      </w:r>
      <w:r w:rsidR="00D732C0" w:rsidRPr="00FA5FDA">
        <w:t xml:space="preserve"> sob o sistema de registro de preços</w:t>
      </w:r>
      <w:r w:rsidR="00D07DC9">
        <w:t>,</w:t>
      </w:r>
      <w:r w:rsidRPr="00FA5FDA">
        <w:rPr>
          <w:b/>
          <w:szCs w:val="24"/>
        </w:rPr>
        <w:t xml:space="preserve"> </w:t>
      </w:r>
      <w:r w:rsidR="00AA38DA">
        <w:rPr>
          <w:b/>
          <w:szCs w:val="24"/>
        </w:rPr>
        <w:t xml:space="preserve">MENOR PREÇO </w:t>
      </w:r>
      <w:r w:rsidR="001706A5">
        <w:rPr>
          <w:b/>
          <w:szCs w:val="24"/>
        </w:rPr>
        <w:t>POR ITEM</w:t>
      </w:r>
      <w:r w:rsidR="00D07DC9">
        <w:rPr>
          <w:b/>
          <w:szCs w:val="24"/>
        </w:rPr>
        <w:t>,</w:t>
      </w:r>
      <w:r w:rsidR="009F762C">
        <w:rPr>
          <w:b/>
          <w:szCs w:val="24"/>
        </w:rPr>
        <w:t xml:space="preserve"> </w:t>
      </w:r>
      <w:r w:rsidRPr="00FA5FDA">
        <w:rPr>
          <w:szCs w:val="24"/>
        </w:rPr>
        <w:t>de acordo com as especificações e condições constantes deste Edital e seus anexos.</w:t>
      </w:r>
    </w:p>
    <w:p w:rsidR="00F2780A" w:rsidRPr="00FA5FDA" w:rsidRDefault="00F2780A" w:rsidP="0055204E">
      <w:pPr>
        <w:pStyle w:val="p10"/>
        <w:tabs>
          <w:tab w:val="left" w:pos="708"/>
        </w:tabs>
        <w:spacing w:line="360" w:lineRule="auto"/>
        <w:ind w:left="0" w:firstLine="0"/>
        <w:rPr>
          <w:szCs w:val="24"/>
        </w:rPr>
      </w:pPr>
    </w:p>
    <w:p w:rsidR="0055204E" w:rsidRPr="00FA5FDA" w:rsidRDefault="0055204E" w:rsidP="00BE7F29">
      <w:pPr>
        <w:autoSpaceDE w:val="0"/>
        <w:autoSpaceDN w:val="0"/>
        <w:adjustRightInd w:val="0"/>
        <w:spacing w:line="360" w:lineRule="auto"/>
      </w:pPr>
      <w:r w:rsidRPr="00FA5FDA">
        <w:rPr>
          <w:b/>
          <w:bCs/>
        </w:rPr>
        <w:lastRenderedPageBreak/>
        <w:t xml:space="preserve">3 </w:t>
      </w:r>
      <w:r w:rsidRPr="00FA5FDA">
        <w:t xml:space="preserve">- </w:t>
      </w:r>
      <w:r w:rsidRPr="00FA5FDA">
        <w:rPr>
          <w:b/>
          <w:bCs/>
        </w:rPr>
        <w:t>CONDIÇÕES GERAIS PARA PARTICIPAÇÃO</w:t>
      </w:r>
    </w:p>
    <w:p w:rsidR="0055204E" w:rsidRPr="00FA5FDA" w:rsidRDefault="0055204E" w:rsidP="0055204E">
      <w:pPr>
        <w:tabs>
          <w:tab w:val="left" w:pos="1047"/>
        </w:tabs>
        <w:autoSpaceDE w:val="0"/>
        <w:autoSpaceDN w:val="0"/>
        <w:adjustRightInd w:val="0"/>
        <w:spacing w:line="360" w:lineRule="auto"/>
        <w:jc w:val="both"/>
      </w:pPr>
      <w:r w:rsidRPr="00FA5FDA">
        <w:rPr>
          <w:b/>
        </w:rPr>
        <w:t>3.1</w:t>
      </w:r>
      <w:r w:rsidRPr="00FA5FDA">
        <w:t xml:space="preserve"> - Poderão participar deste Pregão as pessoas jurídicas que:</w:t>
      </w:r>
    </w:p>
    <w:p w:rsidR="0055204E" w:rsidRPr="00FA5FDA" w:rsidRDefault="0055204E" w:rsidP="0055204E">
      <w:pPr>
        <w:tabs>
          <w:tab w:val="left" w:pos="1047"/>
        </w:tabs>
        <w:autoSpaceDE w:val="0"/>
        <w:autoSpaceDN w:val="0"/>
        <w:adjustRightInd w:val="0"/>
        <w:spacing w:line="360" w:lineRule="auto"/>
        <w:jc w:val="both"/>
      </w:pPr>
      <w:r w:rsidRPr="00FA5FDA">
        <w:rPr>
          <w:b/>
        </w:rPr>
        <w:t>3.1.1</w:t>
      </w:r>
      <w:r w:rsidRPr="00FA5FDA">
        <w:t xml:space="preserve"> - atendam a todas as exigências deste edital, inclusive quanto à documentação constante deste instrumento e seus anexos;</w:t>
      </w:r>
    </w:p>
    <w:p w:rsidR="0055204E" w:rsidRPr="00FA5FDA" w:rsidRDefault="0055204E" w:rsidP="0055204E">
      <w:pPr>
        <w:tabs>
          <w:tab w:val="left" w:pos="1047"/>
        </w:tabs>
        <w:autoSpaceDE w:val="0"/>
        <w:autoSpaceDN w:val="0"/>
        <w:adjustRightInd w:val="0"/>
        <w:spacing w:line="360" w:lineRule="auto"/>
        <w:jc w:val="both"/>
      </w:pPr>
      <w:r w:rsidRPr="00FA5FDA">
        <w:rPr>
          <w:b/>
        </w:rPr>
        <w:t>3.1.2</w:t>
      </w:r>
      <w:r w:rsidRPr="00FA5FDA">
        <w:t xml:space="preserve"> - tenham objeto social pertinente e compatível com o objeto licitado.</w:t>
      </w:r>
    </w:p>
    <w:p w:rsidR="0055204E" w:rsidRPr="00FA5FDA" w:rsidRDefault="0055204E" w:rsidP="0055204E">
      <w:pPr>
        <w:autoSpaceDE w:val="0"/>
        <w:autoSpaceDN w:val="0"/>
        <w:adjustRightInd w:val="0"/>
        <w:spacing w:line="360" w:lineRule="auto"/>
        <w:jc w:val="both"/>
      </w:pPr>
      <w:r w:rsidRPr="00FA5FDA">
        <w:rPr>
          <w:b/>
        </w:rPr>
        <w:t>3.2</w:t>
      </w:r>
      <w:r w:rsidRPr="00FA5FDA">
        <w:t xml:space="preserve"> - As empresas que desejarem participar deste Pregão deverão no dia, hora e local estabelecido neste edital, proceder ao credenciamento, entregar ao Setor de Protocolo os envelopes separados e lacrados, respectivamente, a "PROPOSTA" e “DOCUMENTAÇÃO” contendo na parte externa o nº do edital, nome da empresa, local, data e hora da realização do certame. Declarada a abertura da sessão pelo Pregoeiro, não mais serão admitidos novos proponentes.</w:t>
      </w:r>
    </w:p>
    <w:p w:rsidR="0055204E" w:rsidRPr="00FA5FDA" w:rsidRDefault="0055204E" w:rsidP="0055204E">
      <w:pPr>
        <w:autoSpaceDE w:val="0"/>
        <w:autoSpaceDN w:val="0"/>
        <w:adjustRightInd w:val="0"/>
        <w:spacing w:line="360" w:lineRule="auto"/>
        <w:jc w:val="both"/>
      </w:pPr>
      <w:r w:rsidRPr="00FA5FDA">
        <w:rPr>
          <w:b/>
        </w:rPr>
        <w:t xml:space="preserve">3.3 - </w:t>
      </w:r>
      <w:r w:rsidRPr="00FA5FDA">
        <w:t xml:space="preserve">Não poderão participar os interessados que se encontrem </w:t>
      </w:r>
      <w:proofErr w:type="gramStart"/>
      <w:r w:rsidRPr="00FA5FDA">
        <w:t>sob</w:t>
      </w:r>
      <w:r w:rsidR="00E2056A">
        <w:t>,</w:t>
      </w:r>
      <w:proofErr w:type="gramEnd"/>
      <w:r w:rsidRPr="00FA5FDA">
        <w:t xml:space="preserve"> falência, concordata, concurso de credores, dissolução, liquidação, </w:t>
      </w:r>
      <w:r w:rsidR="00E2056A">
        <w:t xml:space="preserve">recuperação judicial, </w:t>
      </w:r>
      <w:r w:rsidRPr="00FA5FDA">
        <w:t xml:space="preserve">empresas estrangeiras que não funcionem no País, nem aqueles que tenham sido declarados inidôneos para licitar ou contratar com a Administração Pública ou punidos com suspensão do direito de licitar e contratar pelo Município de </w:t>
      </w:r>
      <w:r w:rsidR="00E111E8">
        <w:t>São T</w:t>
      </w:r>
      <w:r w:rsidR="000B0393" w:rsidRPr="00FA5FDA">
        <w:t>omé das Letras</w:t>
      </w:r>
      <w:r w:rsidRPr="00FA5FDA">
        <w:t>.</w:t>
      </w:r>
    </w:p>
    <w:p w:rsidR="0055204E" w:rsidRDefault="00E2056A" w:rsidP="0055204E">
      <w:pPr>
        <w:autoSpaceDE w:val="0"/>
        <w:autoSpaceDN w:val="0"/>
        <w:adjustRightInd w:val="0"/>
        <w:spacing w:line="360" w:lineRule="auto"/>
        <w:jc w:val="both"/>
      </w:pPr>
      <w:r w:rsidRPr="00E2056A">
        <w:rPr>
          <w:b/>
        </w:rPr>
        <w:t>3.4</w:t>
      </w:r>
      <w:r w:rsidRPr="00E2056A">
        <w:t>. A participação nesta licitação é preferencial às Microempresas – ME, Empresas de Pequeno Porte – EPP ou equiparadas do ramo pertinente ao objeto licitado, nos termos do art. 48, I, da Le</w:t>
      </w:r>
      <w:r>
        <w:t>i Complementar nº 123/</w:t>
      </w:r>
      <w:r w:rsidRPr="00E2056A">
        <w:t>06.</w:t>
      </w:r>
    </w:p>
    <w:p w:rsidR="00E2056A" w:rsidRDefault="00E2056A" w:rsidP="0055204E">
      <w:pPr>
        <w:autoSpaceDE w:val="0"/>
        <w:autoSpaceDN w:val="0"/>
        <w:adjustRightInd w:val="0"/>
        <w:spacing w:line="360" w:lineRule="auto"/>
        <w:jc w:val="both"/>
      </w:pPr>
      <w:r w:rsidRPr="00D64B64">
        <w:rPr>
          <w:b/>
        </w:rPr>
        <w:t>3.4.1.</w:t>
      </w:r>
      <w:r w:rsidRPr="00E2056A">
        <w:t xml:space="preserve"> O licitante que cumprir os requisitos legais para qualificação como Microempresa – ME, Empresa de Pequeno Porte – EPP ou equiparada, conforme art. 3º da Lei Complementar nº 123/06, e que não esteja sujeito a quaisquer dos impedimentos do parágrafo 4º do art. 3º da Lei Complementar nº 123/06, deverá comprovar a condição de microempresa, empresa de pequeno</w:t>
      </w:r>
      <w:r w:rsidR="005F7837">
        <w:t xml:space="preserve"> porte</w:t>
      </w:r>
      <w:r w:rsidR="00D64B64">
        <w:t>.</w:t>
      </w:r>
    </w:p>
    <w:p w:rsidR="00D64B64" w:rsidRPr="00FA5FDA" w:rsidRDefault="00D64B64" w:rsidP="0055204E">
      <w:pPr>
        <w:autoSpaceDE w:val="0"/>
        <w:autoSpaceDN w:val="0"/>
        <w:adjustRightInd w:val="0"/>
        <w:spacing w:line="360" w:lineRule="auto"/>
        <w:jc w:val="both"/>
      </w:pPr>
    </w:p>
    <w:p w:rsidR="0055204E" w:rsidRPr="00FA5FDA" w:rsidRDefault="0055204E" w:rsidP="00BE7F29">
      <w:pPr>
        <w:spacing w:line="360" w:lineRule="auto"/>
        <w:rPr>
          <w:b/>
        </w:rPr>
      </w:pPr>
      <w:r w:rsidRPr="00FA5FDA">
        <w:rPr>
          <w:b/>
        </w:rPr>
        <w:t>4 - DA SUBORDINAÇÃO LEGAL</w:t>
      </w:r>
    </w:p>
    <w:p w:rsidR="0055204E" w:rsidRPr="00FA5FDA" w:rsidRDefault="0055204E" w:rsidP="0055204E">
      <w:pPr>
        <w:spacing w:line="360" w:lineRule="auto"/>
        <w:jc w:val="both"/>
      </w:pPr>
      <w:r w:rsidRPr="00FA5FDA">
        <w:rPr>
          <w:b/>
        </w:rPr>
        <w:t>4.1</w:t>
      </w:r>
      <w:r w:rsidRPr="00FA5FDA">
        <w:t xml:space="preserve"> - A presente licitação, na modalidade legalmente denominada Pregão - Tipo: </w:t>
      </w:r>
      <w:r w:rsidR="001706A5">
        <w:t>Menor Preço por Item</w:t>
      </w:r>
      <w:r w:rsidR="00641BEB" w:rsidRPr="00FA5FDA">
        <w:t>,</w:t>
      </w:r>
      <w:r w:rsidRPr="00FA5FDA">
        <w:t xml:space="preserve"> reger-se-á pelas disposições das Leis Nº 8.666/93 e Nº 10.520/2002, pelas disposições </w:t>
      </w:r>
      <w:proofErr w:type="gramStart"/>
      <w:r w:rsidRPr="00FA5FDA">
        <w:t>do</w:t>
      </w:r>
      <w:r w:rsidR="000B0393" w:rsidRPr="00FA5FDA">
        <w:t>s</w:t>
      </w:r>
      <w:r w:rsidRPr="00FA5FDA">
        <w:t xml:space="preserve"> Decreto</w:t>
      </w:r>
      <w:proofErr w:type="gramEnd"/>
      <w:r w:rsidR="00B6312B" w:rsidRPr="00FA5FDA">
        <w:t xml:space="preserve"> Municip</w:t>
      </w:r>
      <w:r w:rsidR="00BF568E">
        <w:t>al</w:t>
      </w:r>
      <w:r w:rsidR="00B6312B" w:rsidRPr="00FA5FDA">
        <w:t xml:space="preserve"> </w:t>
      </w:r>
      <w:r w:rsidR="00BF568E">
        <w:t>001</w:t>
      </w:r>
      <w:r w:rsidR="000B0393" w:rsidRPr="00FA5FDA">
        <w:t>/201</w:t>
      </w:r>
      <w:r w:rsidR="00BF568E">
        <w:t>5</w:t>
      </w:r>
      <w:r w:rsidRPr="00FA5FDA">
        <w:t xml:space="preserve">, </w:t>
      </w:r>
      <w:r w:rsidR="00641BEB" w:rsidRPr="00FA5FDA">
        <w:t xml:space="preserve">e </w:t>
      </w:r>
      <w:r w:rsidRPr="00FA5FDA">
        <w:t>pelas condições fixadas neste instrumento convocatório e demais disposições aplicáveis da legislação vigente.</w:t>
      </w:r>
    </w:p>
    <w:p w:rsidR="0055204E" w:rsidRPr="00FA5FDA" w:rsidRDefault="0055204E" w:rsidP="0055204E">
      <w:pPr>
        <w:autoSpaceDE w:val="0"/>
        <w:autoSpaceDN w:val="0"/>
        <w:adjustRightInd w:val="0"/>
        <w:spacing w:line="360" w:lineRule="auto"/>
        <w:jc w:val="both"/>
      </w:pPr>
    </w:p>
    <w:p w:rsidR="0055204E" w:rsidRPr="00FA5FDA" w:rsidRDefault="0055204E" w:rsidP="00BE7F29">
      <w:pPr>
        <w:autoSpaceDE w:val="0"/>
        <w:autoSpaceDN w:val="0"/>
        <w:adjustRightInd w:val="0"/>
        <w:spacing w:line="360" w:lineRule="auto"/>
        <w:rPr>
          <w:b/>
        </w:rPr>
      </w:pPr>
      <w:r w:rsidRPr="00FA5FDA">
        <w:rPr>
          <w:b/>
        </w:rPr>
        <w:t>5 - DOS RECURSOS FINANCEIROS E DA DOTAÇÃO ORÇAMENTÁRIA</w:t>
      </w:r>
    </w:p>
    <w:p w:rsidR="00CA3B9D" w:rsidRDefault="0055204E" w:rsidP="00DB1C69">
      <w:pPr>
        <w:pStyle w:val="Corpodetexto2"/>
        <w:rPr>
          <w:sz w:val="24"/>
          <w:szCs w:val="24"/>
        </w:rPr>
      </w:pPr>
      <w:r w:rsidRPr="00CA3B9D">
        <w:rPr>
          <w:b/>
          <w:sz w:val="24"/>
          <w:szCs w:val="24"/>
        </w:rPr>
        <w:t xml:space="preserve">5.1 </w:t>
      </w:r>
      <w:r w:rsidRPr="00CA3B9D">
        <w:rPr>
          <w:sz w:val="24"/>
          <w:szCs w:val="24"/>
        </w:rPr>
        <w:t xml:space="preserve">- A despesa decorrente </w:t>
      </w:r>
      <w:r w:rsidR="00840FF1" w:rsidRPr="00CA3B9D">
        <w:rPr>
          <w:sz w:val="24"/>
          <w:szCs w:val="24"/>
        </w:rPr>
        <w:t>da licitação correrá à conta da seguinte</w:t>
      </w:r>
      <w:r w:rsidR="0011006B">
        <w:rPr>
          <w:sz w:val="24"/>
          <w:szCs w:val="24"/>
        </w:rPr>
        <w:t xml:space="preserve"> dotação</w:t>
      </w:r>
      <w:r w:rsidR="000B0393" w:rsidRPr="00CA3B9D">
        <w:rPr>
          <w:sz w:val="24"/>
          <w:szCs w:val="24"/>
        </w:rPr>
        <w:t>:</w:t>
      </w:r>
      <w:proofErr w:type="gramStart"/>
      <w:r w:rsidR="000B0393" w:rsidRPr="00CA3B9D">
        <w:rPr>
          <w:sz w:val="24"/>
          <w:szCs w:val="24"/>
        </w:rPr>
        <w:t xml:space="preserve"> </w:t>
      </w:r>
      <w:r w:rsidR="00F80966" w:rsidRPr="00CA3B9D">
        <w:rPr>
          <w:sz w:val="24"/>
          <w:szCs w:val="24"/>
        </w:rPr>
        <w:t xml:space="preserve"> </w:t>
      </w:r>
    </w:p>
    <w:p w:rsidR="00843746" w:rsidRPr="00CA3B9D" w:rsidRDefault="00CA3B9D" w:rsidP="00DB1C69">
      <w:pPr>
        <w:pStyle w:val="Corpodetexto2"/>
        <w:rPr>
          <w:sz w:val="24"/>
          <w:szCs w:val="24"/>
        </w:rPr>
      </w:pPr>
      <w:proofErr w:type="gramEnd"/>
      <w:r>
        <w:rPr>
          <w:sz w:val="24"/>
          <w:szCs w:val="24"/>
        </w:rPr>
        <w:t xml:space="preserve">Código reduzido: </w:t>
      </w:r>
      <w:r w:rsidR="00BF568E">
        <w:rPr>
          <w:sz w:val="24"/>
          <w:szCs w:val="24"/>
        </w:rPr>
        <w:t>234. Fonte: 1500</w:t>
      </w:r>
      <w:r w:rsidR="00840FF1" w:rsidRPr="00CA3B9D">
        <w:rPr>
          <w:sz w:val="24"/>
          <w:szCs w:val="24"/>
        </w:rPr>
        <w:t xml:space="preserve">                                      </w:t>
      </w:r>
    </w:p>
    <w:p w:rsidR="0055204E" w:rsidRPr="00FA5FDA" w:rsidRDefault="0055204E" w:rsidP="00843746">
      <w:pPr>
        <w:spacing w:line="360" w:lineRule="auto"/>
        <w:jc w:val="both"/>
        <w:rPr>
          <w:b/>
          <w:bCs/>
        </w:rPr>
      </w:pPr>
      <w:r w:rsidRPr="00FA5FDA">
        <w:rPr>
          <w:b/>
          <w:bCs/>
        </w:rPr>
        <w:t>6 - DO CREDENCIAMENTO</w:t>
      </w:r>
    </w:p>
    <w:p w:rsidR="0055204E" w:rsidRPr="00FA5FDA" w:rsidRDefault="0055204E" w:rsidP="0055204E">
      <w:pPr>
        <w:pStyle w:val="p18"/>
        <w:tabs>
          <w:tab w:val="clear" w:pos="740"/>
        </w:tabs>
        <w:spacing w:line="360" w:lineRule="auto"/>
        <w:ind w:left="0" w:firstLine="0"/>
        <w:rPr>
          <w:szCs w:val="24"/>
        </w:rPr>
      </w:pPr>
      <w:r w:rsidRPr="00FA5FDA">
        <w:rPr>
          <w:b/>
          <w:szCs w:val="24"/>
        </w:rPr>
        <w:t>6.1</w:t>
      </w:r>
      <w:r w:rsidRPr="00FA5FDA">
        <w:rPr>
          <w:szCs w:val="24"/>
        </w:rPr>
        <w:t xml:space="preserve"> - O credenc</w:t>
      </w:r>
      <w:r w:rsidR="00B6312B" w:rsidRPr="00FA5FDA">
        <w:rPr>
          <w:szCs w:val="24"/>
        </w:rPr>
        <w:t xml:space="preserve">iamento será realizado no dia </w:t>
      </w:r>
      <w:r w:rsidR="00BF568E">
        <w:rPr>
          <w:szCs w:val="24"/>
        </w:rPr>
        <w:t>13/02/2023</w:t>
      </w:r>
      <w:r w:rsidR="00B573E7" w:rsidRPr="005D4758">
        <w:rPr>
          <w:szCs w:val="24"/>
        </w:rPr>
        <w:t xml:space="preserve">, às </w:t>
      </w:r>
      <w:proofErr w:type="gramStart"/>
      <w:r w:rsidR="009F762C" w:rsidRPr="005D4758">
        <w:rPr>
          <w:szCs w:val="24"/>
        </w:rPr>
        <w:t>09</w:t>
      </w:r>
      <w:r w:rsidR="00B6312B" w:rsidRPr="005D4758">
        <w:rPr>
          <w:szCs w:val="24"/>
        </w:rPr>
        <w:t>:</w:t>
      </w:r>
      <w:r w:rsidR="000B0393" w:rsidRPr="005D4758">
        <w:rPr>
          <w:szCs w:val="24"/>
        </w:rPr>
        <w:t>00</w:t>
      </w:r>
      <w:proofErr w:type="gramEnd"/>
      <w:r w:rsidRPr="005D4758">
        <w:rPr>
          <w:szCs w:val="24"/>
        </w:rPr>
        <w:t xml:space="preserve"> </w:t>
      </w:r>
      <w:r w:rsidRPr="00FA5FDA">
        <w:rPr>
          <w:szCs w:val="24"/>
        </w:rPr>
        <w:t xml:space="preserve">horas, perante o Pregoeiro, sendo que, encerrado o procedimento, dar-se-á início à fase de lances e demais eventos do pregão. </w:t>
      </w:r>
    </w:p>
    <w:p w:rsidR="0055204E" w:rsidRDefault="0055204E" w:rsidP="0055204E">
      <w:pPr>
        <w:pStyle w:val="p18"/>
        <w:tabs>
          <w:tab w:val="clear" w:pos="740"/>
        </w:tabs>
        <w:spacing w:line="360" w:lineRule="auto"/>
        <w:ind w:left="0" w:firstLine="0"/>
        <w:rPr>
          <w:szCs w:val="24"/>
        </w:rPr>
      </w:pPr>
      <w:r w:rsidRPr="00FA5FDA">
        <w:rPr>
          <w:b/>
          <w:szCs w:val="24"/>
        </w:rPr>
        <w:t>6.2</w:t>
      </w:r>
      <w:r w:rsidRPr="00FA5FDA">
        <w:rPr>
          <w:szCs w:val="24"/>
        </w:rPr>
        <w:t xml:space="preserve"> - Cada proponente deverá se apresentar junto ao Pregoeiro através de um representante que, munido de documento que o credencie a participar deste procedimento licitatório, venha a responder por sua representada, devendo, ainda, no ato de entrega dos envelopes, identificar-se exibindo documento</w:t>
      </w:r>
      <w:r w:rsidR="00D64B64">
        <w:rPr>
          <w:szCs w:val="24"/>
        </w:rPr>
        <w:t xml:space="preserve"> pessoal com foto</w:t>
      </w:r>
      <w:r w:rsidR="0040653E" w:rsidRPr="00FA5FDA">
        <w:rPr>
          <w:szCs w:val="24"/>
        </w:rPr>
        <w:t xml:space="preserve"> e apresentar a declaração constante do </w:t>
      </w:r>
      <w:r w:rsidR="0040653E" w:rsidRPr="00FA5FDA">
        <w:rPr>
          <w:b/>
          <w:szCs w:val="24"/>
          <w:u w:val="single"/>
        </w:rPr>
        <w:t>Anexo II</w:t>
      </w:r>
      <w:r w:rsidRPr="00FA5FDA">
        <w:rPr>
          <w:szCs w:val="24"/>
        </w:rPr>
        <w:t>.</w:t>
      </w:r>
    </w:p>
    <w:p w:rsidR="00D64B64" w:rsidRDefault="00D64B64" w:rsidP="0055204E">
      <w:pPr>
        <w:pStyle w:val="p18"/>
        <w:tabs>
          <w:tab w:val="clear" w:pos="740"/>
        </w:tabs>
        <w:spacing w:line="360" w:lineRule="auto"/>
        <w:ind w:left="0" w:firstLine="0"/>
        <w:rPr>
          <w:szCs w:val="24"/>
        </w:rPr>
      </w:pPr>
      <w:r w:rsidRPr="00D64B64">
        <w:rPr>
          <w:b/>
          <w:szCs w:val="24"/>
        </w:rPr>
        <w:t>6.2.1</w:t>
      </w:r>
      <w:r>
        <w:rPr>
          <w:szCs w:val="24"/>
        </w:rPr>
        <w:t xml:space="preserve"> - </w:t>
      </w:r>
      <w:r w:rsidRPr="00D64B64">
        <w:rPr>
          <w:szCs w:val="24"/>
        </w:rPr>
        <w:t>Enten</w:t>
      </w:r>
      <w:r>
        <w:rPr>
          <w:szCs w:val="24"/>
        </w:rPr>
        <w:t>de-se por documento credencial:</w:t>
      </w:r>
    </w:p>
    <w:p w:rsidR="00D64B64" w:rsidRDefault="00D64B64" w:rsidP="0055204E">
      <w:pPr>
        <w:pStyle w:val="p18"/>
        <w:tabs>
          <w:tab w:val="clear" w:pos="740"/>
        </w:tabs>
        <w:spacing w:line="360" w:lineRule="auto"/>
        <w:ind w:left="0" w:firstLine="0"/>
        <w:rPr>
          <w:szCs w:val="24"/>
        </w:rPr>
      </w:pPr>
      <w:r w:rsidRPr="00D64B64">
        <w:rPr>
          <w:szCs w:val="24"/>
        </w:rPr>
        <w:t>a) Certificado de Condição de Microempreend</w:t>
      </w:r>
      <w:r>
        <w:rPr>
          <w:szCs w:val="24"/>
        </w:rPr>
        <w:t>edor Individual, quando couber;</w:t>
      </w:r>
    </w:p>
    <w:p w:rsidR="00D64B64" w:rsidRDefault="00D64B64" w:rsidP="0055204E">
      <w:pPr>
        <w:pStyle w:val="p18"/>
        <w:tabs>
          <w:tab w:val="clear" w:pos="740"/>
        </w:tabs>
        <w:spacing w:line="360" w:lineRule="auto"/>
        <w:ind w:left="0" w:firstLine="0"/>
        <w:rPr>
          <w:szCs w:val="24"/>
        </w:rPr>
      </w:pPr>
      <w:r w:rsidRPr="00D64B64">
        <w:rPr>
          <w:szCs w:val="24"/>
        </w:rPr>
        <w:t xml:space="preserve">b) Cópia do Registro Comercial no caso de empresa individual ou Contrato social, quando a pessoa credenciada for sócia, proprietária, dirigente ou assemelhada da empresa licitante, no qual estejam expressos seus poderes para exercer direitos e assumir obrigações em </w:t>
      </w:r>
      <w:r>
        <w:rPr>
          <w:szCs w:val="24"/>
        </w:rPr>
        <w:t>decorrência de tal investidura;</w:t>
      </w:r>
    </w:p>
    <w:p w:rsidR="00D64B64" w:rsidRPr="00FA5FDA" w:rsidRDefault="00D64B64" w:rsidP="0055204E">
      <w:pPr>
        <w:pStyle w:val="p18"/>
        <w:tabs>
          <w:tab w:val="clear" w:pos="740"/>
        </w:tabs>
        <w:spacing w:line="360" w:lineRule="auto"/>
        <w:ind w:left="0" w:firstLine="0"/>
        <w:rPr>
          <w:szCs w:val="24"/>
        </w:rPr>
      </w:pPr>
      <w:r w:rsidRPr="00D64B64">
        <w:rPr>
          <w:szCs w:val="24"/>
        </w:rPr>
        <w:t>c) Procuração ou documento equivalente da licitante com poderes para que a pessoa credenciada possa manifestar-se em seu nome em qualquer fase deste Pregão;</w:t>
      </w:r>
    </w:p>
    <w:p w:rsidR="0055204E" w:rsidRPr="00FA5FDA" w:rsidRDefault="0055204E" w:rsidP="0055204E">
      <w:pPr>
        <w:pStyle w:val="p18"/>
        <w:tabs>
          <w:tab w:val="clear" w:pos="740"/>
        </w:tabs>
        <w:spacing w:line="360" w:lineRule="auto"/>
        <w:ind w:left="0" w:firstLine="0"/>
        <w:rPr>
          <w:szCs w:val="24"/>
        </w:rPr>
      </w:pPr>
      <w:r w:rsidRPr="00FA5FDA">
        <w:rPr>
          <w:b/>
          <w:szCs w:val="24"/>
        </w:rPr>
        <w:t>6.3</w:t>
      </w:r>
      <w:r w:rsidRPr="00FA5FDA">
        <w:rPr>
          <w:szCs w:val="24"/>
        </w:rPr>
        <w:t xml:space="preserve"> - O credenciamento deverá ser feito por meio de instrumento público ou particular de procuração. Nos casos de sócio, proprietário, dirigente ou assemelhado da empresa proponente, o mesmo deverá apresentar cópia do respectivo Estatuto ou Contrato Social, no qual estejam expressos seus poderes para exercer direitos e assumir obrigações em decorrência de tal investidura.</w:t>
      </w:r>
    </w:p>
    <w:p w:rsidR="0055204E" w:rsidRPr="00FA5FDA" w:rsidRDefault="0055204E" w:rsidP="0055204E">
      <w:pPr>
        <w:pStyle w:val="p18"/>
        <w:tabs>
          <w:tab w:val="clear" w:pos="740"/>
        </w:tabs>
        <w:spacing w:line="360" w:lineRule="auto"/>
        <w:ind w:left="0" w:firstLine="0"/>
        <w:rPr>
          <w:szCs w:val="24"/>
        </w:rPr>
      </w:pPr>
      <w:r w:rsidRPr="00FA5FDA">
        <w:rPr>
          <w:b/>
          <w:szCs w:val="24"/>
        </w:rPr>
        <w:t>6.4</w:t>
      </w:r>
      <w:r w:rsidRPr="00FA5FDA">
        <w:rPr>
          <w:szCs w:val="24"/>
        </w:rPr>
        <w:t xml:space="preserve"> - Não será admitida a participação na sessão de lances sem a presença de representante devidamente credenciado.</w:t>
      </w:r>
    </w:p>
    <w:p w:rsidR="0055204E" w:rsidRPr="00FA5FDA" w:rsidRDefault="0055204E" w:rsidP="0055204E">
      <w:pPr>
        <w:pStyle w:val="p18"/>
        <w:tabs>
          <w:tab w:val="clear" w:pos="740"/>
        </w:tabs>
        <w:spacing w:line="360" w:lineRule="auto"/>
        <w:ind w:left="0" w:firstLine="0"/>
        <w:rPr>
          <w:szCs w:val="24"/>
        </w:rPr>
      </w:pPr>
      <w:r w:rsidRPr="00FA5FDA">
        <w:rPr>
          <w:b/>
          <w:szCs w:val="24"/>
        </w:rPr>
        <w:t>6.5</w:t>
      </w:r>
      <w:r w:rsidRPr="00FA5FDA">
        <w:rPr>
          <w:szCs w:val="24"/>
        </w:rPr>
        <w:t xml:space="preserve"> - Cada credenciado poderá representar apenas uma licitante.</w:t>
      </w:r>
    </w:p>
    <w:p w:rsidR="006B320F" w:rsidRDefault="0070392B" w:rsidP="0055204E">
      <w:pPr>
        <w:autoSpaceDE w:val="0"/>
        <w:autoSpaceDN w:val="0"/>
        <w:adjustRightInd w:val="0"/>
        <w:spacing w:line="360" w:lineRule="auto"/>
        <w:jc w:val="both"/>
      </w:pPr>
      <w:r w:rsidRPr="0070392B">
        <w:rPr>
          <w:b/>
        </w:rPr>
        <w:lastRenderedPageBreak/>
        <w:t>6.6</w:t>
      </w:r>
      <w:r>
        <w:t xml:space="preserve"> - </w:t>
      </w:r>
      <w:r w:rsidRPr="0070392B">
        <w:t xml:space="preserve">O representante legal da licitante que não se credenciar perante </w:t>
      </w:r>
      <w:proofErr w:type="gramStart"/>
      <w:r w:rsidRPr="0070392B">
        <w:t>o(</w:t>
      </w:r>
      <w:proofErr w:type="gramEnd"/>
      <w:r w:rsidRPr="0070392B">
        <w:t>a) pregoeiro(a) ficará impedido de participar da fase de lances verbais, de negociação de preços, de declarar a intenção de interpor recurso, de renunciar ao direito de interposição de recursos, enfim, para representar a licitante durante a reunião de abertura dos envelopes "Proposta" ou "Documentação" relativos a este Pregão, nesse caso, a licitante ficará excluída da etapa de lances verbais.</w:t>
      </w:r>
    </w:p>
    <w:p w:rsidR="003116BB" w:rsidRPr="00FA5FDA" w:rsidRDefault="003116BB" w:rsidP="0055204E">
      <w:pPr>
        <w:autoSpaceDE w:val="0"/>
        <w:autoSpaceDN w:val="0"/>
        <w:adjustRightInd w:val="0"/>
        <w:spacing w:line="360" w:lineRule="auto"/>
        <w:jc w:val="both"/>
      </w:pPr>
    </w:p>
    <w:p w:rsidR="0055204E" w:rsidRPr="00FA5FDA" w:rsidRDefault="0055204E" w:rsidP="00BE7F29">
      <w:pPr>
        <w:pStyle w:val="Avanocorpodotexto"/>
        <w:spacing w:line="360" w:lineRule="auto"/>
        <w:rPr>
          <w:rFonts w:ascii="Times New Roman"/>
          <w:b/>
          <w:szCs w:val="24"/>
        </w:rPr>
      </w:pPr>
      <w:r w:rsidRPr="00FA5FDA">
        <w:rPr>
          <w:rFonts w:ascii="Times New Roman"/>
          <w:b/>
          <w:szCs w:val="24"/>
        </w:rPr>
        <w:t>7 - DO RECEBIMENTO DOS ENVELOPES</w:t>
      </w:r>
    </w:p>
    <w:p w:rsidR="0055204E" w:rsidRPr="00FA5FDA" w:rsidRDefault="0055204E" w:rsidP="0055204E">
      <w:pPr>
        <w:pStyle w:val="Avanocorpodotexto"/>
        <w:spacing w:line="360" w:lineRule="auto"/>
        <w:jc w:val="both"/>
        <w:rPr>
          <w:rFonts w:ascii="Times New Roman"/>
          <w:szCs w:val="24"/>
        </w:rPr>
      </w:pPr>
      <w:r w:rsidRPr="00FA5FDA">
        <w:rPr>
          <w:rFonts w:ascii="Times New Roman"/>
          <w:b/>
          <w:szCs w:val="24"/>
        </w:rPr>
        <w:t>7.1</w:t>
      </w:r>
      <w:r w:rsidR="00FA5761" w:rsidRPr="00FA5FDA">
        <w:rPr>
          <w:rFonts w:ascii="Times New Roman"/>
          <w:szCs w:val="24"/>
        </w:rPr>
        <w:t xml:space="preserve"> - A</w:t>
      </w:r>
      <w:r w:rsidRPr="00FA5FDA">
        <w:rPr>
          <w:rFonts w:ascii="Times New Roman"/>
          <w:szCs w:val="24"/>
        </w:rPr>
        <w:t xml:space="preserve"> “Proposta” </w:t>
      </w:r>
      <w:r w:rsidR="00FA5761" w:rsidRPr="00FA5FDA">
        <w:rPr>
          <w:rFonts w:ascii="Times New Roman"/>
          <w:szCs w:val="24"/>
        </w:rPr>
        <w:t xml:space="preserve">e a “Documentação de Habilitação” </w:t>
      </w:r>
      <w:r w:rsidRPr="00FA5FDA">
        <w:rPr>
          <w:rFonts w:ascii="Times New Roman"/>
          <w:szCs w:val="24"/>
        </w:rPr>
        <w:t xml:space="preserve">deverão ser entregues no Setor de Protocolo da Prefeitura Municipal de </w:t>
      </w:r>
      <w:r w:rsidR="008B169E">
        <w:rPr>
          <w:rFonts w:ascii="Times New Roman"/>
          <w:szCs w:val="24"/>
        </w:rPr>
        <w:t>São T</w:t>
      </w:r>
      <w:r w:rsidR="000B0393" w:rsidRPr="00FA5FDA">
        <w:rPr>
          <w:rFonts w:ascii="Times New Roman"/>
          <w:szCs w:val="24"/>
        </w:rPr>
        <w:t xml:space="preserve">omé das </w:t>
      </w:r>
      <w:r w:rsidR="000B0393" w:rsidRPr="005D4758">
        <w:rPr>
          <w:rFonts w:ascii="Times New Roman"/>
          <w:szCs w:val="24"/>
        </w:rPr>
        <w:t>Letras</w:t>
      </w:r>
      <w:r w:rsidR="00B6312B" w:rsidRPr="005D4758">
        <w:rPr>
          <w:rFonts w:ascii="Times New Roman"/>
          <w:szCs w:val="24"/>
        </w:rPr>
        <w:t xml:space="preserve"> até as </w:t>
      </w:r>
      <w:proofErr w:type="gramStart"/>
      <w:r w:rsidR="009F762C" w:rsidRPr="005D4758">
        <w:rPr>
          <w:rFonts w:ascii="Times New Roman"/>
          <w:szCs w:val="24"/>
        </w:rPr>
        <w:t>09</w:t>
      </w:r>
      <w:r w:rsidRPr="005D4758">
        <w:rPr>
          <w:rFonts w:ascii="Times New Roman"/>
          <w:szCs w:val="24"/>
        </w:rPr>
        <w:t>:</w:t>
      </w:r>
      <w:r w:rsidR="000B0393" w:rsidRPr="005D4758">
        <w:rPr>
          <w:rFonts w:ascii="Times New Roman"/>
          <w:szCs w:val="24"/>
        </w:rPr>
        <w:t>00</w:t>
      </w:r>
      <w:proofErr w:type="gramEnd"/>
      <w:r w:rsidRPr="005D4758">
        <w:rPr>
          <w:rFonts w:ascii="Times New Roman"/>
          <w:szCs w:val="24"/>
        </w:rPr>
        <w:t xml:space="preserve"> horas do dia</w:t>
      </w:r>
      <w:r w:rsidR="00B6312B" w:rsidRPr="005D4758">
        <w:rPr>
          <w:rFonts w:ascii="Times New Roman"/>
          <w:szCs w:val="24"/>
        </w:rPr>
        <w:t xml:space="preserve"> </w:t>
      </w:r>
      <w:r w:rsidR="00BF568E">
        <w:rPr>
          <w:rFonts w:ascii="Times New Roman"/>
          <w:szCs w:val="24"/>
        </w:rPr>
        <w:t>13/02/2023</w:t>
      </w:r>
      <w:r w:rsidR="00B6312B" w:rsidRPr="005D4758">
        <w:rPr>
          <w:rFonts w:ascii="Times New Roman"/>
          <w:szCs w:val="24"/>
        </w:rPr>
        <w:t xml:space="preserve">, localizada na </w:t>
      </w:r>
      <w:r w:rsidR="005D4758" w:rsidRPr="005D4758">
        <w:rPr>
          <w:rFonts w:ascii="Times New Roman"/>
          <w:szCs w:val="24"/>
        </w:rPr>
        <w:t>Praça Barão de Alfenas</w:t>
      </w:r>
      <w:r w:rsidR="00EE6905" w:rsidRPr="005D4758">
        <w:rPr>
          <w:rFonts w:ascii="Times New Roman"/>
          <w:szCs w:val="24"/>
        </w:rPr>
        <w:t xml:space="preserve">, n.º </w:t>
      </w:r>
      <w:r w:rsidR="005D4758" w:rsidRPr="005D4758">
        <w:rPr>
          <w:rFonts w:ascii="Times New Roman"/>
          <w:szCs w:val="24"/>
        </w:rPr>
        <w:t>10</w:t>
      </w:r>
      <w:r w:rsidR="00EE6905" w:rsidRPr="005D4758">
        <w:rPr>
          <w:rFonts w:ascii="Times New Roman"/>
          <w:szCs w:val="24"/>
        </w:rPr>
        <w:t>0</w:t>
      </w:r>
      <w:r w:rsidR="000B0393" w:rsidRPr="005D4758">
        <w:rPr>
          <w:rFonts w:ascii="Times New Roman"/>
          <w:szCs w:val="24"/>
        </w:rPr>
        <w:t>, Centro</w:t>
      </w:r>
      <w:r w:rsidR="00B6312B" w:rsidRPr="005D4758">
        <w:rPr>
          <w:rFonts w:ascii="Times New Roman"/>
          <w:szCs w:val="24"/>
        </w:rPr>
        <w:t>.</w:t>
      </w:r>
    </w:p>
    <w:p w:rsidR="00DA236D" w:rsidRPr="00FA5FDA" w:rsidRDefault="00DA236D" w:rsidP="00DA236D">
      <w:pPr>
        <w:pStyle w:val="Avanocorpodotexto"/>
        <w:spacing w:line="360" w:lineRule="auto"/>
        <w:jc w:val="both"/>
        <w:rPr>
          <w:rFonts w:ascii="Times New Roman"/>
          <w:szCs w:val="24"/>
        </w:rPr>
      </w:pPr>
      <w:r w:rsidRPr="00FA5FDA">
        <w:rPr>
          <w:rFonts w:ascii="Times New Roman"/>
          <w:b/>
          <w:szCs w:val="24"/>
        </w:rPr>
        <w:t>7.2</w:t>
      </w:r>
      <w:r w:rsidRPr="00FA5FDA">
        <w:rPr>
          <w:rFonts w:ascii="Times New Roman"/>
          <w:szCs w:val="24"/>
        </w:rPr>
        <w:t xml:space="preserve"> - A </w:t>
      </w:r>
      <w:r w:rsidRPr="00FA5FDA">
        <w:rPr>
          <w:rFonts w:ascii="Times New Roman"/>
          <w:b/>
          <w:szCs w:val="24"/>
        </w:rPr>
        <w:t>“Proposta”</w:t>
      </w:r>
      <w:r w:rsidR="0070392B">
        <w:rPr>
          <w:rFonts w:ascii="Times New Roman"/>
          <w:szCs w:val="24"/>
        </w:rPr>
        <w:t xml:space="preserve"> </w:t>
      </w:r>
      <w:r w:rsidRPr="00FA5FDA">
        <w:rPr>
          <w:rFonts w:ascii="Times New Roman"/>
          <w:szCs w:val="24"/>
        </w:rPr>
        <w:t xml:space="preserve">e a </w:t>
      </w:r>
      <w:r w:rsidRPr="00FA5FDA">
        <w:rPr>
          <w:rFonts w:ascii="Times New Roman"/>
          <w:b/>
          <w:szCs w:val="24"/>
        </w:rPr>
        <w:t>“Documentação de Habilitação”</w:t>
      </w:r>
      <w:r w:rsidRPr="00FA5FDA">
        <w:rPr>
          <w:rFonts w:ascii="Times New Roman"/>
          <w:szCs w:val="24"/>
        </w:rPr>
        <w:t xml:space="preserve"> deverão ser apresentadas em envelopes distintos, </w:t>
      </w:r>
      <w:r w:rsidR="00EC611D">
        <w:rPr>
          <w:rFonts w:ascii="Times New Roman"/>
          <w:szCs w:val="24"/>
        </w:rPr>
        <w:t>lacrados</w:t>
      </w:r>
      <w:r w:rsidRPr="00FA5FDA">
        <w:rPr>
          <w:rFonts w:ascii="Times New Roman"/>
          <w:szCs w:val="24"/>
        </w:rPr>
        <w:t>, opacos e rubricados no local de fechamento.</w:t>
      </w:r>
    </w:p>
    <w:p w:rsidR="00DA236D" w:rsidRPr="00FA5FDA" w:rsidRDefault="00DA236D" w:rsidP="00DA236D">
      <w:pPr>
        <w:pStyle w:val="Avanocorpodotexto"/>
        <w:spacing w:line="360" w:lineRule="auto"/>
        <w:jc w:val="both"/>
        <w:rPr>
          <w:rFonts w:ascii="Times New Roman"/>
          <w:szCs w:val="24"/>
        </w:rPr>
      </w:pPr>
      <w:r w:rsidRPr="00FA5FDA">
        <w:rPr>
          <w:rFonts w:ascii="Times New Roman"/>
          <w:b/>
          <w:szCs w:val="24"/>
        </w:rPr>
        <w:t xml:space="preserve">7.2.1 - </w:t>
      </w:r>
      <w:r w:rsidRPr="00FA5FDA">
        <w:rPr>
          <w:rFonts w:ascii="Times New Roman"/>
          <w:szCs w:val="24"/>
        </w:rPr>
        <w:t>O envelope contendo a “Proposta” será apresentado externamente com os seguintes dizeres:</w:t>
      </w:r>
    </w:p>
    <w:p w:rsidR="00DA236D" w:rsidRPr="00FA5FDA" w:rsidRDefault="00DA236D" w:rsidP="00DA236D">
      <w:pPr>
        <w:pStyle w:val="Ttulo2"/>
        <w:pBdr>
          <w:top w:val="thinThickSmallGap" w:sz="24" w:space="1" w:color="auto"/>
          <w:left w:val="thinThickSmallGap" w:sz="24" w:space="0" w:color="auto"/>
          <w:bottom w:val="thickThinSmallGap" w:sz="24" w:space="0" w:color="auto"/>
          <w:right w:val="thickThinSmallGap" w:sz="24" w:space="4" w:color="auto"/>
        </w:pBdr>
        <w:spacing w:before="0" w:after="0" w:line="360" w:lineRule="auto"/>
        <w:jc w:val="center"/>
        <w:rPr>
          <w:rFonts w:ascii="Times New Roman" w:hAnsi="Times New Roman" w:cs="Times New Roman"/>
          <w:b w:val="0"/>
          <w:i w:val="0"/>
          <w:sz w:val="24"/>
          <w:szCs w:val="24"/>
        </w:rPr>
      </w:pPr>
      <w:r w:rsidRPr="00FA5FDA">
        <w:rPr>
          <w:rFonts w:ascii="Times New Roman" w:hAnsi="Times New Roman" w:cs="Times New Roman"/>
          <w:b w:val="0"/>
          <w:i w:val="0"/>
          <w:sz w:val="24"/>
          <w:szCs w:val="24"/>
        </w:rPr>
        <w:t>NOME OU RAZÃO SOCIAL DO LICITANTE</w:t>
      </w:r>
    </w:p>
    <w:p w:rsidR="00DA236D" w:rsidRPr="00FA5FDA" w:rsidRDefault="00DA236D" w:rsidP="00DA236D">
      <w:pPr>
        <w:pStyle w:val="Ttulo2"/>
        <w:pBdr>
          <w:top w:val="thinThickSmallGap" w:sz="24" w:space="1" w:color="auto"/>
          <w:left w:val="thinThickSmallGap" w:sz="24" w:space="0" w:color="auto"/>
          <w:bottom w:val="thickThinSmallGap" w:sz="24" w:space="0" w:color="auto"/>
          <w:right w:val="thickThinSmallGap" w:sz="24" w:space="4" w:color="auto"/>
        </w:pBdr>
        <w:spacing w:before="0" w:after="0" w:line="360" w:lineRule="auto"/>
        <w:jc w:val="center"/>
        <w:rPr>
          <w:rFonts w:ascii="Times New Roman" w:hAnsi="Times New Roman" w:cs="Times New Roman"/>
          <w:b w:val="0"/>
          <w:i w:val="0"/>
          <w:sz w:val="24"/>
          <w:szCs w:val="24"/>
        </w:rPr>
      </w:pPr>
      <w:r w:rsidRPr="00FA5FDA">
        <w:rPr>
          <w:rFonts w:ascii="Times New Roman" w:hAnsi="Times New Roman" w:cs="Times New Roman"/>
          <w:b w:val="0"/>
          <w:i w:val="0"/>
          <w:sz w:val="24"/>
          <w:szCs w:val="24"/>
        </w:rPr>
        <w:t>À COMISSAO DE APOIO - A/C PREGOEIRO</w:t>
      </w:r>
    </w:p>
    <w:p w:rsidR="00DA236D" w:rsidRPr="00FA5FDA" w:rsidRDefault="00DA236D" w:rsidP="00DA236D">
      <w:pPr>
        <w:pStyle w:val="Ttulo2"/>
        <w:pBdr>
          <w:top w:val="thinThickSmallGap" w:sz="24" w:space="1" w:color="auto"/>
          <w:left w:val="thinThickSmallGap" w:sz="24" w:space="0" w:color="auto"/>
          <w:bottom w:val="thickThinSmallGap" w:sz="24" w:space="0" w:color="auto"/>
          <w:right w:val="thickThinSmallGap" w:sz="24" w:space="4" w:color="auto"/>
        </w:pBdr>
        <w:spacing w:before="0" w:after="0" w:line="360" w:lineRule="auto"/>
        <w:jc w:val="center"/>
        <w:rPr>
          <w:rFonts w:ascii="Times New Roman" w:hAnsi="Times New Roman" w:cs="Times New Roman"/>
          <w:b w:val="0"/>
          <w:i w:val="0"/>
          <w:sz w:val="24"/>
          <w:szCs w:val="24"/>
        </w:rPr>
      </w:pPr>
      <w:r w:rsidRPr="00FA5FDA">
        <w:rPr>
          <w:rFonts w:ascii="Times New Roman" w:hAnsi="Times New Roman" w:cs="Times New Roman"/>
          <w:b w:val="0"/>
          <w:i w:val="0"/>
          <w:sz w:val="24"/>
          <w:szCs w:val="24"/>
        </w:rPr>
        <w:t xml:space="preserve">ENVELOPE 01 – PROPOSTA - PAL – </w:t>
      </w:r>
      <w:r w:rsidR="00BF568E">
        <w:rPr>
          <w:rFonts w:ascii="Times New Roman" w:hAnsi="Times New Roman" w:cs="Times New Roman"/>
          <w:b w:val="0"/>
          <w:i w:val="0"/>
          <w:sz w:val="24"/>
          <w:szCs w:val="24"/>
        </w:rPr>
        <w:t>013/2023</w:t>
      </w:r>
      <w:r w:rsidRPr="00FA5FDA">
        <w:rPr>
          <w:rFonts w:ascii="Times New Roman" w:hAnsi="Times New Roman" w:cs="Times New Roman"/>
          <w:b w:val="0"/>
          <w:i w:val="0"/>
          <w:sz w:val="24"/>
          <w:szCs w:val="24"/>
        </w:rPr>
        <w:t xml:space="preserve"> – PREGÃO </w:t>
      </w:r>
      <w:r w:rsidR="00BF568E">
        <w:rPr>
          <w:rFonts w:ascii="Times New Roman" w:hAnsi="Times New Roman" w:cs="Times New Roman"/>
          <w:b w:val="0"/>
          <w:i w:val="0"/>
          <w:sz w:val="24"/>
          <w:szCs w:val="24"/>
        </w:rPr>
        <w:t>005/2023</w:t>
      </w:r>
    </w:p>
    <w:p w:rsidR="00DA236D" w:rsidRPr="00FA5FDA" w:rsidRDefault="00DA236D" w:rsidP="00DA236D">
      <w:pPr>
        <w:pStyle w:val="Recuodecorpodetexto"/>
        <w:spacing w:line="360" w:lineRule="auto"/>
        <w:jc w:val="center"/>
        <w:rPr>
          <w:rFonts w:ascii="Times New Roman" w:hAnsi="Times New Roman"/>
          <w:sz w:val="24"/>
        </w:rPr>
      </w:pPr>
    </w:p>
    <w:p w:rsidR="00DA236D" w:rsidRPr="00FA5FDA" w:rsidRDefault="00DA236D" w:rsidP="00DA236D">
      <w:pPr>
        <w:pStyle w:val="Recuodecorpodetexto"/>
        <w:spacing w:line="360" w:lineRule="auto"/>
        <w:jc w:val="both"/>
        <w:rPr>
          <w:rFonts w:ascii="Times New Roman" w:hAnsi="Times New Roman"/>
          <w:sz w:val="24"/>
        </w:rPr>
      </w:pPr>
      <w:r w:rsidRPr="00FA5FDA">
        <w:rPr>
          <w:rFonts w:ascii="Times New Roman" w:hAnsi="Times New Roman"/>
          <w:b/>
          <w:sz w:val="24"/>
        </w:rPr>
        <w:t xml:space="preserve">7.2.2 - </w:t>
      </w:r>
      <w:r w:rsidRPr="00FA5FDA">
        <w:rPr>
          <w:rFonts w:ascii="Times New Roman" w:hAnsi="Times New Roman"/>
          <w:sz w:val="24"/>
        </w:rPr>
        <w:t>O envelope contendo a “Documentação de Habilitação” será apresentado externamente com os seguintes dizeres:</w:t>
      </w:r>
    </w:p>
    <w:p w:rsidR="00DA236D" w:rsidRPr="00FA5FDA" w:rsidRDefault="00DA236D" w:rsidP="00DA236D">
      <w:pPr>
        <w:pStyle w:val="Ttulo2"/>
        <w:pBdr>
          <w:top w:val="thinThickSmallGap" w:sz="24" w:space="1" w:color="auto"/>
          <w:left w:val="thinThickSmallGap" w:sz="24" w:space="0" w:color="auto"/>
          <w:bottom w:val="thickThinSmallGap" w:sz="24" w:space="0" w:color="auto"/>
          <w:right w:val="thickThinSmallGap" w:sz="24" w:space="4" w:color="auto"/>
        </w:pBdr>
        <w:spacing w:before="0" w:after="0" w:line="360" w:lineRule="auto"/>
        <w:jc w:val="center"/>
        <w:rPr>
          <w:rFonts w:ascii="Times New Roman" w:hAnsi="Times New Roman" w:cs="Times New Roman"/>
          <w:b w:val="0"/>
          <w:i w:val="0"/>
          <w:sz w:val="24"/>
          <w:szCs w:val="24"/>
        </w:rPr>
      </w:pPr>
      <w:r w:rsidRPr="00FA5FDA">
        <w:rPr>
          <w:rFonts w:ascii="Times New Roman" w:hAnsi="Times New Roman" w:cs="Times New Roman"/>
          <w:b w:val="0"/>
          <w:i w:val="0"/>
          <w:sz w:val="24"/>
          <w:szCs w:val="24"/>
        </w:rPr>
        <w:t>NOME OU RAZÃO SOCIAL DO LICITANTE</w:t>
      </w:r>
    </w:p>
    <w:p w:rsidR="00DA236D" w:rsidRPr="00FA5FDA" w:rsidRDefault="00DA236D" w:rsidP="00DA236D">
      <w:pPr>
        <w:pStyle w:val="Ttulo2"/>
        <w:pBdr>
          <w:top w:val="thinThickSmallGap" w:sz="24" w:space="1" w:color="auto"/>
          <w:left w:val="thinThickSmallGap" w:sz="24" w:space="0" w:color="auto"/>
          <w:bottom w:val="thickThinSmallGap" w:sz="24" w:space="0" w:color="auto"/>
          <w:right w:val="thickThinSmallGap" w:sz="24" w:space="4" w:color="auto"/>
        </w:pBdr>
        <w:spacing w:before="0" w:after="0" w:line="360" w:lineRule="auto"/>
        <w:jc w:val="center"/>
        <w:rPr>
          <w:rFonts w:ascii="Times New Roman" w:hAnsi="Times New Roman" w:cs="Times New Roman"/>
          <w:b w:val="0"/>
          <w:i w:val="0"/>
          <w:sz w:val="24"/>
          <w:szCs w:val="24"/>
        </w:rPr>
      </w:pPr>
      <w:r w:rsidRPr="00FA5FDA">
        <w:rPr>
          <w:rFonts w:ascii="Times New Roman" w:hAnsi="Times New Roman" w:cs="Times New Roman"/>
          <w:b w:val="0"/>
          <w:i w:val="0"/>
          <w:sz w:val="24"/>
          <w:szCs w:val="24"/>
        </w:rPr>
        <w:t>À COMISSAO DE APOIO - A/C PREGOEIRO</w:t>
      </w:r>
    </w:p>
    <w:p w:rsidR="00DA236D" w:rsidRPr="00FA5FDA" w:rsidRDefault="00DA236D" w:rsidP="00DA236D">
      <w:pPr>
        <w:pStyle w:val="Ttulo2"/>
        <w:pBdr>
          <w:top w:val="thinThickSmallGap" w:sz="24" w:space="1" w:color="auto"/>
          <w:left w:val="thinThickSmallGap" w:sz="24" w:space="0" w:color="auto"/>
          <w:bottom w:val="thickThinSmallGap" w:sz="24" w:space="0" w:color="auto"/>
          <w:right w:val="thickThinSmallGap" w:sz="24" w:space="4" w:color="auto"/>
        </w:pBdr>
        <w:spacing w:before="0" w:after="0" w:line="360" w:lineRule="auto"/>
        <w:jc w:val="center"/>
        <w:rPr>
          <w:rFonts w:ascii="Times New Roman" w:hAnsi="Times New Roman" w:cs="Times New Roman"/>
          <w:b w:val="0"/>
          <w:i w:val="0"/>
          <w:sz w:val="24"/>
          <w:szCs w:val="24"/>
        </w:rPr>
      </w:pPr>
      <w:r w:rsidRPr="00FA5FDA">
        <w:rPr>
          <w:rFonts w:ascii="Times New Roman" w:hAnsi="Times New Roman" w:cs="Times New Roman"/>
          <w:b w:val="0"/>
          <w:i w:val="0"/>
          <w:sz w:val="24"/>
          <w:szCs w:val="24"/>
        </w:rPr>
        <w:t xml:space="preserve">ENVELOPE 02 - HABILITAÇÃO - PAL – </w:t>
      </w:r>
      <w:r w:rsidR="00BF568E">
        <w:rPr>
          <w:rFonts w:ascii="Times New Roman" w:hAnsi="Times New Roman" w:cs="Times New Roman"/>
          <w:b w:val="0"/>
          <w:i w:val="0"/>
          <w:sz w:val="24"/>
          <w:szCs w:val="24"/>
        </w:rPr>
        <w:t>013/2023</w:t>
      </w:r>
      <w:r w:rsidRPr="00FA5FDA">
        <w:rPr>
          <w:rFonts w:ascii="Times New Roman" w:hAnsi="Times New Roman" w:cs="Times New Roman"/>
          <w:b w:val="0"/>
          <w:i w:val="0"/>
          <w:sz w:val="24"/>
          <w:szCs w:val="24"/>
        </w:rPr>
        <w:t xml:space="preserve"> – PREGÃO </w:t>
      </w:r>
      <w:r w:rsidR="00BF568E">
        <w:rPr>
          <w:rFonts w:ascii="Times New Roman" w:hAnsi="Times New Roman" w:cs="Times New Roman"/>
          <w:b w:val="0"/>
          <w:i w:val="0"/>
          <w:sz w:val="24"/>
          <w:szCs w:val="24"/>
        </w:rPr>
        <w:t>005/2023</w:t>
      </w:r>
    </w:p>
    <w:p w:rsidR="00DA236D" w:rsidRPr="00FA5FDA" w:rsidRDefault="00DA236D" w:rsidP="00DA236D">
      <w:pPr>
        <w:autoSpaceDE w:val="0"/>
        <w:autoSpaceDN w:val="0"/>
        <w:adjustRightInd w:val="0"/>
        <w:spacing w:line="360" w:lineRule="auto"/>
        <w:jc w:val="both"/>
      </w:pPr>
    </w:p>
    <w:p w:rsidR="0055204E" w:rsidRPr="00FA5FDA" w:rsidRDefault="0055204E" w:rsidP="00BE7F29">
      <w:pPr>
        <w:autoSpaceDE w:val="0"/>
        <w:autoSpaceDN w:val="0"/>
        <w:adjustRightInd w:val="0"/>
        <w:spacing w:line="360" w:lineRule="auto"/>
        <w:rPr>
          <w:b/>
          <w:bCs/>
        </w:rPr>
      </w:pPr>
      <w:r w:rsidRPr="00FA5FDA">
        <w:rPr>
          <w:b/>
          <w:bCs/>
        </w:rPr>
        <w:t>8 - DA PROPOSTA</w:t>
      </w:r>
    </w:p>
    <w:p w:rsidR="0055204E" w:rsidRPr="00FA5FDA" w:rsidRDefault="0055204E" w:rsidP="0055204E">
      <w:pPr>
        <w:pStyle w:val="Avanocorpodotexto"/>
        <w:tabs>
          <w:tab w:val="clear" w:pos="1200"/>
        </w:tabs>
        <w:spacing w:line="360" w:lineRule="auto"/>
        <w:jc w:val="both"/>
        <w:rPr>
          <w:rFonts w:ascii="Times New Roman"/>
          <w:szCs w:val="24"/>
        </w:rPr>
      </w:pPr>
      <w:r w:rsidRPr="00FA5FDA">
        <w:rPr>
          <w:rFonts w:ascii="Times New Roman"/>
          <w:b/>
          <w:szCs w:val="24"/>
        </w:rPr>
        <w:t>8.1</w:t>
      </w:r>
      <w:r w:rsidRPr="00FA5FDA">
        <w:rPr>
          <w:rFonts w:ascii="Times New Roman"/>
          <w:szCs w:val="24"/>
        </w:rPr>
        <w:t xml:space="preserve"> - A Proposta será devidamente assinada pelo proprietário ou representante legal da empresa e será considerada, tão somente, se atendidas </w:t>
      </w:r>
      <w:r w:rsidR="00EC611D">
        <w:rPr>
          <w:rFonts w:ascii="Times New Roman"/>
          <w:szCs w:val="24"/>
        </w:rPr>
        <w:t>à</w:t>
      </w:r>
      <w:r w:rsidRPr="00FA5FDA">
        <w:rPr>
          <w:rFonts w:ascii="Times New Roman"/>
          <w:szCs w:val="24"/>
        </w:rPr>
        <w:t>s exigências do presente ato convocatório e entregue no local indicado até o dia e hora fixados.</w:t>
      </w:r>
    </w:p>
    <w:p w:rsidR="0055204E" w:rsidRPr="00FA5FDA" w:rsidRDefault="0055204E" w:rsidP="0055204E">
      <w:pPr>
        <w:pStyle w:val="Avanocorpodotexto"/>
        <w:tabs>
          <w:tab w:val="clear" w:pos="1200"/>
        </w:tabs>
        <w:spacing w:line="360" w:lineRule="auto"/>
        <w:jc w:val="both"/>
        <w:rPr>
          <w:rFonts w:ascii="Times New Roman"/>
          <w:szCs w:val="24"/>
        </w:rPr>
      </w:pPr>
      <w:r w:rsidRPr="00FA5FDA">
        <w:rPr>
          <w:rFonts w:ascii="Times New Roman"/>
          <w:b/>
          <w:szCs w:val="24"/>
        </w:rPr>
        <w:lastRenderedPageBreak/>
        <w:t>8.2</w:t>
      </w:r>
      <w:r w:rsidRPr="00FA5FDA">
        <w:rPr>
          <w:rFonts w:ascii="Times New Roman"/>
          <w:szCs w:val="24"/>
        </w:rPr>
        <w:t xml:space="preserve"> - As Propostas de Preços (utilizar modelo de proposta </w:t>
      </w:r>
      <w:r w:rsidRPr="00FA5FDA">
        <w:rPr>
          <w:rFonts w:ascii="Times New Roman"/>
          <w:b/>
          <w:szCs w:val="24"/>
        </w:rPr>
        <w:t>anexa</w:t>
      </w:r>
      <w:r w:rsidRPr="00FA5FDA">
        <w:rPr>
          <w:rFonts w:ascii="Times New Roman"/>
          <w:szCs w:val="24"/>
        </w:rPr>
        <w:t>) deverão ser preparadas e entregues em envelopes, em 01 (uma) via sem emendas, rasuras ou entrelinhas, sendo devidamente datada e assinada na última folha e rubricada nas demais pelo proponente ou seu representante legal e ter validade de no mínimo 60 (sessenta) dias corridos, a contar da data de sua apresentação.</w:t>
      </w:r>
    </w:p>
    <w:p w:rsidR="0055204E" w:rsidRPr="00FA5FDA" w:rsidRDefault="0055204E" w:rsidP="0055204E">
      <w:pPr>
        <w:pStyle w:val="Avanocorpodotexto"/>
        <w:tabs>
          <w:tab w:val="clear" w:pos="1200"/>
        </w:tabs>
        <w:spacing w:line="360" w:lineRule="auto"/>
        <w:jc w:val="both"/>
        <w:rPr>
          <w:rFonts w:ascii="Times New Roman"/>
          <w:szCs w:val="24"/>
        </w:rPr>
      </w:pPr>
      <w:r w:rsidRPr="00FA5FDA">
        <w:rPr>
          <w:rFonts w:ascii="Times New Roman"/>
          <w:b/>
          <w:szCs w:val="24"/>
        </w:rPr>
        <w:t>8.3</w:t>
      </w:r>
      <w:r w:rsidRPr="00FA5FDA">
        <w:rPr>
          <w:rFonts w:ascii="Times New Roman"/>
          <w:szCs w:val="24"/>
        </w:rPr>
        <w:t xml:space="preserve"> - A Proposta de Preço</w:t>
      </w:r>
      <w:r w:rsidR="00EC611D">
        <w:rPr>
          <w:rFonts w:ascii="Times New Roman"/>
          <w:szCs w:val="24"/>
        </w:rPr>
        <w:t>s</w:t>
      </w:r>
      <w:r w:rsidRPr="00FA5FDA">
        <w:rPr>
          <w:rFonts w:ascii="Times New Roman"/>
          <w:szCs w:val="24"/>
        </w:rPr>
        <w:t xml:space="preserve"> deverá ainda conter o nome ou razão social do proponente, o endereço completo, os números de telefone e fax e o endereço eletrônico, (se houver).</w:t>
      </w:r>
    </w:p>
    <w:p w:rsidR="0055204E" w:rsidRPr="00FA5FDA" w:rsidRDefault="0055204E" w:rsidP="0055204E">
      <w:pPr>
        <w:pStyle w:val="Avanocorpodotexto"/>
        <w:tabs>
          <w:tab w:val="clear" w:pos="1200"/>
        </w:tabs>
        <w:spacing w:line="360" w:lineRule="auto"/>
        <w:jc w:val="both"/>
        <w:rPr>
          <w:rFonts w:ascii="Times New Roman"/>
          <w:szCs w:val="24"/>
        </w:rPr>
      </w:pPr>
      <w:r w:rsidRPr="00FA5FDA">
        <w:rPr>
          <w:rFonts w:ascii="Times New Roman"/>
          <w:b/>
          <w:szCs w:val="24"/>
        </w:rPr>
        <w:t>8.4</w:t>
      </w:r>
      <w:r w:rsidRPr="00FA5FDA">
        <w:rPr>
          <w:rFonts w:ascii="Times New Roman"/>
          <w:szCs w:val="24"/>
        </w:rPr>
        <w:t xml:space="preserve"> - A apresentação da Proposta será considerada como evidência de que o licitante examinou completamente o Edital e todos os seus anexos, que os comparou entre si, que obteve da Prefeitura Municipal de </w:t>
      </w:r>
      <w:r w:rsidR="008B169E">
        <w:rPr>
          <w:rFonts w:ascii="Times New Roman"/>
          <w:szCs w:val="24"/>
        </w:rPr>
        <w:t>São T</w:t>
      </w:r>
      <w:r w:rsidR="00692D59" w:rsidRPr="00FA5FDA">
        <w:rPr>
          <w:rFonts w:ascii="Times New Roman"/>
          <w:szCs w:val="24"/>
        </w:rPr>
        <w:t>omé das Letras</w:t>
      </w:r>
      <w:r w:rsidRPr="00FA5FDA">
        <w:rPr>
          <w:rFonts w:ascii="Times New Roman"/>
          <w:szCs w:val="24"/>
        </w:rPr>
        <w:t xml:space="preserve"> informações satisfatórias sobre qualquer ponto duvidoso e que o seu texto lhe permitiu prepará-la de maneira completa.</w:t>
      </w:r>
    </w:p>
    <w:p w:rsidR="0055204E" w:rsidRPr="00FA5FDA" w:rsidRDefault="0055204E" w:rsidP="0055204E">
      <w:pPr>
        <w:pStyle w:val="Avanocorpodotexto"/>
        <w:tabs>
          <w:tab w:val="clear" w:pos="1200"/>
        </w:tabs>
        <w:spacing w:line="360" w:lineRule="auto"/>
        <w:jc w:val="both"/>
        <w:rPr>
          <w:rFonts w:ascii="Times New Roman"/>
          <w:szCs w:val="24"/>
        </w:rPr>
      </w:pPr>
      <w:r w:rsidRPr="00FA5FDA">
        <w:rPr>
          <w:rFonts w:ascii="Times New Roman"/>
          <w:b/>
          <w:szCs w:val="24"/>
        </w:rPr>
        <w:t>8.5</w:t>
      </w:r>
      <w:r w:rsidRPr="00FA5FDA">
        <w:rPr>
          <w:rFonts w:ascii="Times New Roman"/>
          <w:szCs w:val="24"/>
        </w:rPr>
        <w:t xml:space="preserve"> - Em caso de divergência entre o preço unitário e o total, prevalecerá o primeiro, do mesmo modo que prevalecerá o valor expresso por extenso sobre o valor numérico.</w:t>
      </w:r>
    </w:p>
    <w:p w:rsidR="0055204E" w:rsidRPr="00FA5FDA" w:rsidRDefault="0055204E" w:rsidP="0055204E">
      <w:pPr>
        <w:pStyle w:val="Avanocorpodotexto"/>
        <w:tabs>
          <w:tab w:val="clear" w:pos="1200"/>
        </w:tabs>
        <w:spacing w:line="360" w:lineRule="auto"/>
        <w:jc w:val="both"/>
        <w:rPr>
          <w:rFonts w:ascii="Times New Roman"/>
          <w:szCs w:val="24"/>
        </w:rPr>
      </w:pPr>
      <w:r w:rsidRPr="00FA5FDA">
        <w:rPr>
          <w:rFonts w:ascii="Times New Roman"/>
          <w:b/>
          <w:szCs w:val="24"/>
        </w:rPr>
        <w:t>8.6</w:t>
      </w:r>
      <w:r w:rsidRPr="00FA5FDA">
        <w:rPr>
          <w:rFonts w:ascii="Times New Roman"/>
          <w:szCs w:val="24"/>
        </w:rPr>
        <w:t xml:space="preserve"> - Não serão admitidos cancelamentos de um ou mais itens da proposta, exceto nos seguintes casos:</w:t>
      </w:r>
    </w:p>
    <w:p w:rsidR="0055204E" w:rsidRPr="00FA5FDA" w:rsidRDefault="0055204E" w:rsidP="0055204E">
      <w:pPr>
        <w:pStyle w:val="Avanocorpodotexto"/>
        <w:tabs>
          <w:tab w:val="clear" w:pos="1200"/>
        </w:tabs>
        <w:spacing w:line="360" w:lineRule="auto"/>
        <w:jc w:val="both"/>
        <w:rPr>
          <w:rFonts w:ascii="Times New Roman"/>
          <w:szCs w:val="24"/>
        </w:rPr>
      </w:pPr>
      <w:r w:rsidRPr="00FA5FDA">
        <w:rPr>
          <w:rFonts w:ascii="Times New Roman"/>
          <w:b/>
          <w:szCs w:val="24"/>
        </w:rPr>
        <w:t>8.6.1</w:t>
      </w:r>
      <w:r w:rsidRPr="00FA5FDA">
        <w:rPr>
          <w:rFonts w:ascii="Times New Roman"/>
          <w:szCs w:val="24"/>
        </w:rPr>
        <w:t xml:space="preserve"> - erro de cálculo, quando evidente;</w:t>
      </w:r>
    </w:p>
    <w:p w:rsidR="0055204E" w:rsidRPr="00FA5FDA" w:rsidRDefault="0055204E" w:rsidP="0055204E">
      <w:pPr>
        <w:pStyle w:val="p18"/>
        <w:tabs>
          <w:tab w:val="clear" w:pos="740"/>
        </w:tabs>
        <w:spacing w:line="360" w:lineRule="auto"/>
        <w:ind w:left="0" w:firstLine="0"/>
        <w:rPr>
          <w:szCs w:val="24"/>
        </w:rPr>
      </w:pPr>
      <w:r w:rsidRPr="00FA5FDA">
        <w:rPr>
          <w:b/>
          <w:szCs w:val="24"/>
        </w:rPr>
        <w:t>8.6.2</w:t>
      </w:r>
      <w:r w:rsidRPr="00FA5FDA">
        <w:rPr>
          <w:szCs w:val="24"/>
        </w:rPr>
        <w:t xml:space="preserve"> - cotação muito distante da média dos preços oferecidos, que leve a Comissão a concluir que houve equívoco;</w:t>
      </w:r>
    </w:p>
    <w:p w:rsidR="0055204E" w:rsidRPr="00FA5FDA" w:rsidRDefault="0055204E" w:rsidP="0055204E">
      <w:pPr>
        <w:pStyle w:val="p18"/>
        <w:tabs>
          <w:tab w:val="clear" w:pos="740"/>
        </w:tabs>
        <w:spacing w:line="360" w:lineRule="auto"/>
        <w:ind w:left="0" w:firstLine="0"/>
        <w:rPr>
          <w:szCs w:val="24"/>
        </w:rPr>
      </w:pPr>
      <w:r w:rsidRPr="00FA5FDA">
        <w:rPr>
          <w:b/>
          <w:szCs w:val="24"/>
        </w:rPr>
        <w:t>8.6.3</w:t>
      </w:r>
      <w:r w:rsidRPr="00FA5FDA">
        <w:rPr>
          <w:szCs w:val="24"/>
        </w:rPr>
        <w:t xml:space="preserve"> - prova de que foi mal </w:t>
      </w:r>
      <w:proofErr w:type="gramStart"/>
      <w:r w:rsidRPr="00FA5FDA">
        <w:rPr>
          <w:szCs w:val="24"/>
        </w:rPr>
        <w:t>interpretada a especificação e oferecido</w:t>
      </w:r>
      <w:proofErr w:type="gramEnd"/>
      <w:r w:rsidRPr="00FA5FDA">
        <w:rPr>
          <w:szCs w:val="24"/>
        </w:rPr>
        <w:t xml:space="preserve"> o material diferente do que foi solicitado.</w:t>
      </w:r>
    </w:p>
    <w:p w:rsidR="0055204E" w:rsidRPr="00FA5FDA" w:rsidRDefault="0055204E" w:rsidP="0055204E">
      <w:pPr>
        <w:pStyle w:val="p18"/>
        <w:tabs>
          <w:tab w:val="clear" w:pos="740"/>
        </w:tabs>
        <w:spacing w:line="360" w:lineRule="auto"/>
        <w:ind w:left="0" w:firstLine="0"/>
        <w:rPr>
          <w:szCs w:val="24"/>
        </w:rPr>
      </w:pPr>
      <w:r w:rsidRPr="00FA5FDA">
        <w:rPr>
          <w:b/>
          <w:szCs w:val="24"/>
        </w:rPr>
        <w:t>8.7</w:t>
      </w:r>
      <w:r w:rsidRPr="00FA5FDA">
        <w:rPr>
          <w:szCs w:val="24"/>
        </w:rPr>
        <w:t xml:space="preserve"> - Poderá o Município, a seu juízo, solicitar novos detalhes sobre as propostas, e ainda, planilha de custo complementar, para análise da Secretaria interessada.</w:t>
      </w:r>
    </w:p>
    <w:p w:rsidR="0055204E" w:rsidRPr="00FA5FDA" w:rsidRDefault="0055204E" w:rsidP="0055204E">
      <w:pPr>
        <w:pStyle w:val="p18"/>
        <w:tabs>
          <w:tab w:val="clear" w:pos="740"/>
        </w:tabs>
        <w:spacing w:line="360" w:lineRule="auto"/>
        <w:ind w:left="0" w:firstLine="0"/>
        <w:rPr>
          <w:szCs w:val="24"/>
        </w:rPr>
      </w:pPr>
      <w:r w:rsidRPr="00FA5FDA">
        <w:rPr>
          <w:b/>
          <w:szCs w:val="24"/>
        </w:rPr>
        <w:t>8.8</w:t>
      </w:r>
      <w:r w:rsidRPr="00FA5FDA">
        <w:rPr>
          <w:szCs w:val="24"/>
        </w:rPr>
        <w:t xml:space="preserve"> - O Pregoeiro ao exame das propostas, de imediato, poderá desclassificar aquelas que contenham preços manifestamente </w:t>
      </w:r>
      <w:r w:rsidR="00917BD7" w:rsidRPr="00FA5FDA">
        <w:rPr>
          <w:szCs w:val="24"/>
        </w:rPr>
        <w:t>inexequíveis</w:t>
      </w:r>
      <w:r w:rsidRPr="00FA5FDA">
        <w:rPr>
          <w:szCs w:val="24"/>
        </w:rPr>
        <w:t xml:space="preserve"> ou financeiramente incompatíveis com os objetivos da licitação, notadamente por serem superiores aos praticados no mercado;</w:t>
      </w:r>
    </w:p>
    <w:p w:rsidR="0055204E" w:rsidRPr="00FA5FDA" w:rsidRDefault="0055204E" w:rsidP="0055204E">
      <w:pPr>
        <w:pStyle w:val="p18"/>
        <w:tabs>
          <w:tab w:val="clear" w:pos="740"/>
        </w:tabs>
        <w:spacing w:line="360" w:lineRule="auto"/>
        <w:ind w:left="0" w:firstLine="0"/>
        <w:rPr>
          <w:szCs w:val="24"/>
        </w:rPr>
      </w:pPr>
      <w:r w:rsidRPr="00FA5FDA">
        <w:rPr>
          <w:b/>
          <w:szCs w:val="24"/>
        </w:rPr>
        <w:t>8.9</w:t>
      </w:r>
      <w:r w:rsidRPr="00FA5FDA">
        <w:rPr>
          <w:szCs w:val="24"/>
        </w:rPr>
        <w:t xml:space="preserve"> - Ficam vedadas:</w:t>
      </w:r>
    </w:p>
    <w:p w:rsidR="0055204E" w:rsidRPr="00FA5FDA" w:rsidRDefault="0055204E" w:rsidP="0055204E">
      <w:pPr>
        <w:pStyle w:val="p18"/>
        <w:tabs>
          <w:tab w:val="clear" w:pos="740"/>
        </w:tabs>
        <w:spacing w:line="360" w:lineRule="auto"/>
        <w:ind w:left="0" w:firstLine="0"/>
        <w:rPr>
          <w:szCs w:val="24"/>
        </w:rPr>
      </w:pPr>
      <w:r w:rsidRPr="00FA5FDA">
        <w:rPr>
          <w:b/>
          <w:szCs w:val="24"/>
        </w:rPr>
        <w:t>8.9.1</w:t>
      </w:r>
      <w:r w:rsidRPr="00FA5FDA">
        <w:rPr>
          <w:szCs w:val="24"/>
        </w:rPr>
        <w:t xml:space="preserve"> - a subcontratação total ou parcial do objeto;</w:t>
      </w:r>
    </w:p>
    <w:p w:rsidR="0055204E" w:rsidRPr="00FA5FDA" w:rsidRDefault="0055204E" w:rsidP="0055204E">
      <w:pPr>
        <w:pStyle w:val="p18"/>
        <w:tabs>
          <w:tab w:val="clear" w:pos="740"/>
        </w:tabs>
        <w:spacing w:line="360" w:lineRule="auto"/>
        <w:ind w:left="0" w:firstLine="0"/>
        <w:rPr>
          <w:szCs w:val="24"/>
        </w:rPr>
      </w:pPr>
      <w:r w:rsidRPr="00FA5FDA">
        <w:rPr>
          <w:b/>
          <w:szCs w:val="24"/>
        </w:rPr>
        <w:t>8.9.2</w:t>
      </w:r>
      <w:r w:rsidRPr="00FA5FDA">
        <w:rPr>
          <w:szCs w:val="24"/>
        </w:rPr>
        <w:t xml:space="preserve"> - a associação da contratada com outrem;</w:t>
      </w:r>
    </w:p>
    <w:p w:rsidR="0055204E" w:rsidRPr="00FA5FDA" w:rsidRDefault="0055204E" w:rsidP="0055204E">
      <w:pPr>
        <w:pStyle w:val="p18"/>
        <w:tabs>
          <w:tab w:val="clear" w:pos="740"/>
        </w:tabs>
        <w:spacing w:line="360" w:lineRule="auto"/>
        <w:ind w:left="0" w:firstLine="0"/>
        <w:rPr>
          <w:szCs w:val="24"/>
        </w:rPr>
      </w:pPr>
      <w:r w:rsidRPr="00FA5FDA">
        <w:rPr>
          <w:b/>
          <w:szCs w:val="24"/>
        </w:rPr>
        <w:t>8.9.3</w:t>
      </w:r>
      <w:r w:rsidRPr="00FA5FDA">
        <w:rPr>
          <w:szCs w:val="24"/>
        </w:rPr>
        <w:t xml:space="preserve"> - a cessão ou transferência total ou parcial do objeto contratado</w:t>
      </w:r>
      <w:r w:rsidRPr="00FA5FDA">
        <w:rPr>
          <w:b/>
          <w:szCs w:val="24"/>
        </w:rPr>
        <w:t>.</w:t>
      </w:r>
    </w:p>
    <w:p w:rsidR="0055204E" w:rsidRPr="00FA5FDA" w:rsidRDefault="0055204E" w:rsidP="0055204E">
      <w:pPr>
        <w:pStyle w:val="p18"/>
        <w:tabs>
          <w:tab w:val="clear" w:pos="740"/>
        </w:tabs>
        <w:spacing w:line="360" w:lineRule="auto"/>
        <w:ind w:left="0" w:firstLine="0"/>
        <w:rPr>
          <w:b/>
          <w:szCs w:val="24"/>
          <w:u w:val="single"/>
        </w:rPr>
      </w:pPr>
      <w:r w:rsidRPr="00FA5FDA">
        <w:rPr>
          <w:b/>
          <w:szCs w:val="24"/>
        </w:rPr>
        <w:t>8.10</w:t>
      </w:r>
      <w:r w:rsidRPr="00FA5FDA">
        <w:rPr>
          <w:szCs w:val="24"/>
        </w:rPr>
        <w:t xml:space="preserve"> - Exige-se, </w:t>
      </w:r>
      <w:proofErr w:type="gramStart"/>
      <w:r w:rsidRPr="00FA5FDA">
        <w:rPr>
          <w:szCs w:val="24"/>
        </w:rPr>
        <w:t>sob pena</w:t>
      </w:r>
      <w:proofErr w:type="gramEnd"/>
      <w:r w:rsidRPr="00FA5FDA">
        <w:rPr>
          <w:szCs w:val="24"/>
        </w:rPr>
        <w:t xml:space="preserve"> de desclassificação da proposta, que os materiais sejam de primeira </w:t>
      </w:r>
      <w:r w:rsidRPr="00FA5FDA">
        <w:rPr>
          <w:szCs w:val="24"/>
        </w:rPr>
        <w:lastRenderedPageBreak/>
        <w:t>qualidade.</w:t>
      </w:r>
    </w:p>
    <w:p w:rsidR="0055204E" w:rsidRPr="00FA5FDA" w:rsidRDefault="0055204E" w:rsidP="0055204E">
      <w:pPr>
        <w:autoSpaceDE w:val="0"/>
        <w:autoSpaceDN w:val="0"/>
        <w:adjustRightInd w:val="0"/>
        <w:spacing w:line="360" w:lineRule="auto"/>
        <w:jc w:val="both"/>
        <w:rPr>
          <w:b/>
          <w:bCs/>
        </w:rPr>
      </w:pPr>
    </w:p>
    <w:p w:rsidR="0055204E" w:rsidRPr="00FA5FDA" w:rsidRDefault="0055204E" w:rsidP="00BE7F29">
      <w:pPr>
        <w:autoSpaceDE w:val="0"/>
        <w:autoSpaceDN w:val="0"/>
        <w:adjustRightInd w:val="0"/>
        <w:spacing w:line="360" w:lineRule="auto"/>
      </w:pPr>
      <w:r w:rsidRPr="00FA5FDA">
        <w:rPr>
          <w:b/>
          <w:bCs/>
        </w:rPr>
        <w:t>9 - DO JULGAMENTO DAS PROPOSTAS</w:t>
      </w:r>
    </w:p>
    <w:p w:rsidR="0055204E" w:rsidRPr="00FA5FDA" w:rsidRDefault="0055204E" w:rsidP="0055204E">
      <w:pPr>
        <w:pStyle w:val="p5"/>
        <w:tabs>
          <w:tab w:val="clear" w:pos="2200"/>
        </w:tabs>
        <w:spacing w:line="360" w:lineRule="auto"/>
        <w:ind w:left="0" w:firstLine="0"/>
        <w:rPr>
          <w:szCs w:val="24"/>
          <w:u w:val="single"/>
        </w:rPr>
      </w:pPr>
      <w:r w:rsidRPr="00FA5FDA">
        <w:rPr>
          <w:b/>
          <w:szCs w:val="24"/>
        </w:rPr>
        <w:t>9.1</w:t>
      </w:r>
      <w:r w:rsidRPr="00FA5FDA">
        <w:rPr>
          <w:szCs w:val="24"/>
        </w:rPr>
        <w:t xml:space="preserve"> - A presente licitação é do tipo </w:t>
      </w:r>
      <w:r w:rsidR="00AA38DA">
        <w:rPr>
          <w:b/>
          <w:szCs w:val="24"/>
          <w:u w:val="single"/>
        </w:rPr>
        <w:t xml:space="preserve">menor preço </w:t>
      </w:r>
      <w:r w:rsidR="001706A5">
        <w:rPr>
          <w:b/>
          <w:szCs w:val="24"/>
          <w:u w:val="single"/>
        </w:rPr>
        <w:t>por Item</w:t>
      </w:r>
      <w:r w:rsidRPr="00FA5FDA">
        <w:rPr>
          <w:szCs w:val="24"/>
        </w:rPr>
        <w:t>, sendo que o julgamento das propostas será realizado em conformidade com as quantidades, especificações, detalhamentos e condições estabelecidas no presente Edital e seus anexos.</w:t>
      </w:r>
    </w:p>
    <w:p w:rsidR="0055204E" w:rsidRPr="00FA5FDA" w:rsidRDefault="0055204E" w:rsidP="0055204E">
      <w:pPr>
        <w:pStyle w:val="p5"/>
        <w:tabs>
          <w:tab w:val="clear" w:pos="2200"/>
        </w:tabs>
        <w:spacing w:line="360" w:lineRule="auto"/>
        <w:ind w:left="0" w:firstLine="0"/>
        <w:rPr>
          <w:szCs w:val="24"/>
          <w:u w:val="single"/>
        </w:rPr>
      </w:pPr>
      <w:r w:rsidRPr="00FA5FDA">
        <w:rPr>
          <w:b/>
          <w:szCs w:val="24"/>
        </w:rPr>
        <w:t>9.2</w:t>
      </w:r>
      <w:r w:rsidRPr="00FA5FDA">
        <w:rPr>
          <w:szCs w:val="24"/>
        </w:rPr>
        <w:t xml:space="preserve"> - Em caso de divergência entre os valores expressos em algarismos e os por extenso, serão considerados os últimos.</w:t>
      </w:r>
    </w:p>
    <w:p w:rsidR="0055204E" w:rsidRPr="00FA5FDA" w:rsidRDefault="0055204E" w:rsidP="0055204E">
      <w:pPr>
        <w:pStyle w:val="p5"/>
        <w:tabs>
          <w:tab w:val="clear" w:pos="2200"/>
        </w:tabs>
        <w:spacing w:line="360" w:lineRule="auto"/>
        <w:ind w:left="0" w:firstLine="0"/>
        <w:rPr>
          <w:szCs w:val="24"/>
        </w:rPr>
      </w:pPr>
      <w:r w:rsidRPr="00FA5FDA">
        <w:rPr>
          <w:b/>
          <w:szCs w:val="24"/>
        </w:rPr>
        <w:t>9.3</w:t>
      </w:r>
      <w:r w:rsidR="0040653E" w:rsidRPr="00FA5FDA">
        <w:rPr>
          <w:szCs w:val="24"/>
        </w:rPr>
        <w:t xml:space="preserve"> - O preço ofertado deverá ser</w:t>
      </w:r>
      <w:r w:rsidRPr="00FA5FDA">
        <w:rPr>
          <w:szCs w:val="24"/>
        </w:rPr>
        <w:t xml:space="preserve"> unitário.</w:t>
      </w:r>
    </w:p>
    <w:p w:rsidR="0055204E" w:rsidRPr="00FA5FDA" w:rsidRDefault="0055204E" w:rsidP="0055204E">
      <w:pPr>
        <w:pStyle w:val="p5"/>
        <w:tabs>
          <w:tab w:val="clear" w:pos="2200"/>
        </w:tabs>
        <w:spacing w:line="360" w:lineRule="auto"/>
        <w:ind w:left="0" w:firstLine="0"/>
        <w:rPr>
          <w:szCs w:val="24"/>
        </w:rPr>
      </w:pPr>
      <w:r w:rsidRPr="00FA5FDA">
        <w:rPr>
          <w:b/>
          <w:szCs w:val="24"/>
        </w:rPr>
        <w:t>9.4</w:t>
      </w:r>
      <w:r w:rsidR="005C7D15" w:rsidRPr="00FA5FDA">
        <w:rPr>
          <w:szCs w:val="24"/>
        </w:rPr>
        <w:t xml:space="preserve"> - Serão consideradas até 02 (duas</w:t>
      </w:r>
      <w:r w:rsidRPr="00FA5FDA">
        <w:rPr>
          <w:szCs w:val="24"/>
        </w:rPr>
        <w:t>) casas decimais após a vírgula.</w:t>
      </w:r>
    </w:p>
    <w:p w:rsidR="0055204E" w:rsidRPr="00FA5FDA" w:rsidRDefault="0055204E" w:rsidP="0055204E">
      <w:pPr>
        <w:pStyle w:val="p5"/>
        <w:tabs>
          <w:tab w:val="clear" w:pos="2200"/>
        </w:tabs>
        <w:spacing w:line="360" w:lineRule="auto"/>
        <w:ind w:left="0" w:firstLine="0"/>
        <w:rPr>
          <w:szCs w:val="24"/>
        </w:rPr>
      </w:pPr>
      <w:r w:rsidRPr="00FA5FDA">
        <w:rPr>
          <w:b/>
          <w:szCs w:val="24"/>
        </w:rPr>
        <w:t>9.5</w:t>
      </w:r>
      <w:r w:rsidRPr="00FA5FDA">
        <w:rPr>
          <w:szCs w:val="24"/>
        </w:rPr>
        <w:t xml:space="preserve"> - Quaisquer tributos, custos e despesas diretos ou indiretos incorretamente cotados ou omitidos da Proposta de Preço serão considerados como inclusos nos preços, não sendo considerados pleitos de acréscimos, a esse ou qualquer título.</w:t>
      </w:r>
    </w:p>
    <w:p w:rsidR="0055204E" w:rsidRPr="00FA5FDA" w:rsidRDefault="0055204E" w:rsidP="0055204E">
      <w:pPr>
        <w:pStyle w:val="p5"/>
        <w:tabs>
          <w:tab w:val="clear" w:pos="2200"/>
        </w:tabs>
        <w:spacing w:line="360" w:lineRule="auto"/>
        <w:ind w:left="0" w:firstLine="0"/>
        <w:rPr>
          <w:szCs w:val="24"/>
        </w:rPr>
      </w:pPr>
      <w:r w:rsidRPr="00FA5FDA">
        <w:rPr>
          <w:b/>
          <w:szCs w:val="24"/>
        </w:rPr>
        <w:t>9.6</w:t>
      </w:r>
      <w:r w:rsidRPr="00FA5FDA">
        <w:rPr>
          <w:szCs w:val="24"/>
        </w:rPr>
        <w:t xml:space="preserve"> - Serão desclassificadas as Propostas que não atenderem às exigências do presente Edital e seus anexos, bem como as omissas ou as que apresentarem irregularidades ou falhas capazes de dificultar o julgamento.</w:t>
      </w:r>
    </w:p>
    <w:p w:rsidR="0055204E" w:rsidRPr="00FA5FDA" w:rsidRDefault="0055204E" w:rsidP="0055204E">
      <w:pPr>
        <w:pStyle w:val="p5"/>
        <w:tabs>
          <w:tab w:val="clear" w:pos="2200"/>
        </w:tabs>
        <w:spacing w:line="360" w:lineRule="auto"/>
        <w:ind w:left="0" w:firstLine="0"/>
        <w:rPr>
          <w:szCs w:val="24"/>
        </w:rPr>
      </w:pPr>
      <w:r w:rsidRPr="00FA5FDA">
        <w:rPr>
          <w:b/>
          <w:szCs w:val="24"/>
        </w:rPr>
        <w:t>9.7</w:t>
      </w:r>
      <w:r w:rsidRPr="00FA5FDA">
        <w:rPr>
          <w:szCs w:val="24"/>
        </w:rPr>
        <w:t xml:space="preserve"> - Será proclamado pelo Pregoeiro o proponente que ofertar a Proposta de </w:t>
      </w:r>
      <w:r w:rsidR="000F703D" w:rsidRPr="00FA5FDA">
        <w:rPr>
          <w:b/>
          <w:szCs w:val="24"/>
          <w:u w:val="single"/>
        </w:rPr>
        <w:t xml:space="preserve">menor preço </w:t>
      </w:r>
      <w:r w:rsidR="001706A5">
        <w:rPr>
          <w:b/>
          <w:szCs w:val="24"/>
          <w:u w:val="single"/>
        </w:rPr>
        <w:t>por Item</w:t>
      </w:r>
      <w:r w:rsidRPr="00FA5FDA">
        <w:rPr>
          <w:szCs w:val="24"/>
        </w:rPr>
        <w:t>, para o objeto definido neste Edital e seus anexos, bem como os proponentes cujas propostas apresentem preços até 10% (dez por cento) superiores àquele ou, ainda, as 03 (três) melhores ofertas, conforme o disposto no inciso IX do Art. 4º da Lei Federal n.</w:t>
      </w:r>
      <w:r w:rsidRPr="00FA5FDA">
        <w:rPr>
          <w:szCs w:val="24"/>
          <w:vertAlign w:val="superscript"/>
        </w:rPr>
        <w:t xml:space="preserve">0 </w:t>
      </w:r>
      <w:r w:rsidRPr="00FA5FDA">
        <w:rPr>
          <w:szCs w:val="24"/>
        </w:rPr>
        <w:t>10.520/02.</w:t>
      </w:r>
    </w:p>
    <w:p w:rsidR="0055204E" w:rsidRPr="00FA5FDA" w:rsidRDefault="0055204E" w:rsidP="0055204E">
      <w:pPr>
        <w:pStyle w:val="p5"/>
        <w:tabs>
          <w:tab w:val="clear" w:pos="2200"/>
        </w:tabs>
        <w:spacing w:line="360" w:lineRule="auto"/>
        <w:ind w:left="0" w:firstLine="0"/>
        <w:rPr>
          <w:szCs w:val="24"/>
        </w:rPr>
      </w:pPr>
      <w:r w:rsidRPr="00FA5FDA">
        <w:rPr>
          <w:b/>
          <w:szCs w:val="24"/>
        </w:rPr>
        <w:t>9.8</w:t>
      </w:r>
      <w:r w:rsidRPr="00FA5FDA">
        <w:rPr>
          <w:szCs w:val="24"/>
        </w:rPr>
        <w:t xml:space="preserve"> - Aos proponentes proclamados, conforme item 9.7 retro</w:t>
      </w:r>
      <w:proofErr w:type="gramStart"/>
      <w:r w:rsidRPr="00FA5FDA">
        <w:rPr>
          <w:szCs w:val="24"/>
        </w:rPr>
        <w:t>,</w:t>
      </w:r>
      <w:r w:rsidR="00B6312B" w:rsidRPr="00FA5FDA">
        <w:rPr>
          <w:szCs w:val="24"/>
        </w:rPr>
        <w:t xml:space="preserve"> será</w:t>
      </w:r>
      <w:proofErr w:type="gramEnd"/>
      <w:r w:rsidR="00B6312B" w:rsidRPr="00FA5FDA">
        <w:rPr>
          <w:szCs w:val="24"/>
        </w:rPr>
        <w:t xml:space="preserve"> da</w:t>
      </w:r>
      <w:r w:rsidR="00692D59" w:rsidRPr="00FA5FDA">
        <w:rPr>
          <w:szCs w:val="24"/>
        </w:rPr>
        <w:t>da</w:t>
      </w:r>
      <w:r w:rsidRPr="00FA5FDA">
        <w:rPr>
          <w:szCs w:val="24"/>
        </w:rPr>
        <w:t xml:space="preserve"> oportunidade de nova disputa, por meio de lances verbais e sucessivos, de valores distintos e decrescentes. </w:t>
      </w:r>
      <w:r w:rsidRPr="00FA5FDA">
        <w:rPr>
          <w:szCs w:val="24"/>
          <w:u w:val="single"/>
        </w:rPr>
        <w:t>Não haverá limite de rodadas de lances.</w:t>
      </w:r>
    </w:p>
    <w:p w:rsidR="0055204E" w:rsidRPr="00FA5FDA" w:rsidRDefault="0055204E" w:rsidP="0055204E">
      <w:pPr>
        <w:pStyle w:val="p5"/>
        <w:tabs>
          <w:tab w:val="clear" w:pos="2200"/>
        </w:tabs>
        <w:spacing w:line="360" w:lineRule="auto"/>
        <w:ind w:left="0" w:firstLine="0"/>
        <w:rPr>
          <w:szCs w:val="24"/>
        </w:rPr>
      </w:pPr>
      <w:r w:rsidRPr="00FA5FDA">
        <w:rPr>
          <w:b/>
          <w:szCs w:val="24"/>
        </w:rPr>
        <w:t>9.9</w:t>
      </w:r>
      <w:r w:rsidRPr="00FA5FDA">
        <w:rPr>
          <w:szCs w:val="24"/>
        </w:rPr>
        <w:t xml:space="preserve"> - Encerrada a etapa competitiva do Pregão, as ofertas para o objeto definido neste Edital e seus anexos serão ordenadas exclusivamente pelo critério de </w:t>
      </w:r>
      <w:r w:rsidRPr="00F2780A">
        <w:rPr>
          <w:b/>
          <w:szCs w:val="24"/>
        </w:rPr>
        <w:t>menor preço</w:t>
      </w:r>
      <w:r w:rsidR="00637DCA" w:rsidRPr="00F2780A">
        <w:rPr>
          <w:b/>
          <w:szCs w:val="24"/>
        </w:rPr>
        <w:t xml:space="preserve"> </w:t>
      </w:r>
      <w:r w:rsidR="001706A5">
        <w:rPr>
          <w:b/>
          <w:szCs w:val="24"/>
        </w:rPr>
        <w:t>por Item</w:t>
      </w:r>
      <w:r w:rsidRPr="00FA5FDA">
        <w:rPr>
          <w:szCs w:val="24"/>
        </w:rPr>
        <w:t>.</w:t>
      </w:r>
    </w:p>
    <w:p w:rsidR="0055204E" w:rsidRPr="00FA5FDA" w:rsidRDefault="0055204E" w:rsidP="0055204E">
      <w:pPr>
        <w:pStyle w:val="p5"/>
        <w:tabs>
          <w:tab w:val="clear" w:pos="2200"/>
        </w:tabs>
        <w:spacing w:line="360" w:lineRule="auto"/>
        <w:ind w:left="0" w:firstLine="0"/>
        <w:rPr>
          <w:szCs w:val="24"/>
        </w:rPr>
      </w:pPr>
      <w:r w:rsidRPr="00FA5FDA">
        <w:rPr>
          <w:b/>
          <w:szCs w:val="24"/>
        </w:rPr>
        <w:t>9.10</w:t>
      </w:r>
      <w:r w:rsidRPr="00FA5FDA">
        <w:rPr>
          <w:szCs w:val="24"/>
        </w:rPr>
        <w:t xml:space="preserve"> - O Pregoeiro examinará a aceitabilidade da oferta da primeira classificada, decidindo motivadamente a respeito.</w:t>
      </w:r>
    </w:p>
    <w:p w:rsidR="0055204E" w:rsidRPr="00FA5FDA" w:rsidRDefault="0055204E" w:rsidP="0055204E">
      <w:pPr>
        <w:pStyle w:val="p5"/>
        <w:tabs>
          <w:tab w:val="clear" w:pos="2200"/>
        </w:tabs>
        <w:spacing w:line="360" w:lineRule="auto"/>
        <w:ind w:left="0" w:firstLine="0"/>
        <w:rPr>
          <w:szCs w:val="24"/>
        </w:rPr>
      </w:pPr>
      <w:r w:rsidRPr="00FA5FDA">
        <w:rPr>
          <w:b/>
          <w:szCs w:val="24"/>
        </w:rPr>
        <w:t>9.11</w:t>
      </w:r>
      <w:r w:rsidRPr="00FA5FDA">
        <w:rPr>
          <w:szCs w:val="24"/>
        </w:rPr>
        <w:t xml:space="preserve"> - Quando aceitável a oferta, será verificado o atendimento</w:t>
      </w:r>
      <w:r w:rsidR="00045EA0" w:rsidRPr="00FA5FDA">
        <w:rPr>
          <w:szCs w:val="24"/>
        </w:rPr>
        <w:t>,</w:t>
      </w:r>
      <w:r w:rsidRPr="00FA5FDA">
        <w:rPr>
          <w:szCs w:val="24"/>
        </w:rPr>
        <w:t xml:space="preserve"> pelo proponente que a tiver formulado</w:t>
      </w:r>
      <w:r w:rsidR="00045EA0" w:rsidRPr="00FA5FDA">
        <w:rPr>
          <w:szCs w:val="24"/>
        </w:rPr>
        <w:t>,</w:t>
      </w:r>
      <w:r w:rsidRPr="00FA5FDA">
        <w:rPr>
          <w:szCs w:val="24"/>
        </w:rPr>
        <w:t xml:space="preserve"> </w:t>
      </w:r>
      <w:r w:rsidR="00045EA0" w:rsidRPr="00FA5FDA">
        <w:rPr>
          <w:szCs w:val="24"/>
        </w:rPr>
        <w:t>d</w:t>
      </w:r>
      <w:r w:rsidRPr="00FA5FDA">
        <w:rPr>
          <w:szCs w:val="24"/>
        </w:rPr>
        <w:t xml:space="preserve">as condições </w:t>
      </w:r>
      <w:proofErr w:type="spellStart"/>
      <w:r w:rsidRPr="00FA5FDA">
        <w:rPr>
          <w:szCs w:val="24"/>
        </w:rPr>
        <w:t>habilitatórias</w:t>
      </w:r>
      <w:proofErr w:type="spellEnd"/>
      <w:r w:rsidRPr="00FA5FDA">
        <w:rPr>
          <w:szCs w:val="24"/>
        </w:rPr>
        <w:t>, com base na documentação</w:t>
      </w:r>
      <w:r w:rsidR="00045EA0" w:rsidRPr="00FA5FDA">
        <w:rPr>
          <w:szCs w:val="24"/>
        </w:rPr>
        <w:t xml:space="preserve"> de habilitação, conforme item 10</w:t>
      </w:r>
      <w:r w:rsidRPr="00FA5FDA">
        <w:rPr>
          <w:szCs w:val="24"/>
        </w:rPr>
        <w:t xml:space="preserve"> deste edital.</w:t>
      </w:r>
    </w:p>
    <w:p w:rsidR="0055204E" w:rsidRPr="00FA5FDA" w:rsidRDefault="0055204E" w:rsidP="0055204E">
      <w:pPr>
        <w:pStyle w:val="p5"/>
        <w:tabs>
          <w:tab w:val="clear" w:pos="2200"/>
        </w:tabs>
        <w:spacing w:line="360" w:lineRule="auto"/>
        <w:ind w:left="0" w:firstLine="0"/>
        <w:rPr>
          <w:szCs w:val="24"/>
        </w:rPr>
      </w:pPr>
      <w:r w:rsidRPr="00FA5FDA">
        <w:rPr>
          <w:b/>
          <w:szCs w:val="24"/>
        </w:rPr>
        <w:lastRenderedPageBreak/>
        <w:t>9.12</w:t>
      </w:r>
      <w:r w:rsidRPr="00FA5FDA">
        <w:rPr>
          <w:szCs w:val="24"/>
        </w:rPr>
        <w:t xml:space="preserve"> - Constatado o pleno atendimento às exigências </w:t>
      </w:r>
      <w:proofErr w:type="spellStart"/>
      <w:r w:rsidRPr="00FA5FDA">
        <w:rPr>
          <w:szCs w:val="24"/>
        </w:rPr>
        <w:t>editalícias</w:t>
      </w:r>
      <w:proofErr w:type="spellEnd"/>
      <w:r w:rsidRPr="00FA5FDA">
        <w:rPr>
          <w:szCs w:val="24"/>
        </w:rPr>
        <w:t xml:space="preserve">, o proponente será declarado vencedor, sendo-lhe adjudicado o objeto definido neste Edital e seus anexos. </w:t>
      </w:r>
    </w:p>
    <w:p w:rsidR="0055204E" w:rsidRPr="00FA5FDA" w:rsidRDefault="0055204E" w:rsidP="0055204E">
      <w:pPr>
        <w:pStyle w:val="p5"/>
        <w:tabs>
          <w:tab w:val="clear" w:pos="2200"/>
        </w:tabs>
        <w:spacing w:line="360" w:lineRule="auto"/>
        <w:ind w:left="0" w:firstLine="0"/>
        <w:rPr>
          <w:szCs w:val="24"/>
        </w:rPr>
      </w:pPr>
      <w:r w:rsidRPr="00FA5FDA">
        <w:rPr>
          <w:b/>
          <w:szCs w:val="24"/>
        </w:rPr>
        <w:t>9.13</w:t>
      </w:r>
      <w:r w:rsidRPr="00FA5FDA">
        <w:rPr>
          <w:szCs w:val="24"/>
        </w:rPr>
        <w:t xml:space="preserve"> - Se a oferta não for aceitável ou se o proponente não atender às condições </w:t>
      </w:r>
      <w:proofErr w:type="spellStart"/>
      <w:r w:rsidRPr="00FA5FDA">
        <w:rPr>
          <w:szCs w:val="24"/>
        </w:rPr>
        <w:t>habilitatórias</w:t>
      </w:r>
      <w:proofErr w:type="spellEnd"/>
      <w:r w:rsidRPr="00FA5FDA">
        <w:rPr>
          <w:szCs w:val="24"/>
        </w:rPr>
        <w:t xml:space="preserve">, o Pregoeiro examinará as ofertas </w:t>
      </w:r>
      <w:r w:rsidR="00917BD7" w:rsidRPr="00FA5FDA">
        <w:rPr>
          <w:szCs w:val="24"/>
        </w:rPr>
        <w:t>subsequentes</w:t>
      </w:r>
      <w:r w:rsidRPr="00FA5FDA">
        <w:rPr>
          <w:szCs w:val="24"/>
        </w:rPr>
        <w:t>, na ordem de classificação, até a apuração de uma proposta aceitável, sendo adjudicado o objeto definido neste Edital e seus anexos.</w:t>
      </w:r>
    </w:p>
    <w:p w:rsidR="0055204E" w:rsidRPr="00FA5FDA" w:rsidRDefault="0055204E" w:rsidP="0055204E">
      <w:pPr>
        <w:pStyle w:val="p5"/>
        <w:tabs>
          <w:tab w:val="clear" w:pos="2200"/>
        </w:tabs>
        <w:spacing w:line="360" w:lineRule="auto"/>
        <w:ind w:left="0" w:firstLine="0"/>
        <w:rPr>
          <w:szCs w:val="24"/>
        </w:rPr>
      </w:pPr>
      <w:r w:rsidRPr="00FA5FDA">
        <w:rPr>
          <w:b/>
          <w:szCs w:val="24"/>
        </w:rPr>
        <w:t>9.14</w:t>
      </w:r>
      <w:r w:rsidRPr="00FA5FDA">
        <w:rPr>
          <w:szCs w:val="24"/>
        </w:rPr>
        <w:t xml:space="preserve"> - Não será admitida desistência dos lances ofertados, sujeitando-se o proponente desistente às sanções administrativas constantes deste Edital.</w:t>
      </w:r>
    </w:p>
    <w:p w:rsidR="0055204E" w:rsidRPr="00FA5FDA" w:rsidRDefault="0055204E" w:rsidP="0055204E">
      <w:pPr>
        <w:pStyle w:val="p5"/>
        <w:tabs>
          <w:tab w:val="clear" w:pos="2200"/>
        </w:tabs>
        <w:spacing w:line="360" w:lineRule="auto"/>
        <w:ind w:left="0" w:firstLine="0"/>
        <w:rPr>
          <w:szCs w:val="24"/>
        </w:rPr>
      </w:pPr>
      <w:r w:rsidRPr="00FA5FDA">
        <w:rPr>
          <w:b/>
          <w:szCs w:val="24"/>
        </w:rPr>
        <w:t>9.15</w:t>
      </w:r>
      <w:r w:rsidRPr="00FA5FDA">
        <w:rPr>
          <w:szCs w:val="24"/>
        </w:rPr>
        <w:t xml:space="preserve"> - Da reunião lavrar-se-á ata circunstanciada, na qual serão registradas as ocorrências relevantes e que, ao final, será assinada obrigatoriamente pelo Pregoeiro e pela equipe de apoio, assim como pelos representantes dos proponentes presentes.</w:t>
      </w:r>
    </w:p>
    <w:p w:rsidR="0055204E" w:rsidRPr="00FA5FDA" w:rsidRDefault="0055204E" w:rsidP="0055204E">
      <w:pPr>
        <w:pStyle w:val="p5"/>
        <w:tabs>
          <w:tab w:val="clear" w:pos="2200"/>
        </w:tabs>
        <w:spacing w:line="360" w:lineRule="auto"/>
        <w:ind w:left="0" w:firstLine="0"/>
        <w:rPr>
          <w:b/>
          <w:szCs w:val="24"/>
        </w:rPr>
      </w:pPr>
      <w:r w:rsidRPr="00FA5FDA">
        <w:rPr>
          <w:b/>
          <w:szCs w:val="24"/>
        </w:rPr>
        <w:t>9.16</w:t>
      </w:r>
      <w:r w:rsidRPr="00FA5FDA">
        <w:rPr>
          <w:szCs w:val="24"/>
        </w:rPr>
        <w:t xml:space="preserve"> - Verificando-se, no curso da análise, o descumprimento dos requisitos estabelecidos neste Edital e seus anexos, a Proposta será desclassificada.</w:t>
      </w:r>
    </w:p>
    <w:p w:rsidR="0055204E" w:rsidRPr="00FA5FDA" w:rsidRDefault="0055204E" w:rsidP="0055204E">
      <w:pPr>
        <w:pStyle w:val="p5"/>
        <w:tabs>
          <w:tab w:val="clear" w:pos="2200"/>
        </w:tabs>
        <w:spacing w:line="360" w:lineRule="auto"/>
        <w:ind w:left="0" w:firstLine="0"/>
        <w:rPr>
          <w:szCs w:val="24"/>
        </w:rPr>
      </w:pPr>
      <w:r w:rsidRPr="00FA5FDA">
        <w:rPr>
          <w:b/>
          <w:szCs w:val="24"/>
        </w:rPr>
        <w:t>9.17</w:t>
      </w:r>
      <w:r w:rsidRPr="00FA5FDA">
        <w:rPr>
          <w:szCs w:val="24"/>
        </w:rPr>
        <w:t xml:space="preserve"> - Não se considerará qualquer oferta de vantagem não prevista neste Edital e seus Anexos.</w:t>
      </w:r>
    </w:p>
    <w:p w:rsidR="0055204E" w:rsidRPr="00FA5FDA" w:rsidRDefault="005C7D15" w:rsidP="000616D1">
      <w:pPr>
        <w:pStyle w:val="p5"/>
        <w:spacing w:line="360" w:lineRule="auto"/>
        <w:ind w:left="0" w:firstLine="0"/>
        <w:rPr>
          <w:szCs w:val="24"/>
        </w:rPr>
      </w:pPr>
      <w:r w:rsidRPr="00FA5FDA">
        <w:rPr>
          <w:b/>
          <w:szCs w:val="24"/>
        </w:rPr>
        <w:t>9.18</w:t>
      </w:r>
      <w:r w:rsidRPr="00FA5FDA">
        <w:rPr>
          <w:szCs w:val="24"/>
        </w:rPr>
        <w:t xml:space="preserve"> - </w:t>
      </w:r>
      <w:r w:rsidR="0055204E" w:rsidRPr="00FA5FDA">
        <w:rPr>
          <w:szCs w:val="24"/>
        </w:rPr>
        <w:t xml:space="preserve">Como critério de desempate, fica estabelecida a preferência de contratação para as microempresas e empresas de pequeno porte, nos termos da Lei Complementar </w:t>
      </w:r>
      <w:r w:rsidR="00045EA0" w:rsidRPr="00FA5FDA">
        <w:rPr>
          <w:szCs w:val="24"/>
        </w:rPr>
        <w:t xml:space="preserve">Federal n. </w:t>
      </w:r>
      <w:r w:rsidR="0055204E" w:rsidRPr="00FA5FDA">
        <w:rPr>
          <w:szCs w:val="24"/>
        </w:rPr>
        <w:t>123, de 14 de dezembro de 2006.</w:t>
      </w:r>
    </w:p>
    <w:p w:rsidR="0055204E" w:rsidRPr="00FA5FDA" w:rsidRDefault="000616D1" w:rsidP="0055204E">
      <w:pPr>
        <w:pStyle w:val="p5"/>
        <w:tabs>
          <w:tab w:val="clear" w:pos="2200"/>
        </w:tabs>
        <w:spacing w:line="360" w:lineRule="auto"/>
        <w:ind w:left="0" w:firstLine="0"/>
        <w:rPr>
          <w:szCs w:val="24"/>
        </w:rPr>
      </w:pPr>
      <w:r w:rsidRPr="00FA5FDA">
        <w:rPr>
          <w:b/>
          <w:szCs w:val="24"/>
        </w:rPr>
        <w:t>9.18</w:t>
      </w:r>
      <w:r w:rsidR="0055204E" w:rsidRPr="00FA5FDA">
        <w:rPr>
          <w:b/>
          <w:szCs w:val="24"/>
        </w:rPr>
        <w:t>.1</w:t>
      </w:r>
      <w:r w:rsidR="0055204E" w:rsidRPr="00FA5FDA">
        <w:rPr>
          <w:szCs w:val="24"/>
        </w:rPr>
        <w:t xml:space="preserve"> - Entende-se por empate aquelas situações em que as propostas apresentadas pelas microempresas e empresas de pequeno porte sejam iguais ou até 5% (cinco por cento) superiores à proposta mais bem classificada.</w:t>
      </w:r>
    </w:p>
    <w:p w:rsidR="0055204E" w:rsidRPr="00FA5FDA" w:rsidRDefault="0055204E" w:rsidP="0055204E">
      <w:pPr>
        <w:pStyle w:val="p5"/>
        <w:tabs>
          <w:tab w:val="clear" w:pos="2200"/>
        </w:tabs>
        <w:spacing w:line="360" w:lineRule="auto"/>
        <w:ind w:left="0" w:firstLine="0"/>
        <w:rPr>
          <w:szCs w:val="24"/>
        </w:rPr>
      </w:pPr>
      <w:r w:rsidRPr="00FA5FDA">
        <w:rPr>
          <w:b/>
          <w:szCs w:val="24"/>
        </w:rPr>
        <w:t>9.</w:t>
      </w:r>
      <w:r w:rsidR="000616D1" w:rsidRPr="00FA5FDA">
        <w:rPr>
          <w:b/>
          <w:szCs w:val="24"/>
        </w:rPr>
        <w:t>19</w:t>
      </w:r>
      <w:r w:rsidRPr="00FA5FDA">
        <w:rPr>
          <w:szCs w:val="24"/>
        </w:rPr>
        <w:t xml:space="preserve"> - Para ef</w:t>
      </w:r>
      <w:r w:rsidR="000616D1" w:rsidRPr="00FA5FDA">
        <w:rPr>
          <w:szCs w:val="24"/>
        </w:rPr>
        <w:t>eito do disposto no subitem 9.18</w:t>
      </w:r>
      <w:r w:rsidRPr="00FA5FDA">
        <w:rPr>
          <w:szCs w:val="24"/>
        </w:rPr>
        <w:t>, ocorrendo o empate, proceder-se-á da seguinte forma:</w:t>
      </w:r>
    </w:p>
    <w:p w:rsidR="0055204E" w:rsidRPr="00FA5FDA" w:rsidRDefault="000616D1" w:rsidP="0055204E">
      <w:pPr>
        <w:pStyle w:val="p5"/>
        <w:tabs>
          <w:tab w:val="clear" w:pos="2200"/>
        </w:tabs>
        <w:spacing w:line="360" w:lineRule="auto"/>
        <w:ind w:left="0" w:firstLine="0"/>
        <w:rPr>
          <w:b/>
          <w:szCs w:val="24"/>
        </w:rPr>
      </w:pPr>
      <w:r w:rsidRPr="00FA5FDA">
        <w:rPr>
          <w:b/>
          <w:szCs w:val="24"/>
        </w:rPr>
        <w:t>9.19</w:t>
      </w:r>
      <w:r w:rsidR="0055204E" w:rsidRPr="00FA5FDA">
        <w:rPr>
          <w:b/>
          <w:szCs w:val="24"/>
        </w:rPr>
        <w:t>.1</w:t>
      </w:r>
      <w:r w:rsidR="0055204E" w:rsidRPr="00FA5FDA">
        <w:rPr>
          <w:szCs w:val="24"/>
        </w:rPr>
        <w:t xml:space="preserve"> - a microempresa ou empresa de pequeno porte mais bem classificada poderá apresentar proposta de preço inferior àquela considerada vencedora do certame, situação em que será adjudicado em seu favor o objeto licitado; </w:t>
      </w:r>
    </w:p>
    <w:p w:rsidR="0055204E" w:rsidRPr="00FA5FDA" w:rsidRDefault="000616D1" w:rsidP="0055204E">
      <w:pPr>
        <w:pStyle w:val="p5"/>
        <w:tabs>
          <w:tab w:val="clear" w:pos="2200"/>
        </w:tabs>
        <w:spacing w:line="360" w:lineRule="auto"/>
        <w:ind w:left="0" w:firstLine="0"/>
        <w:rPr>
          <w:szCs w:val="24"/>
        </w:rPr>
      </w:pPr>
      <w:r w:rsidRPr="00FA5FDA">
        <w:rPr>
          <w:b/>
          <w:szCs w:val="24"/>
        </w:rPr>
        <w:t>9.19</w:t>
      </w:r>
      <w:r w:rsidR="0055204E" w:rsidRPr="00FA5FDA">
        <w:rPr>
          <w:b/>
          <w:szCs w:val="24"/>
        </w:rPr>
        <w:t>.2</w:t>
      </w:r>
      <w:r w:rsidR="0055204E" w:rsidRPr="00FA5FDA">
        <w:rPr>
          <w:szCs w:val="24"/>
        </w:rPr>
        <w:t xml:space="preserve"> - não ocorrendo contratação da microempresa ou empresa de pequeno</w:t>
      </w:r>
      <w:r w:rsidRPr="00FA5FDA">
        <w:rPr>
          <w:szCs w:val="24"/>
        </w:rPr>
        <w:t xml:space="preserve"> porte, na forma do subitem 9.18</w:t>
      </w:r>
      <w:r w:rsidR="0055204E" w:rsidRPr="00FA5FDA">
        <w:rPr>
          <w:szCs w:val="24"/>
        </w:rPr>
        <w:t>.1, serão convocadas as remanescentes que porventura se enquadrem na hipótese do mesmo subitem, na ordem classificatória, para o exercício do mesmo direito;</w:t>
      </w:r>
    </w:p>
    <w:p w:rsidR="0055204E" w:rsidRPr="00FA5FDA" w:rsidRDefault="000616D1" w:rsidP="0055204E">
      <w:pPr>
        <w:pStyle w:val="p5"/>
        <w:tabs>
          <w:tab w:val="clear" w:pos="2200"/>
        </w:tabs>
        <w:spacing w:line="360" w:lineRule="auto"/>
        <w:ind w:left="0" w:firstLine="0"/>
        <w:rPr>
          <w:szCs w:val="24"/>
        </w:rPr>
      </w:pPr>
      <w:r w:rsidRPr="00FA5FDA">
        <w:rPr>
          <w:b/>
          <w:szCs w:val="24"/>
        </w:rPr>
        <w:t>9.19</w:t>
      </w:r>
      <w:r w:rsidR="0055204E" w:rsidRPr="00FA5FDA">
        <w:rPr>
          <w:b/>
          <w:szCs w:val="24"/>
        </w:rPr>
        <w:t>.3</w:t>
      </w:r>
      <w:r w:rsidR="0055204E" w:rsidRPr="00FA5FDA">
        <w:rPr>
          <w:szCs w:val="24"/>
        </w:rPr>
        <w:t xml:space="preserve"> - no caso de equivalência dos valores apresentados pelas microempresas e empresas de pequeno porte que se encontrem no interv</w:t>
      </w:r>
      <w:r w:rsidRPr="00FA5FDA">
        <w:rPr>
          <w:szCs w:val="24"/>
        </w:rPr>
        <w:t>alo estabelecido no subitem 9.18</w:t>
      </w:r>
      <w:r w:rsidR="0055204E" w:rsidRPr="00FA5FDA">
        <w:rPr>
          <w:szCs w:val="24"/>
        </w:rPr>
        <w:t xml:space="preserve">.1, será realizado </w:t>
      </w:r>
      <w:r w:rsidR="0055204E" w:rsidRPr="00FA5FDA">
        <w:rPr>
          <w:szCs w:val="24"/>
        </w:rPr>
        <w:lastRenderedPageBreak/>
        <w:t>sorteio entre elas para que se identifique aquela que primeiro poderá apresentar melhor oferta.</w:t>
      </w:r>
    </w:p>
    <w:p w:rsidR="0055204E" w:rsidRPr="00FA5FDA" w:rsidRDefault="000616D1" w:rsidP="0055204E">
      <w:pPr>
        <w:pStyle w:val="p5"/>
        <w:tabs>
          <w:tab w:val="clear" w:pos="2200"/>
        </w:tabs>
        <w:spacing w:line="360" w:lineRule="auto"/>
        <w:ind w:left="0" w:firstLine="0"/>
        <w:rPr>
          <w:szCs w:val="24"/>
        </w:rPr>
      </w:pPr>
      <w:r w:rsidRPr="00FA5FDA">
        <w:rPr>
          <w:b/>
          <w:szCs w:val="24"/>
        </w:rPr>
        <w:t>9.20</w:t>
      </w:r>
      <w:r w:rsidR="0055204E" w:rsidRPr="00FA5FDA">
        <w:rPr>
          <w:b/>
          <w:szCs w:val="24"/>
        </w:rPr>
        <w:t xml:space="preserve"> </w:t>
      </w:r>
      <w:r w:rsidR="0055204E" w:rsidRPr="00FA5FDA">
        <w:rPr>
          <w:szCs w:val="24"/>
        </w:rPr>
        <w:t xml:space="preserve">- Na hipótese da </w:t>
      </w:r>
      <w:proofErr w:type="gramStart"/>
      <w:r w:rsidR="0055204E" w:rsidRPr="00FA5FDA">
        <w:rPr>
          <w:szCs w:val="24"/>
        </w:rPr>
        <w:t>não-contratação</w:t>
      </w:r>
      <w:proofErr w:type="gramEnd"/>
      <w:r w:rsidR="0055204E" w:rsidRPr="00FA5FDA">
        <w:rPr>
          <w:szCs w:val="24"/>
        </w:rPr>
        <w:t xml:space="preserve"> nos t</w:t>
      </w:r>
      <w:r w:rsidRPr="00FA5FDA">
        <w:rPr>
          <w:szCs w:val="24"/>
        </w:rPr>
        <w:t>ermos previstos no subitem 90.19</w:t>
      </w:r>
      <w:r w:rsidR="0055204E" w:rsidRPr="00FA5FDA">
        <w:rPr>
          <w:szCs w:val="24"/>
        </w:rPr>
        <w:t>, o objeto licitado será adjudicado em favor da proposta originalmente vencedora do certame.</w:t>
      </w:r>
    </w:p>
    <w:p w:rsidR="0055204E" w:rsidRPr="00FA5FDA" w:rsidRDefault="0055204E" w:rsidP="0055204E">
      <w:pPr>
        <w:pStyle w:val="p5"/>
        <w:tabs>
          <w:tab w:val="clear" w:pos="2200"/>
        </w:tabs>
        <w:spacing w:line="360" w:lineRule="auto"/>
        <w:ind w:left="0" w:firstLine="0"/>
        <w:rPr>
          <w:szCs w:val="24"/>
        </w:rPr>
      </w:pPr>
      <w:r w:rsidRPr="00FA5FDA">
        <w:rPr>
          <w:b/>
          <w:szCs w:val="24"/>
        </w:rPr>
        <w:t>9.2</w:t>
      </w:r>
      <w:r w:rsidR="000616D1" w:rsidRPr="00FA5FDA">
        <w:rPr>
          <w:b/>
          <w:szCs w:val="24"/>
        </w:rPr>
        <w:t>1</w:t>
      </w:r>
      <w:r w:rsidR="000616D1" w:rsidRPr="00FA5FDA">
        <w:rPr>
          <w:szCs w:val="24"/>
        </w:rPr>
        <w:t xml:space="preserve"> - O disposto no subitem 9.19</w:t>
      </w:r>
      <w:r w:rsidRPr="00FA5FDA">
        <w:rPr>
          <w:szCs w:val="24"/>
        </w:rPr>
        <w:t xml:space="preserve"> somente se aplicará quando a melhor oferta inicial não tiver sido apresentada por microempresa ou empresa de pequeno porte.</w:t>
      </w:r>
    </w:p>
    <w:p w:rsidR="0055204E" w:rsidRPr="00FA5FDA" w:rsidRDefault="0055204E" w:rsidP="0055204E">
      <w:pPr>
        <w:pStyle w:val="p5"/>
        <w:tabs>
          <w:tab w:val="clear" w:pos="2200"/>
        </w:tabs>
        <w:spacing w:line="360" w:lineRule="auto"/>
        <w:ind w:left="0" w:firstLine="0"/>
        <w:rPr>
          <w:szCs w:val="24"/>
        </w:rPr>
      </w:pPr>
    </w:p>
    <w:p w:rsidR="0055204E" w:rsidRPr="00FA5FDA" w:rsidRDefault="0055204E" w:rsidP="00BE7F29">
      <w:pPr>
        <w:autoSpaceDE w:val="0"/>
        <w:autoSpaceDN w:val="0"/>
        <w:adjustRightInd w:val="0"/>
        <w:spacing w:line="360" w:lineRule="auto"/>
      </w:pPr>
      <w:r w:rsidRPr="00FA5FDA">
        <w:rPr>
          <w:b/>
          <w:bCs/>
        </w:rPr>
        <w:t>10 - DA HABILITAÇÃO</w:t>
      </w:r>
    </w:p>
    <w:p w:rsidR="0055204E" w:rsidRPr="00FA5FDA" w:rsidRDefault="0055204E" w:rsidP="0055204E">
      <w:pPr>
        <w:autoSpaceDE w:val="0"/>
        <w:autoSpaceDN w:val="0"/>
        <w:adjustRightInd w:val="0"/>
        <w:spacing w:line="360" w:lineRule="auto"/>
        <w:jc w:val="both"/>
      </w:pPr>
      <w:r w:rsidRPr="00FA5FDA">
        <w:rPr>
          <w:b/>
        </w:rPr>
        <w:t>10.1</w:t>
      </w:r>
      <w:r w:rsidRPr="00FA5FDA">
        <w:t xml:space="preserve"> - Os documentos necessários à habilitação poderão ser apresentados em original, ou qualquer processo de cópia autenticada através de cartório competente, ou publicação em órgão da imprensa oficial ou de cópias, desde que acompanhadas dos originais para conferência pelo Pregoeiro ou sua equipe de apoio.</w:t>
      </w:r>
    </w:p>
    <w:p w:rsidR="0055204E" w:rsidRPr="00FA5FDA" w:rsidRDefault="0055204E" w:rsidP="0055204E">
      <w:pPr>
        <w:autoSpaceDE w:val="0"/>
        <w:autoSpaceDN w:val="0"/>
        <w:adjustRightInd w:val="0"/>
        <w:spacing w:line="360" w:lineRule="auto"/>
        <w:jc w:val="both"/>
      </w:pPr>
      <w:r w:rsidRPr="00FA5FDA">
        <w:rPr>
          <w:b/>
        </w:rPr>
        <w:t>10.2</w:t>
      </w:r>
      <w:r w:rsidRPr="00FA5FDA">
        <w:t xml:space="preserve"> - O licitante deverá apresentar os seguintes documentos para habilitar-se na presente licitação:</w:t>
      </w: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9007"/>
      </w:tblGrid>
      <w:tr w:rsidR="0055204E" w:rsidRPr="00FA5FDA" w:rsidTr="0064417C">
        <w:trPr>
          <w:tblCellSpacing w:w="20" w:type="dxa"/>
        </w:trPr>
        <w:tc>
          <w:tcPr>
            <w:tcW w:w="8927" w:type="dxa"/>
            <w:shd w:val="clear" w:color="auto" w:fill="auto"/>
          </w:tcPr>
          <w:p w:rsidR="0055204E" w:rsidRPr="00FA5FDA" w:rsidRDefault="0055204E" w:rsidP="0064417C">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center"/>
              <w:rPr>
                <w:b/>
              </w:rPr>
            </w:pPr>
            <w:r w:rsidRPr="00FA5FDA">
              <w:rPr>
                <w:b/>
              </w:rPr>
              <w:t>DOCUMENTAÇÃO RELATIVA À QUALIFICAÇÃO JURÍDICA</w:t>
            </w:r>
          </w:p>
        </w:tc>
      </w:tr>
    </w:tbl>
    <w:p w:rsidR="0055204E" w:rsidRPr="00FA5FDA" w:rsidRDefault="0055204E" w:rsidP="0055204E">
      <w:pPr>
        <w:spacing w:line="360" w:lineRule="auto"/>
        <w:jc w:val="both"/>
      </w:pPr>
      <w:r w:rsidRPr="00FA5FDA">
        <w:rPr>
          <w:b/>
        </w:rPr>
        <w:t xml:space="preserve">a) </w:t>
      </w:r>
      <w:r w:rsidRPr="00FA5FDA">
        <w:t>Registro Comercial, no caso de empresa individual;</w:t>
      </w:r>
    </w:p>
    <w:p w:rsidR="0055204E" w:rsidRDefault="0055204E" w:rsidP="0055204E">
      <w:pPr>
        <w:spacing w:line="360" w:lineRule="auto"/>
        <w:jc w:val="both"/>
      </w:pPr>
      <w:r w:rsidRPr="00FA5FDA">
        <w:rPr>
          <w:b/>
        </w:rPr>
        <w:t xml:space="preserve">b) </w:t>
      </w:r>
      <w:r w:rsidRPr="00FA5FDA">
        <w:t xml:space="preserve">Ato constitutivo e alterações </w:t>
      </w:r>
      <w:r w:rsidR="00917BD7" w:rsidRPr="00FA5FDA">
        <w:t>subsequentes</w:t>
      </w:r>
      <w:r w:rsidRPr="00FA5FDA">
        <w:t xml:space="preserve"> ou contrato social consolidado e devidamente registrado na Junta Comercial e/ou na Entidade competente.</w:t>
      </w: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9028"/>
      </w:tblGrid>
      <w:tr w:rsidR="00BF568E" w:rsidRPr="00FA5FDA" w:rsidTr="00BF568E">
        <w:trPr>
          <w:tblCellSpacing w:w="20" w:type="dxa"/>
        </w:trPr>
        <w:tc>
          <w:tcPr>
            <w:tcW w:w="8948" w:type="dxa"/>
            <w:shd w:val="clear" w:color="auto" w:fill="auto"/>
          </w:tcPr>
          <w:p w:rsidR="00BF568E" w:rsidRPr="000B66D3" w:rsidRDefault="00BF568E" w:rsidP="00BF568E">
            <w:pPr>
              <w:autoSpaceDE w:val="0"/>
              <w:autoSpaceDN w:val="0"/>
              <w:adjustRightInd w:val="0"/>
              <w:spacing w:line="360" w:lineRule="auto"/>
              <w:jc w:val="center"/>
              <w:rPr>
                <w:b/>
              </w:rPr>
            </w:pPr>
            <w:r w:rsidRPr="000B66D3">
              <w:rPr>
                <w:b/>
              </w:rPr>
              <w:t>ATESTADO DE CAPACIDADE TÉCNICA</w:t>
            </w:r>
          </w:p>
        </w:tc>
      </w:tr>
    </w:tbl>
    <w:p w:rsidR="00BF568E" w:rsidRDefault="00BF568E" w:rsidP="00BF568E">
      <w:pPr>
        <w:autoSpaceDE w:val="0"/>
        <w:autoSpaceDN w:val="0"/>
        <w:adjustRightInd w:val="0"/>
        <w:spacing w:line="360" w:lineRule="auto"/>
        <w:jc w:val="both"/>
      </w:pPr>
      <w:r w:rsidRPr="000B66D3">
        <w:rPr>
          <w:b/>
        </w:rPr>
        <w:t xml:space="preserve">l) </w:t>
      </w:r>
      <w:r w:rsidRPr="000B66D3">
        <w:t>Comprovação por meio da emissão por pessoa jurídica de direito público</w:t>
      </w:r>
      <w:r>
        <w:t>,</w:t>
      </w:r>
      <w:r w:rsidRPr="000B66D3">
        <w:t xml:space="preserve"> Atestado de Capacidade Técnica que demonstre a aptidão para desempenho de atividade pertinente e compatível em características, quantidades e prazos com o objeto desta licitação;</w:t>
      </w:r>
    </w:p>
    <w:p w:rsidR="00BF568E" w:rsidRPr="000B66D3" w:rsidRDefault="00BF568E" w:rsidP="00BF568E">
      <w:pPr>
        <w:autoSpaceDE w:val="0"/>
        <w:autoSpaceDN w:val="0"/>
        <w:adjustRightInd w:val="0"/>
        <w:spacing w:line="360" w:lineRule="auto"/>
        <w:jc w:val="both"/>
      </w:pPr>
      <w:r w:rsidRPr="000B66D3">
        <w:t xml:space="preserve">Exige-se a apresentação de, pelo menos, </w:t>
      </w:r>
      <w:proofErr w:type="gramStart"/>
      <w:r w:rsidRPr="000B66D3">
        <w:rPr>
          <w:b/>
        </w:rPr>
        <w:t>2</w:t>
      </w:r>
      <w:proofErr w:type="gramEnd"/>
      <w:r w:rsidRPr="000B66D3">
        <w:rPr>
          <w:b/>
        </w:rPr>
        <w:t xml:space="preserve"> (dois) atestados de capacidade técnica</w:t>
      </w:r>
      <w:r w:rsidRPr="000B66D3">
        <w:t>, os sob pena de inabilitação por infringência a normas do Edital.</w:t>
      </w:r>
    </w:p>
    <w:p w:rsidR="00BF568E" w:rsidRPr="00FA5FDA" w:rsidRDefault="00BF568E" w:rsidP="0055204E">
      <w:pPr>
        <w:spacing w:line="360" w:lineRule="auto"/>
        <w:jc w:val="both"/>
      </w:pP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9028"/>
      </w:tblGrid>
      <w:tr w:rsidR="0055204E" w:rsidRPr="00FA5FDA" w:rsidTr="0064417C">
        <w:trPr>
          <w:tblCellSpacing w:w="20" w:type="dxa"/>
        </w:trPr>
        <w:tc>
          <w:tcPr>
            <w:tcW w:w="8948" w:type="dxa"/>
            <w:shd w:val="clear" w:color="auto" w:fill="auto"/>
          </w:tcPr>
          <w:p w:rsidR="0055204E" w:rsidRPr="00FA5FDA" w:rsidRDefault="0055204E" w:rsidP="0064417C">
            <w:pPr>
              <w:autoSpaceDE w:val="0"/>
              <w:autoSpaceDN w:val="0"/>
              <w:adjustRightInd w:val="0"/>
              <w:spacing w:line="360" w:lineRule="auto"/>
              <w:jc w:val="center"/>
              <w:rPr>
                <w:b/>
              </w:rPr>
            </w:pPr>
            <w:r w:rsidRPr="00FA5FDA">
              <w:rPr>
                <w:b/>
              </w:rPr>
              <w:t>DOCUMENTA</w:t>
            </w:r>
            <w:r w:rsidR="00F44CFA" w:rsidRPr="00FA5FDA">
              <w:rPr>
                <w:b/>
              </w:rPr>
              <w:t>ÇÃO RELATIVA À REGULARIDADE FIS</w:t>
            </w:r>
            <w:r w:rsidRPr="00FA5FDA">
              <w:rPr>
                <w:b/>
              </w:rPr>
              <w:t>CAL</w:t>
            </w:r>
          </w:p>
        </w:tc>
      </w:tr>
    </w:tbl>
    <w:p w:rsidR="0055204E" w:rsidRPr="00FA5FDA" w:rsidRDefault="0055204E" w:rsidP="0055204E">
      <w:pPr>
        <w:spacing w:line="360" w:lineRule="auto"/>
        <w:jc w:val="both"/>
      </w:pPr>
      <w:r w:rsidRPr="00FA5FDA">
        <w:rPr>
          <w:b/>
        </w:rPr>
        <w:t xml:space="preserve">c) </w:t>
      </w:r>
      <w:r w:rsidRPr="00FA5FDA">
        <w:t>Prova de inscrição no Cadastro Nacional de Pessoa Jurídica (CNPJ);</w:t>
      </w:r>
    </w:p>
    <w:p w:rsidR="0055204E" w:rsidRPr="00FA5FDA" w:rsidRDefault="0055204E" w:rsidP="0055204E">
      <w:pPr>
        <w:spacing w:line="360" w:lineRule="auto"/>
        <w:jc w:val="both"/>
      </w:pPr>
      <w:r w:rsidRPr="00FA5FDA">
        <w:rPr>
          <w:b/>
        </w:rPr>
        <w:lastRenderedPageBreak/>
        <w:t xml:space="preserve">d) </w:t>
      </w:r>
      <w:r w:rsidRPr="00FA5FDA">
        <w:t>Certidão de Regularidade de Situação junto ao Fundo de Garantia por Tempo de Serviços CRS-FGTS;</w:t>
      </w:r>
    </w:p>
    <w:p w:rsidR="0055204E" w:rsidRPr="00FA5FDA" w:rsidRDefault="00BF568E" w:rsidP="0055204E">
      <w:pPr>
        <w:spacing w:line="360" w:lineRule="auto"/>
        <w:jc w:val="both"/>
      </w:pPr>
      <w:r>
        <w:rPr>
          <w:b/>
        </w:rPr>
        <w:t>e</w:t>
      </w:r>
      <w:r w:rsidR="0055204E" w:rsidRPr="00FA5FDA">
        <w:rPr>
          <w:b/>
        </w:rPr>
        <w:t xml:space="preserve">) </w:t>
      </w:r>
      <w:r w:rsidR="0055204E" w:rsidRPr="00FA5FDA">
        <w:t xml:space="preserve">Certidão negativa de débitos referentes a tributos e contribuições </w:t>
      </w:r>
      <w:proofErr w:type="gramStart"/>
      <w:r w:rsidR="0055204E" w:rsidRPr="00FA5FDA">
        <w:t>federais expedida pela Secretaria da Receita Federal do Ministério da Fazenda</w:t>
      </w:r>
      <w:proofErr w:type="gramEnd"/>
      <w:r w:rsidR="0055204E" w:rsidRPr="00FA5FDA">
        <w:t>;</w:t>
      </w:r>
    </w:p>
    <w:p w:rsidR="0055204E" w:rsidRPr="00FA5FDA" w:rsidRDefault="00BF568E" w:rsidP="0055204E">
      <w:pPr>
        <w:spacing w:line="360" w:lineRule="auto"/>
        <w:jc w:val="both"/>
      </w:pPr>
      <w:r>
        <w:rPr>
          <w:b/>
        </w:rPr>
        <w:t>f</w:t>
      </w:r>
      <w:r w:rsidR="0055204E" w:rsidRPr="00FA5FDA">
        <w:rPr>
          <w:b/>
        </w:rPr>
        <w:t xml:space="preserve">) </w:t>
      </w:r>
      <w:r w:rsidR="0055204E" w:rsidRPr="00FA5FDA">
        <w:t xml:space="preserve">Certidão negativa de débitos referentes a tributos </w:t>
      </w:r>
      <w:proofErr w:type="gramStart"/>
      <w:r w:rsidR="0055204E" w:rsidRPr="00FA5FDA">
        <w:t>estaduais expedida pela Secretaria Estadual d</w:t>
      </w:r>
      <w:r w:rsidR="0070392B">
        <w:t>e</w:t>
      </w:r>
      <w:r w:rsidR="0055204E" w:rsidRPr="00FA5FDA">
        <w:t xml:space="preserve"> Fazenda</w:t>
      </w:r>
      <w:proofErr w:type="gramEnd"/>
      <w:r w:rsidR="0055204E" w:rsidRPr="00FA5FDA">
        <w:t>;</w:t>
      </w:r>
    </w:p>
    <w:p w:rsidR="0055204E" w:rsidRPr="00FA5FDA" w:rsidRDefault="00BF568E" w:rsidP="0055204E">
      <w:pPr>
        <w:spacing w:line="360" w:lineRule="auto"/>
        <w:jc w:val="both"/>
      </w:pPr>
      <w:r>
        <w:rPr>
          <w:b/>
        </w:rPr>
        <w:t>g</w:t>
      </w:r>
      <w:r w:rsidR="0055204E" w:rsidRPr="00FA5FDA">
        <w:rPr>
          <w:b/>
        </w:rPr>
        <w:t xml:space="preserve">) </w:t>
      </w:r>
      <w:r w:rsidR="0055204E" w:rsidRPr="00FA5FDA">
        <w:t xml:space="preserve">Certidão negativa de débitos </w:t>
      </w:r>
      <w:proofErr w:type="gramStart"/>
      <w:r w:rsidR="0055204E" w:rsidRPr="00FA5FDA">
        <w:t>tributários relativa ao Município sede da proponente</w:t>
      </w:r>
      <w:proofErr w:type="gramEnd"/>
      <w:r w:rsidR="0055204E" w:rsidRPr="00FA5FDA">
        <w:t>;</w:t>
      </w:r>
    </w:p>
    <w:p w:rsidR="00193E8D" w:rsidRPr="00FA5FDA" w:rsidRDefault="00BF568E" w:rsidP="0055204E">
      <w:pPr>
        <w:spacing w:line="360" w:lineRule="auto"/>
        <w:jc w:val="both"/>
      </w:pPr>
      <w:r>
        <w:rPr>
          <w:b/>
        </w:rPr>
        <w:t>h</w:t>
      </w:r>
      <w:r w:rsidR="00193E8D" w:rsidRPr="00FA5FDA">
        <w:rPr>
          <w:b/>
        </w:rPr>
        <w:t>)</w:t>
      </w:r>
      <w:r w:rsidR="00193E8D" w:rsidRPr="00FA5FDA">
        <w:t xml:space="preserve"> </w:t>
      </w:r>
      <w:r w:rsidR="00193E8D" w:rsidRPr="00FA5FDA">
        <w:rPr>
          <w:color w:val="000000"/>
        </w:rPr>
        <w:t>Certidão negativa de débitos trabalhistas, nos termos do Título VII-A da Consolidação das Leis do Trabalho, aprovada pelo Decreto-Lei n</w:t>
      </w:r>
      <w:r w:rsidR="00193E8D" w:rsidRPr="00FA5FDA">
        <w:rPr>
          <w:color w:val="000000"/>
          <w:u w:val="single"/>
          <w:vertAlign w:val="superscript"/>
        </w:rPr>
        <w:t>o</w:t>
      </w:r>
      <w:r w:rsidR="00193E8D" w:rsidRPr="00FA5FDA">
        <w:rPr>
          <w:color w:val="000000"/>
        </w:rPr>
        <w:t xml:space="preserve"> 5.452, de 1</w:t>
      </w:r>
      <w:r w:rsidR="00193E8D" w:rsidRPr="00FA5FDA">
        <w:rPr>
          <w:color w:val="000000"/>
          <w:u w:val="single"/>
          <w:vertAlign w:val="superscript"/>
        </w:rPr>
        <w:t>o</w:t>
      </w:r>
      <w:r w:rsidR="00193E8D" w:rsidRPr="00FA5FDA">
        <w:rPr>
          <w:color w:val="000000"/>
        </w:rPr>
        <w:t xml:space="preserve"> de maio de 1943;</w:t>
      </w:r>
    </w:p>
    <w:p w:rsidR="0055204E" w:rsidRPr="00FA5FDA" w:rsidRDefault="00BF568E" w:rsidP="0055204E">
      <w:pPr>
        <w:spacing w:line="360" w:lineRule="auto"/>
        <w:jc w:val="both"/>
      </w:pPr>
      <w:r>
        <w:rPr>
          <w:b/>
        </w:rPr>
        <w:t>i</w:t>
      </w:r>
      <w:r w:rsidR="0055204E" w:rsidRPr="00FA5FDA">
        <w:rPr>
          <w:b/>
        </w:rPr>
        <w:t xml:space="preserve">) </w:t>
      </w:r>
      <w:r w:rsidR="0055204E" w:rsidRPr="00FA5FDA">
        <w:t xml:space="preserve">Declaração de cumprimento do disposto no art. 7º, XXXIII, da Constituição Federal, sob as penas da lei, firmada pelo representante legal da empresa, conforme </w:t>
      </w:r>
      <w:r w:rsidR="0055204E" w:rsidRPr="00FA5FDA">
        <w:rPr>
          <w:b/>
          <w:u w:val="single"/>
        </w:rPr>
        <w:t>Anexo I</w:t>
      </w:r>
      <w:r w:rsidR="0040653E" w:rsidRPr="00FA5FDA">
        <w:rPr>
          <w:b/>
          <w:u w:val="single"/>
        </w:rPr>
        <w:t>V</w:t>
      </w:r>
      <w:r w:rsidR="0055204E" w:rsidRPr="00FA5FDA">
        <w:t>;</w:t>
      </w:r>
    </w:p>
    <w:p w:rsidR="0055204E" w:rsidRPr="00FA5FDA" w:rsidRDefault="0055204E" w:rsidP="0055204E">
      <w:pPr>
        <w:autoSpaceDE w:val="0"/>
        <w:autoSpaceDN w:val="0"/>
        <w:adjustRightInd w:val="0"/>
        <w:spacing w:line="360" w:lineRule="auto"/>
        <w:jc w:val="both"/>
      </w:pPr>
      <w:r w:rsidRPr="00FA5FDA">
        <w:rPr>
          <w:b/>
        </w:rPr>
        <w:t>10.3</w:t>
      </w:r>
      <w:r w:rsidRPr="00FA5FDA">
        <w:t xml:space="preserve"> - Não serão aceitos protocolos de entrega ou solicitação de documento em substituição aos documentos requeridos no presente Edital e seus anexos.</w:t>
      </w:r>
    </w:p>
    <w:p w:rsidR="0055204E" w:rsidRPr="00FA5FDA" w:rsidRDefault="0055204E" w:rsidP="0055204E">
      <w:pPr>
        <w:autoSpaceDE w:val="0"/>
        <w:autoSpaceDN w:val="0"/>
        <w:adjustRightInd w:val="0"/>
        <w:spacing w:line="360" w:lineRule="auto"/>
        <w:jc w:val="both"/>
      </w:pPr>
      <w:r w:rsidRPr="00FA5FDA">
        <w:rPr>
          <w:b/>
        </w:rPr>
        <w:t>10.4</w:t>
      </w:r>
      <w:r w:rsidRPr="00FA5FDA">
        <w:t xml:space="preserve"> - A comprovação de regularidade fiscal das microempresas e empresas de pequeno porte somente será exigida para efeito de assinatura do contrato.</w:t>
      </w:r>
    </w:p>
    <w:p w:rsidR="0055204E" w:rsidRPr="00FA5FDA" w:rsidRDefault="0055204E" w:rsidP="0055204E">
      <w:pPr>
        <w:autoSpaceDE w:val="0"/>
        <w:autoSpaceDN w:val="0"/>
        <w:adjustRightInd w:val="0"/>
        <w:spacing w:line="360" w:lineRule="auto"/>
        <w:jc w:val="both"/>
      </w:pPr>
      <w:r w:rsidRPr="00FA5FDA">
        <w:rPr>
          <w:b/>
        </w:rPr>
        <w:t>10.4.1</w:t>
      </w:r>
      <w:r w:rsidRPr="00FA5FDA">
        <w:t xml:space="preserve"> - As microempresas e empresas de pequeno porte deverão apresentar toda a documentação exigida para efeito de comprovação de regularidade fiscal, mesmo que esta apresente alguma restrição.</w:t>
      </w:r>
    </w:p>
    <w:p w:rsidR="0055204E" w:rsidRPr="00FA5FDA" w:rsidRDefault="0055204E" w:rsidP="0055204E">
      <w:pPr>
        <w:autoSpaceDE w:val="0"/>
        <w:autoSpaceDN w:val="0"/>
        <w:adjustRightInd w:val="0"/>
        <w:spacing w:line="360" w:lineRule="auto"/>
        <w:jc w:val="both"/>
      </w:pPr>
      <w:r w:rsidRPr="00FA5FDA">
        <w:rPr>
          <w:b/>
        </w:rPr>
        <w:t>10.4.2</w:t>
      </w:r>
      <w:r w:rsidRPr="00FA5FDA">
        <w:t xml:space="preserve"> - Havendo alguma restrição na comprovação da regularidade fiscal, será assegurado o prazo de </w:t>
      </w:r>
      <w:proofErr w:type="gramStart"/>
      <w:r w:rsidRPr="00FA5FDA">
        <w:t>2</w:t>
      </w:r>
      <w:proofErr w:type="gramEnd"/>
      <w:r w:rsidRPr="00FA5FDA">
        <w:t xml:space="preserve"> (dois)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55204E" w:rsidRPr="00FA5FDA" w:rsidRDefault="0055204E" w:rsidP="0055204E">
      <w:pPr>
        <w:autoSpaceDE w:val="0"/>
        <w:autoSpaceDN w:val="0"/>
        <w:adjustRightInd w:val="0"/>
        <w:spacing w:line="360" w:lineRule="auto"/>
        <w:jc w:val="both"/>
      </w:pPr>
      <w:r w:rsidRPr="00FA5FDA">
        <w:rPr>
          <w:b/>
        </w:rPr>
        <w:t>10.4.3</w:t>
      </w:r>
      <w:r w:rsidRPr="00FA5FDA">
        <w:t xml:space="preserve"> - A </w:t>
      </w:r>
      <w:proofErr w:type="gramStart"/>
      <w:r w:rsidRPr="00FA5FDA">
        <w:t>não-regularização</w:t>
      </w:r>
      <w:proofErr w:type="gramEnd"/>
      <w:r w:rsidRPr="00FA5FDA">
        <w:t xml:space="preserve"> da documentação, no prazo previsto subitem anterior, implicará decadência do direito à contratação, sem prejuízo das sanções previstas no </w:t>
      </w:r>
      <w:hyperlink r:id="rId9" w:anchor="art81" w:history="1">
        <w:r w:rsidRPr="00FA5FDA">
          <w:rPr>
            <w:rStyle w:val="Hyperlink"/>
            <w:color w:val="auto"/>
            <w:u w:val="none"/>
          </w:rPr>
          <w:t>art. 81 da Lei n</w:t>
        </w:r>
      </w:hyperlink>
      <w:hyperlink r:id="rId10" w:anchor="art81" w:history="1">
        <w:r w:rsidRPr="00FA5FDA">
          <w:rPr>
            <w:rStyle w:val="Hyperlink"/>
            <w:color w:val="auto"/>
            <w:u w:val="none"/>
            <w:vertAlign w:val="superscript"/>
          </w:rPr>
          <w:t>o</w:t>
        </w:r>
        <w:r w:rsidRPr="00FA5FDA">
          <w:rPr>
            <w:rStyle w:val="Hyperlink"/>
            <w:color w:val="auto"/>
            <w:u w:val="none"/>
          </w:rPr>
          <w:t xml:space="preserve"> 8.666, de 21 de junho de 1993</w:t>
        </w:r>
      </w:hyperlink>
      <w:r w:rsidRPr="00FA5FDA">
        <w:t>, sendo facultado à Administração convocar os licitantes remanescentes, na ordem de classificação, para a assinatura do contrato, ou revogar a licitação.</w:t>
      </w:r>
    </w:p>
    <w:p w:rsidR="0055204E" w:rsidRPr="00FA5FDA" w:rsidRDefault="0055204E" w:rsidP="0055204E">
      <w:pPr>
        <w:autoSpaceDE w:val="0"/>
        <w:autoSpaceDN w:val="0"/>
        <w:adjustRightInd w:val="0"/>
        <w:spacing w:line="360" w:lineRule="auto"/>
        <w:jc w:val="both"/>
      </w:pPr>
      <w:r w:rsidRPr="00FA5FDA">
        <w:rPr>
          <w:b/>
        </w:rPr>
        <w:lastRenderedPageBreak/>
        <w:t>10.5</w:t>
      </w:r>
      <w:r w:rsidRPr="00FA5FDA">
        <w:t xml:space="preserve"> – Para os efeitos do </w:t>
      </w:r>
      <w:proofErr w:type="spellStart"/>
      <w:proofErr w:type="gramStart"/>
      <w:r w:rsidRPr="00FA5FDA">
        <w:t>sub-item</w:t>
      </w:r>
      <w:proofErr w:type="spellEnd"/>
      <w:proofErr w:type="gramEnd"/>
      <w:r w:rsidRPr="00FA5FDA">
        <w:t xml:space="preserve"> 10.4, consideram-se microempresas ou empresas de pequeno porte a sociedade empresária, a sociedade simples e o empresário a que se refere o </w:t>
      </w:r>
      <w:hyperlink r:id="rId11" w:anchor="art966" w:history="1">
        <w:r w:rsidRPr="00FA5FDA">
          <w:rPr>
            <w:rStyle w:val="Hyperlink"/>
            <w:color w:val="auto"/>
            <w:u w:val="none"/>
          </w:rPr>
          <w:t>art. 966 da Lei N</w:t>
        </w:r>
        <w:r w:rsidRPr="00FA5FDA">
          <w:rPr>
            <w:rStyle w:val="Hyperlink"/>
            <w:color w:val="auto"/>
            <w:u w:val="none"/>
            <w:vertAlign w:val="superscript"/>
          </w:rPr>
          <w:t>o</w:t>
        </w:r>
        <w:r w:rsidRPr="00FA5FDA">
          <w:rPr>
            <w:rStyle w:val="Hyperlink"/>
            <w:color w:val="auto"/>
            <w:u w:val="none"/>
          </w:rPr>
          <w:t xml:space="preserve"> 10.406, de 10 de janeiro de 2002</w:t>
        </w:r>
      </w:hyperlink>
      <w:r w:rsidRPr="00FA5FDA">
        <w:t>, devidamente registrados no Registro de Empresas Mercantis ou no Registro Civil de Pessoas Jurídicas, conforme o caso, desde que:</w:t>
      </w:r>
    </w:p>
    <w:p w:rsidR="0055204E" w:rsidRPr="00FA5FDA" w:rsidRDefault="0055204E" w:rsidP="0055204E">
      <w:pPr>
        <w:autoSpaceDE w:val="0"/>
        <w:autoSpaceDN w:val="0"/>
        <w:adjustRightInd w:val="0"/>
        <w:spacing w:line="360" w:lineRule="auto"/>
        <w:jc w:val="both"/>
      </w:pPr>
      <w:r w:rsidRPr="00FA5FDA">
        <w:rPr>
          <w:b/>
        </w:rPr>
        <w:t>10.5.1</w:t>
      </w:r>
      <w:r w:rsidRPr="00FA5FDA">
        <w:t xml:space="preserve"> - no caso das microempresas, o empresário, a pessoa jurídica, ou a ela equiparada, aufira, em cada ano-calendário, receita bruta igual ou inferior a R$</w:t>
      </w:r>
      <w:r w:rsidR="00692D59" w:rsidRPr="00FA5FDA">
        <w:t xml:space="preserve"> </w:t>
      </w:r>
      <w:r w:rsidRPr="00FA5FDA">
        <w:t>240.000,00 (duzentos e quarenta mil reais);</w:t>
      </w:r>
      <w:bookmarkStart w:id="1" w:name="art3ii"/>
      <w:bookmarkEnd w:id="1"/>
    </w:p>
    <w:p w:rsidR="0055204E" w:rsidRPr="00FA5FDA" w:rsidRDefault="0055204E" w:rsidP="0055204E">
      <w:pPr>
        <w:autoSpaceDE w:val="0"/>
        <w:autoSpaceDN w:val="0"/>
        <w:adjustRightInd w:val="0"/>
        <w:spacing w:line="360" w:lineRule="auto"/>
        <w:jc w:val="both"/>
      </w:pPr>
      <w:r w:rsidRPr="00FA5FDA">
        <w:rPr>
          <w:b/>
        </w:rPr>
        <w:t>10.5.2</w:t>
      </w:r>
      <w:r w:rsidRPr="00FA5FDA">
        <w:t xml:space="preserve"> - no caso das empresas de pequeno porte, o empresário, a pessoa jurídica, ou a ela equiparada, aufira, em cada ano-calendário, receita bruta superior a R$</w:t>
      </w:r>
      <w:r w:rsidR="00692D59" w:rsidRPr="00FA5FDA">
        <w:t xml:space="preserve"> </w:t>
      </w:r>
      <w:r w:rsidR="00193E8D" w:rsidRPr="00FA5FDA">
        <w:t>360</w:t>
      </w:r>
      <w:r w:rsidRPr="00FA5FDA">
        <w:t>.000,00 (</w:t>
      </w:r>
      <w:r w:rsidR="00193E8D" w:rsidRPr="00FA5FDA">
        <w:t>trezentos e sessenta</w:t>
      </w:r>
      <w:r w:rsidRPr="00FA5FDA">
        <w:t xml:space="preserve"> mil </w:t>
      </w:r>
      <w:r w:rsidR="00193E8D" w:rsidRPr="00FA5FDA">
        <w:t>reais) e igual ou inferior a R$</w:t>
      </w:r>
      <w:r w:rsidR="00692D59" w:rsidRPr="00FA5FDA">
        <w:t xml:space="preserve"> </w:t>
      </w:r>
      <w:r w:rsidR="00193E8D" w:rsidRPr="00FA5FDA">
        <w:t>3.6</w:t>
      </w:r>
      <w:r w:rsidRPr="00FA5FDA">
        <w:t>00.000,00 (</w:t>
      </w:r>
      <w:r w:rsidR="00193E8D" w:rsidRPr="00FA5FDA">
        <w:t>três</w:t>
      </w:r>
      <w:r w:rsidRPr="00FA5FDA">
        <w:t xml:space="preserve"> milhões e </w:t>
      </w:r>
      <w:r w:rsidR="00193E8D" w:rsidRPr="00FA5FDA">
        <w:t>seiscentos</w:t>
      </w:r>
      <w:r w:rsidRPr="00FA5FDA">
        <w:t>  mil reais).</w:t>
      </w:r>
    </w:p>
    <w:p w:rsidR="0055204E" w:rsidRPr="00FA5FDA" w:rsidRDefault="0055204E" w:rsidP="0055204E">
      <w:pPr>
        <w:autoSpaceDE w:val="0"/>
        <w:autoSpaceDN w:val="0"/>
        <w:adjustRightInd w:val="0"/>
        <w:spacing w:line="360" w:lineRule="auto"/>
        <w:jc w:val="both"/>
      </w:pPr>
      <w:r w:rsidRPr="00FA5FDA">
        <w:rPr>
          <w:b/>
        </w:rPr>
        <w:t>10.6</w:t>
      </w:r>
      <w:r w:rsidRPr="00FA5FDA">
        <w:t xml:space="preserve"> - A comprovação da condição de microempresa ou empresa de pequeno porte será feita:</w:t>
      </w:r>
    </w:p>
    <w:p w:rsidR="0055204E" w:rsidRPr="00FA5FDA" w:rsidRDefault="0055204E" w:rsidP="0055204E">
      <w:pPr>
        <w:autoSpaceDE w:val="0"/>
        <w:autoSpaceDN w:val="0"/>
        <w:adjustRightInd w:val="0"/>
        <w:spacing w:line="360" w:lineRule="auto"/>
        <w:jc w:val="both"/>
      </w:pPr>
      <w:r w:rsidRPr="00FA5FDA">
        <w:rPr>
          <w:b/>
        </w:rPr>
        <w:t>10.6.1</w:t>
      </w:r>
      <w:r w:rsidRPr="00FA5FDA">
        <w:t xml:space="preserve"> - mediante documentação que comprove a opção pelo Simples Nacional previsto na Lei Complementar 123, de 14 de dezembro de 2006;</w:t>
      </w:r>
    </w:p>
    <w:p w:rsidR="00D85543" w:rsidRDefault="0055204E" w:rsidP="0055204E">
      <w:pPr>
        <w:autoSpaceDE w:val="0"/>
        <w:autoSpaceDN w:val="0"/>
        <w:adjustRightInd w:val="0"/>
        <w:spacing w:line="360" w:lineRule="auto"/>
        <w:jc w:val="both"/>
      </w:pPr>
      <w:r w:rsidRPr="00FA5FDA">
        <w:rPr>
          <w:b/>
        </w:rPr>
        <w:t>10.6.2</w:t>
      </w:r>
      <w:r w:rsidRPr="00FA5FDA">
        <w:t xml:space="preserve"> - no caso da empresa </w:t>
      </w:r>
      <w:proofErr w:type="gramStart"/>
      <w:r w:rsidRPr="00FA5FDA">
        <w:t>não-optante</w:t>
      </w:r>
      <w:proofErr w:type="gramEnd"/>
      <w:r w:rsidRPr="00FA5FDA">
        <w:t xml:space="preserve"> pelo Simples Nacional, mediante balanço patrimonial exigível para o exercício e que comprove as hipóteses do subitem 10.5.</w:t>
      </w:r>
    </w:p>
    <w:p w:rsidR="00D85543" w:rsidRDefault="00D85543" w:rsidP="0055204E">
      <w:pPr>
        <w:autoSpaceDE w:val="0"/>
        <w:autoSpaceDN w:val="0"/>
        <w:adjustRightInd w:val="0"/>
        <w:spacing w:line="360" w:lineRule="auto"/>
        <w:jc w:val="both"/>
      </w:pPr>
      <w:r>
        <w:rPr>
          <w:b/>
        </w:rPr>
        <w:t xml:space="preserve">10.6.2 – </w:t>
      </w:r>
      <w:r>
        <w:t>Auto de</w:t>
      </w:r>
      <w:r w:rsidR="003C3935">
        <w:t xml:space="preserve"> </w:t>
      </w:r>
      <w:r>
        <w:t>vistoria do Corpo de Bombeiros</w:t>
      </w:r>
    </w:p>
    <w:p w:rsidR="00D85543" w:rsidRDefault="00D85543" w:rsidP="0055204E">
      <w:pPr>
        <w:autoSpaceDE w:val="0"/>
        <w:autoSpaceDN w:val="0"/>
        <w:adjustRightInd w:val="0"/>
        <w:spacing w:line="360" w:lineRule="auto"/>
        <w:jc w:val="both"/>
      </w:pPr>
      <w:r w:rsidRPr="00D85543">
        <w:rPr>
          <w:b/>
        </w:rPr>
        <w:t xml:space="preserve">10.6.3 </w:t>
      </w:r>
      <w:r>
        <w:rPr>
          <w:b/>
        </w:rPr>
        <w:t>–</w:t>
      </w:r>
      <w:r w:rsidRPr="00D85543">
        <w:rPr>
          <w:b/>
        </w:rPr>
        <w:t xml:space="preserve"> </w:t>
      </w:r>
      <w:r w:rsidR="00DD31F7">
        <w:t>Licença Sanitária Compatível com o objeto licitado, expedida pela Vigilância Sanitária Estadual ou Municipal do domicílio da Licitante (gases e equipamentos).</w:t>
      </w:r>
    </w:p>
    <w:p w:rsidR="00DD31F7" w:rsidRDefault="00DD31F7" w:rsidP="0055204E">
      <w:pPr>
        <w:autoSpaceDE w:val="0"/>
        <w:autoSpaceDN w:val="0"/>
        <w:adjustRightInd w:val="0"/>
        <w:spacing w:line="360" w:lineRule="auto"/>
        <w:jc w:val="both"/>
      </w:pPr>
      <w:r w:rsidRPr="00DD31F7">
        <w:rPr>
          <w:b/>
        </w:rPr>
        <w:t>10.6.4</w:t>
      </w:r>
      <w:r>
        <w:rPr>
          <w:b/>
        </w:rPr>
        <w:t xml:space="preserve"> </w:t>
      </w:r>
      <w:r>
        <w:t xml:space="preserve">– Autorização de Funcionamento (AFE) para gases medicinais expedida pela ANVISA relativa </w:t>
      </w:r>
      <w:proofErr w:type="gramStart"/>
      <w:r>
        <w:t>a</w:t>
      </w:r>
      <w:proofErr w:type="gramEnd"/>
      <w:r>
        <w:t xml:space="preserve"> fabricação/envase de gases medicinais. Se a participante for apenas distribuidora de gases medicinais, deverá apresentar</w:t>
      </w:r>
      <w:r w:rsidR="00725764">
        <w:t xml:space="preserve"> </w:t>
      </w:r>
      <w:r>
        <w:t>AFE pertinente à Empresa fabricante/</w:t>
      </w:r>
      <w:proofErr w:type="spellStart"/>
      <w:r>
        <w:t>envasadora</w:t>
      </w:r>
      <w:proofErr w:type="spellEnd"/>
      <w:r>
        <w:t>, acompanhada do contrato vigente de fornecimento de gases medicinais com firma</w:t>
      </w:r>
      <w:proofErr w:type="gramStart"/>
      <w:r>
        <w:t xml:space="preserve">  </w:t>
      </w:r>
      <w:proofErr w:type="gramEnd"/>
      <w:r>
        <w:t>reconhecida e de declaração do fabricante</w:t>
      </w:r>
      <w:r w:rsidR="001C674A">
        <w:t>/</w:t>
      </w:r>
      <w:proofErr w:type="spellStart"/>
      <w:r w:rsidR="001C674A">
        <w:t>envasador</w:t>
      </w:r>
      <w:proofErr w:type="spellEnd"/>
      <w:r w:rsidR="001C674A">
        <w:t xml:space="preserve"> autorizando a Distribuidora a dispor/utilizar de seus documentos em Process</w:t>
      </w:r>
      <w:r w:rsidR="002168A0">
        <w:t>os Licitatórios</w:t>
      </w:r>
      <w:r w:rsidR="001C674A">
        <w:t xml:space="preserve"> (gases)</w:t>
      </w:r>
      <w:r w:rsidR="002168A0">
        <w:t>.</w:t>
      </w:r>
    </w:p>
    <w:p w:rsidR="0055204E" w:rsidRPr="00FA5FDA" w:rsidRDefault="0055204E" w:rsidP="0055204E">
      <w:pPr>
        <w:autoSpaceDE w:val="0"/>
        <w:autoSpaceDN w:val="0"/>
        <w:adjustRightInd w:val="0"/>
        <w:spacing w:line="360" w:lineRule="auto"/>
        <w:jc w:val="both"/>
      </w:pPr>
    </w:p>
    <w:p w:rsidR="0055204E" w:rsidRPr="00FA5FDA" w:rsidRDefault="0055204E" w:rsidP="00BE7F29">
      <w:pPr>
        <w:autoSpaceDE w:val="0"/>
        <w:autoSpaceDN w:val="0"/>
        <w:adjustRightInd w:val="0"/>
        <w:spacing w:line="360" w:lineRule="auto"/>
      </w:pPr>
      <w:r w:rsidRPr="00FA5FDA">
        <w:rPr>
          <w:b/>
          <w:bCs/>
        </w:rPr>
        <w:t>11 - DAS PENALIDADES</w:t>
      </w:r>
    </w:p>
    <w:p w:rsidR="0055204E" w:rsidRPr="00FA5FDA" w:rsidRDefault="0055204E" w:rsidP="0055204E">
      <w:pPr>
        <w:autoSpaceDE w:val="0"/>
        <w:autoSpaceDN w:val="0"/>
        <w:adjustRightInd w:val="0"/>
        <w:spacing w:line="360" w:lineRule="auto"/>
        <w:jc w:val="both"/>
      </w:pPr>
      <w:r w:rsidRPr="00FA5FDA">
        <w:rPr>
          <w:b/>
        </w:rPr>
        <w:t>11.1</w:t>
      </w:r>
      <w:r w:rsidRPr="00FA5FDA">
        <w:t xml:space="preserve"> - Nos termos do art. 7º da Lei Federal nº 10.520/02, ficará </w:t>
      </w:r>
      <w:proofErr w:type="gramStart"/>
      <w:r w:rsidRPr="00FA5FDA">
        <w:t>impedida</w:t>
      </w:r>
      <w:proofErr w:type="gramEnd"/>
      <w:r w:rsidRPr="00FA5FDA">
        <w:t xml:space="preserve"> de licitar e contratar com o Município de </w:t>
      </w:r>
      <w:r w:rsidR="00E52FF0">
        <w:t>São T</w:t>
      </w:r>
      <w:r w:rsidR="00692D59" w:rsidRPr="00FA5FDA">
        <w:t>omé das Letras</w:t>
      </w:r>
      <w:r w:rsidRPr="00FA5FDA">
        <w:t>, pelo prazo de até 05 (cinco) anos, sem prejuízo das multas previstas neste instrumento convocatório e demais penalidades legais, a licitante que:</w:t>
      </w:r>
    </w:p>
    <w:p w:rsidR="0055204E" w:rsidRPr="00FA5FDA" w:rsidRDefault="0055204E" w:rsidP="0055204E">
      <w:pPr>
        <w:autoSpaceDE w:val="0"/>
        <w:autoSpaceDN w:val="0"/>
        <w:adjustRightInd w:val="0"/>
        <w:spacing w:line="360" w:lineRule="auto"/>
        <w:jc w:val="both"/>
      </w:pPr>
      <w:r w:rsidRPr="00FA5FDA">
        <w:rPr>
          <w:b/>
        </w:rPr>
        <w:lastRenderedPageBreak/>
        <w:t>11.1.1</w:t>
      </w:r>
      <w:r w:rsidRPr="00FA5FDA">
        <w:t xml:space="preserve"> - não assinar o contrato no prazo do edital.</w:t>
      </w:r>
    </w:p>
    <w:p w:rsidR="0055204E" w:rsidRPr="00FA5FDA" w:rsidRDefault="0055204E" w:rsidP="0055204E">
      <w:pPr>
        <w:autoSpaceDE w:val="0"/>
        <w:autoSpaceDN w:val="0"/>
        <w:adjustRightInd w:val="0"/>
        <w:spacing w:line="360" w:lineRule="auto"/>
        <w:jc w:val="both"/>
      </w:pPr>
      <w:r w:rsidRPr="00FA5FDA">
        <w:rPr>
          <w:b/>
        </w:rPr>
        <w:t>11.1.2</w:t>
      </w:r>
      <w:r w:rsidRPr="00FA5FDA">
        <w:t xml:space="preserve"> - apresentar documentação falsa;</w:t>
      </w:r>
    </w:p>
    <w:p w:rsidR="0055204E" w:rsidRPr="00FA5FDA" w:rsidRDefault="0055204E" w:rsidP="0055204E">
      <w:pPr>
        <w:autoSpaceDE w:val="0"/>
        <w:autoSpaceDN w:val="0"/>
        <w:adjustRightInd w:val="0"/>
        <w:spacing w:line="360" w:lineRule="auto"/>
        <w:jc w:val="both"/>
      </w:pPr>
      <w:r w:rsidRPr="00FA5FDA">
        <w:rPr>
          <w:b/>
        </w:rPr>
        <w:t>11.1.3</w:t>
      </w:r>
      <w:r w:rsidRPr="00FA5FDA">
        <w:t xml:space="preserve"> - deixar de entregar os documentos exigidos para o certame;</w:t>
      </w:r>
    </w:p>
    <w:p w:rsidR="0055204E" w:rsidRPr="00FA5FDA" w:rsidRDefault="0055204E" w:rsidP="0055204E">
      <w:pPr>
        <w:autoSpaceDE w:val="0"/>
        <w:autoSpaceDN w:val="0"/>
        <w:adjustRightInd w:val="0"/>
        <w:spacing w:line="360" w:lineRule="auto"/>
        <w:jc w:val="both"/>
      </w:pPr>
      <w:r w:rsidRPr="00FA5FDA">
        <w:rPr>
          <w:b/>
        </w:rPr>
        <w:t>11.1.4</w:t>
      </w:r>
      <w:r w:rsidRPr="00FA5FDA">
        <w:t xml:space="preserve"> - retardar, falhar ou fraudar a execução da obrigação assumida;</w:t>
      </w:r>
    </w:p>
    <w:p w:rsidR="0055204E" w:rsidRPr="00FA5FDA" w:rsidRDefault="0055204E" w:rsidP="0055204E">
      <w:pPr>
        <w:autoSpaceDE w:val="0"/>
        <w:autoSpaceDN w:val="0"/>
        <w:adjustRightInd w:val="0"/>
        <w:spacing w:line="360" w:lineRule="auto"/>
        <w:jc w:val="both"/>
      </w:pPr>
      <w:r w:rsidRPr="00FA5FDA">
        <w:rPr>
          <w:b/>
        </w:rPr>
        <w:t>11.1.5</w:t>
      </w:r>
      <w:r w:rsidRPr="00FA5FDA">
        <w:t xml:space="preserve"> - não mantiver a proposta;</w:t>
      </w:r>
    </w:p>
    <w:p w:rsidR="0055204E" w:rsidRPr="00FA5FDA" w:rsidRDefault="0055204E" w:rsidP="0055204E">
      <w:pPr>
        <w:autoSpaceDE w:val="0"/>
        <w:autoSpaceDN w:val="0"/>
        <w:adjustRightInd w:val="0"/>
        <w:spacing w:line="360" w:lineRule="auto"/>
        <w:jc w:val="both"/>
      </w:pPr>
      <w:r w:rsidRPr="00FA5FDA">
        <w:rPr>
          <w:b/>
        </w:rPr>
        <w:t>11.1.6</w:t>
      </w:r>
      <w:r w:rsidRPr="00FA5FDA">
        <w:t xml:space="preserve"> - comportar-se de modo inidôneo ou cometer fraude fiscal.</w:t>
      </w:r>
    </w:p>
    <w:p w:rsidR="0055204E" w:rsidRPr="00FA5FDA" w:rsidRDefault="0055204E" w:rsidP="0055204E">
      <w:pPr>
        <w:autoSpaceDE w:val="0"/>
        <w:autoSpaceDN w:val="0"/>
        <w:adjustRightInd w:val="0"/>
        <w:spacing w:line="360" w:lineRule="auto"/>
        <w:jc w:val="both"/>
      </w:pPr>
      <w:r w:rsidRPr="00FA5FDA">
        <w:rPr>
          <w:b/>
        </w:rPr>
        <w:t>11.2</w:t>
      </w:r>
      <w:r w:rsidRPr="00FA5FDA">
        <w:t xml:space="preserve"> - Com fundamento nos artigos 86 e 87 da Lei nº 8.666/93 a adjudicatária ficará sujeita, no caso de atraso injustificado, assim considerado pala Administração, execução parcial ou inexecução da obrigação, sem prejuízo das responsabilidades civil e criminal, assegurada prévia e ampla defesa, às seguintes penalidades:</w:t>
      </w:r>
    </w:p>
    <w:p w:rsidR="0055204E" w:rsidRPr="00FA5FDA" w:rsidRDefault="0055204E" w:rsidP="0055204E">
      <w:pPr>
        <w:autoSpaceDE w:val="0"/>
        <w:autoSpaceDN w:val="0"/>
        <w:adjustRightInd w:val="0"/>
        <w:spacing w:line="360" w:lineRule="auto"/>
        <w:jc w:val="both"/>
      </w:pPr>
      <w:r w:rsidRPr="00FA5FDA">
        <w:rPr>
          <w:b/>
        </w:rPr>
        <w:t>11.2.1</w:t>
      </w:r>
      <w:r w:rsidRPr="00FA5FDA">
        <w:t xml:space="preserve"> - Pelo atraso injustificado, multa de até 10% (dez por cento) sobre o valor total da proposta, e juros de 1% (um por cento) ao mês, pela permanência do atraso ou fração equivalente, incididos sobre o valor da multa;</w:t>
      </w:r>
    </w:p>
    <w:p w:rsidR="0055204E" w:rsidRPr="00FA5FDA" w:rsidRDefault="0055204E" w:rsidP="0055204E">
      <w:pPr>
        <w:autoSpaceDE w:val="0"/>
        <w:autoSpaceDN w:val="0"/>
        <w:adjustRightInd w:val="0"/>
        <w:spacing w:line="360" w:lineRule="auto"/>
        <w:jc w:val="both"/>
      </w:pPr>
      <w:r w:rsidRPr="00FA5FDA">
        <w:rPr>
          <w:b/>
        </w:rPr>
        <w:t xml:space="preserve">11.2.2 </w:t>
      </w:r>
      <w:r w:rsidRPr="00FA5FDA">
        <w:t>- Pela inexecução parcial ou total do contrato:</w:t>
      </w:r>
    </w:p>
    <w:p w:rsidR="0055204E" w:rsidRPr="00FA5FDA" w:rsidRDefault="0055204E" w:rsidP="0055204E">
      <w:pPr>
        <w:autoSpaceDE w:val="0"/>
        <w:autoSpaceDN w:val="0"/>
        <w:adjustRightInd w:val="0"/>
        <w:spacing w:line="360" w:lineRule="auto"/>
        <w:jc w:val="both"/>
      </w:pPr>
      <w:r w:rsidRPr="00FA5FDA">
        <w:rPr>
          <w:b/>
        </w:rPr>
        <w:t xml:space="preserve">a) </w:t>
      </w:r>
      <w:r w:rsidRPr="00FA5FDA">
        <w:t>advertência;</w:t>
      </w:r>
    </w:p>
    <w:p w:rsidR="0055204E" w:rsidRPr="00FA5FDA" w:rsidRDefault="0055204E" w:rsidP="0055204E">
      <w:pPr>
        <w:autoSpaceDE w:val="0"/>
        <w:autoSpaceDN w:val="0"/>
        <w:adjustRightInd w:val="0"/>
        <w:spacing w:line="360" w:lineRule="auto"/>
        <w:jc w:val="both"/>
      </w:pPr>
      <w:r w:rsidRPr="00FA5FDA">
        <w:rPr>
          <w:b/>
        </w:rPr>
        <w:t>b)</w:t>
      </w:r>
      <w:r w:rsidRPr="00FA5FDA">
        <w:t xml:space="preserve"> multa de até 10% (dez por cento) sobre o valor homologado;</w:t>
      </w:r>
    </w:p>
    <w:p w:rsidR="0055204E" w:rsidRPr="00FA5FDA" w:rsidRDefault="0055204E" w:rsidP="0055204E">
      <w:pPr>
        <w:autoSpaceDE w:val="0"/>
        <w:autoSpaceDN w:val="0"/>
        <w:adjustRightInd w:val="0"/>
        <w:spacing w:line="360" w:lineRule="auto"/>
        <w:jc w:val="both"/>
      </w:pPr>
      <w:r w:rsidRPr="00FA5FDA">
        <w:rPr>
          <w:b/>
        </w:rPr>
        <w:t>c)</w:t>
      </w:r>
      <w:r w:rsidRPr="00FA5FDA">
        <w:t xml:space="preserve"> suspensão temporária do direito de participar de licitação e impedimento de contratar com a o Município de </w:t>
      </w:r>
      <w:r w:rsidR="00B55CDC">
        <w:t>São T</w:t>
      </w:r>
      <w:r w:rsidR="00692D59" w:rsidRPr="00FA5FDA">
        <w:t>omé das Letras</w:t>
      </w:r>
      <w:r w:rsidRPr="00FA5FDA">
        <w:t>, por prazo não superior a 02 (dois) anos;</w:t>
      </w:r>
    </w:p>
    <w:p w:rsidR="0055204E" w:rsidRPr="00FA5FDA" w:rsidRDefault="0055204E" w:rsidP="0055204E">
      <w:pPr>
        <w:autoSpaceDE w:val="0"/>
        <w:autoSpaceDN w:val="0"/>
        <w:adjustRightInd w:val="0"/>
        <w:spacing w:line="360" w:lineRule="auto"/>
        <w:jc w:val="both"/>
      </w:pPr>
      <w:r w:rsidRPr="00FA5FDA">
        <w:rPr>
          <w:b/>
        </w:rPr>
        <w:t xml:space="preserve">d) </w:t>
      </w:r>
      <w:r w:rsidRPr="00FA5FDA">
        <w:t>declaração de inidoneidade para licitar ou contratar com a Administração Pública, enquanto perdurarem os motivos determinantes da punição ou até que seja promovida sua reabilitação perante a própria autoridade que aplicou a penalidade.</w:t>
      </w:r>
    </w:p>
    <w:p w:rsidR="0055204E" w:rsidRPr="00FA5FDA" w:rsidRDefault="0055204E" w:rsidP="0055204E">
      <w:pPr>
        <w:autoSpaceDE w:val="0"/>
        <w:autoSpaceDN w:val="0"/>
        <w:adjustRightInd w:val="0"/>
        <w:spacing w:line="360" w:lineRule="auto"/>
        <w:jc w:val="both"/>
      </w:pPr>
      <w:r w:rsidRPr="00FA5FDA">
        <w:rPr>
          <w:b/>
        </w:rPr>
        <w:t>11.3</w:t>
      </w:r>
      <w:r w:rsidRPr="00FA5FDA">
        <w:t xml:space="preserve"> - O valor da multa, aplicada após o regular processo administrativo, poderá ser descontado de pagamentos eventualmente devidos pelo Município de </w:t>
      </w:r>
      <w:r w:rsidR="00E52FF0">
        <w:t>São T</w:t>
      </w:r>
      <w:r w:rsidR="00692D59" w:rsidRPr="00FA5FDA">
        <w:t>omé das Letras</w:t>
      </w:r>
      <w:r w:rsidRPr="00FA5FDA">
        <w:t xml:space="preserve"> à adjudicatária ou cobrado judicialmente.</w:t>
      </w:r>
    </w:p>
    <w:p w:rsidR="0055204E" w:rsidRPr="00FA5FDA" w:rsidRDefault="0055204E" w:rsidP="0055204E">
      <w:pPr>
        <w:autoSpaceDE w:val="0"/>
        <w:autoSpaceDN w:val="0"/>
        <w:adjustRightInd w:val="0"/>
        <w:spacing w:line="360" w:lineRule="auto"/>
        <w:jc w:val="both"/>
      </w:pPr>
      <w:r w:rsidRPr="00FA5FDA">
        <w:rPr>
          <w:b/>
        </w:rPr>
        <w:t>11.4</w:t>
      </w:r>
      <w:r w:rsidRPr="00FA5FDA">
        <w:t xml:space="preserve"> - As sanções previstas nas alíneas “a”, “c” e “d” do subitem 11.2.2 poderão ser aplicadas, cumulativamente ou não, à pena de multa.</w:t>
      </w:r>
    </w:p>
    <w:p w:rsidR="0055204E" w:rsidRPr="00FA5FDA" w:rsidRDefault="0055204E" w:rsidP="0055204E">
      <w:pPr>
        <w:autoSpaceDE w:val="0"/>
        <w:autoSpaceDN w:val="0"/>
        <w:adjustRightInd w:val="0"/>
        <w:spacing w:line="360" w:lineRule="auto"/>
        <w:jc w:val="both"/>
      </w:pPr>
    </w:p>
    <w:p w:rsidR="0055204E" w:rsidRPr="00FA5FDA" w:rsidRDefault="003116BB" w:rsidP="00BE7F29">
      <w:pPr>
        <w:autoSpaceDE w:val="0"/>
        <w:autoSpaceDN w:val="0"/>
        <w:adjustRightInd w:val="0"/>
        <w:spacing w:line="360" w:lineRule="auto"/>
      </w:pPr>
      <w:r>
        <w:rPr>
          <w:b/>
          <w:bCs/>
        </w:rPr>
        <w:t>12 - DA IMPUGNAÇÃO</w:t>
      </w:r>
      <w:r w:rsidR="0070392B">
        <w:rPr>
          <w:b/>
          <w:bCs/>
        </w:rPr>
        <w:t xml:space="preserve">, </w:t>
      </w:r>
      <w:r w:rsidR="0055204E" w:rsidRPr="00FA5FDA">
        <w:rPr>
          <w:b/>
          <w:bCs/>
        </w:rPr>
        <w:t>RECURSOS</w:t>
      </w:r>
      <w:r w:rsidR="0070392B">
        <w:rPr>
          <w:b/>
          <w:bCs/>
        </w:rPr>
        <w:t xml:space="preserve"> E PEDIDO DE ESCLARECIMENTO</w:t>
      </w:r>
      <w:r>
        <w:rPr>
          <w:b/>
          <w:bCs/>
        </w:rPr>
        <w:t>;</w:t>
      </w:r>
    </w:p>
    <w:p w:rsidR="0055204E" w:rsidRDefault="0055204E" w:rsidP="0055204E">
      <w:pPr>
        <w:autoSpaceDE w:val="0"/>
        <w:autoSpaceDN w:val="0"/>
        <w:adjustRightInd w:val="0"/>
        <w:spacing w:line="360" w:lineRule="auto"/>
        <w:jc w:val="both"/>
      </w:pPr>
      <w:r w:rsidRPr="00FA5FDA">
        <w:rPr>
          <w:b/>
        </w:rPr>
        <w:t>12.1</w:t>
      </w:r>
      <w:r w:rsidRPr="00FA5FDA">
        <w:t xml:space="preserve"> - A impugnação ao ato convocatório poderá ser feita em até 02 (dois) dias úteis antes da data fixada para o recebimento das propostas.</w:t>
      </w:r>
    </w:p>
    <w:p w:rsidR="0070392B" w:rsidRPr="00FA5FDA" w:rsidRDefault="0070392B" w:rsidP="0055204E">
      <w:pPr>
        <w:autoSpaceDE w:val="0"/>
        <w:autoSpaceDN w:val="0"/>
        <w:adjustRightInd w:val="0"/>
        <w:spacing w:line="360" w:lineRule="auto"/>
        <w:jc w:val="both"/>
      </w:pPr>
      <w:r w:rsidRPr="0070392B">
        <w:rPr>
          <w:b/>
        </w:rPr>
        <w:lastRenderedPageBreak/>
        <w:t>12.1.1</w:t>
      </w:r>
      <w:r>
        <w:t xml:space="preserve"> - </w:t>
      </w:r>
      <w:r w:rsidRPr="0070392B">
        <w:t xml:space="preserve">A impugnação deverá ser encaminhada exclusivamente para o </w:t>
      </w:r>
      <w:r>
        <w:t xml:space="preserve">endereço eletrônico </w:t>
      </w:r>
      <w:r w:rsidR="00706C35">
        <w:t>comprasstl@yahoo.com.br</w:t>
      </w:r>
      <w:r w:rsidRPr="0070392B">
        <w:t xml:space="preserve">, </w:t>
      </w:r>
      <w:r w:rsidR="00706C35">
        <w:t xml:space="preserve">em formato de texto (extensão: </w:t>
      </w:r>
      <w:proofErr w:type="spellStart"/>
      <w:r w:rsidRPr="0070392B">
        <w:t>docx</w:t>
      </w:r>
      <w:proofErr w:type="spellEnd"/>
      <w:r w:rsidRPr="0070392B">
        <w:t>/</w:t>
      </w:r>
      <w:proofErr w:type="spellStart"/>
      <w:r w:rsidRPr="0070392B">
        <w:t>pdf</w:t>
      </w:r>
      <w:proofErr w:type="spellEnd"/>
      <w:r w:rsidR="00706C35">
        <w:t>) e o</w:t>
      </w:r>
      <w:r w:rsidR="00706C35" w:rsidRPr="00706C35">
        <w:t xml:space="preserve"> recebimento da impugnação DEVERÁ ser confirmado pelo licitante que a encaminhar.</w:t>
      </w:r>
    </w:p>
    <w:p w:rsidR="0055204E" w:rsidRPr="00FA5FDA" w:rsidRDefault="0055204E" w:rsidP="0055204E">
      <w:pPr>
        <w:autoSpaceDE w:val="0"/>
        <w:autoSpaceDN w:val="0"/>
        <w:adjustRightInd w:val="0"/>
        <w:spacing w:line="360" w:lineRule="auto"/>
        <w:jc w:val="both"/>
      </w:pPr>
      <w:r w:rsidRPr="00FA5FDA">
        <w:rPr>
          <w:b/>
        </w:rPr>
        <w:t>12.2</w:t>
      </w:r>
      <w:r w:rsidRPr="00FA5FDA">
        <w:t xml:space="preserve"> - Declarado o vencedor, qualquer licitante poderá manifestar imediata e </w:t>
      </w:r>
      <w:r w:rsidRPr="00FA5FDA">
        <w:rPr>
          <w:bCs/>
        </w:rPr>
        <w:t xml:space="preserve">motivadamente </w:t>
      </w:r>
      <w:r w:rsidRPr="00FA5FDA">
        <w:t xml:space="preserve">a intenção de recorrer, quando lhe será concedido o prazo de 03 (três) dias para apresentação das razões do recurso, ficando os demais licitantes desde logo intimados para apresentar </w:t>
      </w:r>
      <w:proofErr w:type="spellStart"/>
      <w:proofErr w:type="gramStart"/>
      <w:r w:rsidRPr="00FA5FDA">
        <w:t>contra-razões</w:t>
      </w:r>
      <w:proofErr w:type="spellEnd"/>
      <w:proofErr w:type="gramEnd"/>
      <w:r w:rsidRPr="00FA5FDA">
        <w:t xml:space="preserve"> em igual número de dias, que começa a correr do término do prazo do recorrente, sendo-lhes assegurada vista imediata dos autos, nos termos do art. 4º, inciso XVIII da Lei 10.520/2002.</w:t>
      </w:r>
    </w:p>
    <w:p w:rsidR="0055204E" w:rsidRPr="00FA5FDA" w:rsidRDefault="0055204E" w:rsidP="0055204E">
      <w:pPr>
        <w:autoSpaceDE w:val="0"/>
        <w:autoSpaceDN w:val="0"/>
        <w:adjustRightInd w:val="0"/>
        <w:spacing w:line="360" w:lineRule="auto"/>
        <w:jc w:val="both"/>
      </w:pPr>
      <w:r w:rsidRPr="00FA5FDA">
        <w:rPr>
          <w:b/>
        </w:rPr>
        <w:t>12.3</w:t>
      </w:r>
      <w:r w:rsidRPr="00FA5FDA">
        <w:t xml:space="preserve"> - O acolhimento do recurso importará a invalidação apenas dos atos insuscetíveis de aproveitamento.</w:t>
      </w:r>
    </w:p>
    <w:p w:rsidR="0055204E" w:rsidRPr="00FA5FDA" w:rsidRDefault="0055204E" w:rsidP="0055204E">
      <w:pPr>
        <w:autoSpaceDE w:val="0"/>
        <w:autoSpaceDN w:val="0"/>
        <w:adjustRightInd w:val="0"/>
        <w:spacing w:line="360" w:lineRule="auto"/>
        <w:jc w:val="both"/>
      </w:pPr>
      <w:r w:rsidRPr="00FA5FDA">
        <w:rPr>
          <w:b/>
        </w:rPr>
        <w:t>12.4</w:t>
      </w:r>
      <w:r w:rsidRPr="00FA5FDA">
        <w:t xml:space="preserve"> - Os recursos quando da aplicação das penalidades previstas no </w:t>
      </w:r>
      <w:r w:rsidR="00687A25" w:rsidRPr="00FA5FDA">
        <w:t>Item 11</w:t>
      </w:r>
      <w:r w:rsidRPr="00FA5FDA">
        <w:t xml:space="preserve"> deste edital, poderão ocorrer no prazo máximo de </w:t>
      </w:r>
      <w:proofErr w:type="gramStart"/>
      <w:r w:rsidRPr="00FA5FDA">
        <w:t>5</w:t>
      </w:r>
      <w:proofErr w:type="gramEnd"/>
      <w:r w:rsidRPr="00FA5FDA">
        <w:t xml:space="preserve"> (cinco) dias úteis a contar da intimação do ato ou da lavratura da ata.</w:t>
      </w:r>
    </w:p>
    <w:p w:rsidR="0055204E" w:rsidRPr="00FA5FDA" w:rsidRDefault="0055204E" w:rsidP="0055204E">
      <w:pPr>
        <w:spacing w:line="360" w:lineRule="auto"/>
        <w:jc w:val="both"/>
      </w:pPr>
      <w:r w:rsidRPr="00FA5FDA">
        <w:rPr>
          <w:b/>
        </w:rPr>
        <w:t>12.5</w:t>
      </w:r>
      <w:r w:rsidRPr="00FA5FDA">
        <w:t xml:space="preserve"> - Os autos do processo permanecerão com vista franqueada aos interessados, na Sala da Comissão de Licitações, na </w:t>
      </w:r>
      <w:r w:rsidR="0070392B">
        <w:t>SEDE da Prefeitura Municipal de</w:t>
      </w:r>
      <w:r w:rsidRPr="00FA5FDA">
        <w:t xml:space="preserve"> </w:t>
      </w:r>
      <w:r w:rsidR="0057105E">
        <w:t>São T</w:t>
      </w:r>
      <w:r w:rsidR="00692D59" w:rsidRPr="00FA5FDA">
        <w:t>omé das Letras</w:t>
      </w:r>
      <w:r w:rsidR="0070392B">
        <w:t>, Minas Gerais.</w:t>
      </w:r>
    </w:p>
    <w:p w:rsidR="00706C35" w:rsidRDefault="0070392B" w:rsidP="00706C35">
      <w:pPr>
        <w:autoSpaceDE w:val="0"/>
        <w:autoSpaceDN w:val="0"/>
        <w:adjustRightInd w:val="0"/>
        <w:spacing w:line="360" w:lineRule="auto"/>
        <w:jc w:val="both"/>
      </w:pPr>
      <w:r w:rsidRPr="0070392B">
        <w:rPr>
          <w:b/>
        </w:rPr>
        <w:t>12.6</w:t>
      </w:r>
      <w:r>
        <w:t xml:space="preserve"> </w:t>
      </w:r>
      <w:r w:rsidR="00706C35">
        <w:t>- A impugnação feita tempestivamente pelo licitante não o impedirá de participar do</w:t>
      </w:r>
    </w:p>
    <w:p w:rsidR="00706C35" w:rsidRDefault="00706C35" w:rsidP="00706C35">
      <w:pPr>
        <w:autoSpaceDE w:val="0"/>
        <w:autoSpaceDN w:val="0"/>
        <w:adjustRightInd w:val="0"/>
        <w:spacing w:line="360" w:lineRule="auto"/>
        <w:jc w:val="both"/>
      </w:pPr>
      <w:proofErr w:type="gramStart"/>
      <w:r>
        <w:t>processo</w:t>
      </w:r>
      <w:proofErr w:type="gramEnd"/>
      <w:r>
        <w:t xml:space="preserve"> licitatório até o trânsito em julgado da decisão a ela pertinente.</w:t>
      </w:r>
    </w:p>
    <w:p w:rsidR="0055204E" w:rsidRDefault="00706C35" w:rsidP="0055204E">
      <w:pPr>
        <w:autoSpaceDE w:val="0"/>
        <w:autoSpaceDN w:val="0"/>
        <w:adjustRightInd w:val="0"/>
        <w:spacing w:line="360" w:lineRule="auto"/>
        <w:jc w:val="both"/>
      </w:pPr>
      <w:r w:rsidRPr="00706C35">
        <w:rPr>
          <w:b/>
        </w:rPr>
        <w:t>12.7</w:t>
      </w:r>
      <w:r>
        <w:t xml:space="preserve"> </w:t>
      </w:r>
      <w:r w:rsidR="0070392B">
        <w:t xml:space="preserve">- </w:t>
      </w:r>
      <w:r w:rsidR="0070392B" w:rsidRPr="0070392B">
        <w:t xml:space="preserve">Aplicam-se às solicitações de esclarecimento as mesmas disposições contidas nos subitens </w:t>
      </w:r>
      <w:r>
        <w:t>12.1</w:t>
      </w:r>
      <w:r w:rsidR="0070392B" w:rsidRPr="0070392B">
        <w:t xml:space="preserve"> e </w:t>
      </w:r>
      <w:r>
        <w:t xml:space="preserve">12.1.1 </w:t>
      </w:r>
      <w:r w:rsidR="0070392B" w:rsidRPr="0070392B">
        <w:t>deste edital.</w:t>
      </w:r>
    </w:p>
    <w:p w:rsidR="00706C35" w:rsidRPr="00FA5FDA" w:rsidRDefault="00706C35" w:rsidP="0055204E">
      <w:pPr>
        <w:autoSpaceDE w:val="0"/>
        <w:autoSpaceDN w:val="0"/>
        <w:adjustRightInd w:val="0"/>
        <w:spacing w:line="360" w:lineRule="auto"/>
        <w:jc w:val="both"/>
      </w:pPr>
    </w:p>
    <w:p w:rsidR="0055204E" w:rsidRPr="00FA5FDA" w:rsidRDefault="0055204E" w:rsidP="00BE7F29">
      <w:pPr>
        <w:autoSpaceDE w:val="0"/>
        <w:autoSpaceDN w:val="0"/>
        <w:adjustRightInd w:val="0"/>
        <w:spacing w:line="360" w:lineRule="auto"/>
      </w:pPr>
      <w:r w:rsidRPr="00FA5FDA">
        <w:rPr>
          <w:b/>
          <w:bCs/>
        </w:rPr>
        <w:t>13 - DAS OBRIGAÇÕES DA ADJUDICATÁRIA</w:t>
      </w:r>
    </w:p>
    <w:p w:rsidR="0055204E" w:rsidRPr="00FA5FDA" w:rsidRDefault="0055204E" w:rsidP="0055204E">
      <w:pPr>
        <w:autoSpaceDE w:val="0"/>
        <w:autoSpaceDN w:val="0"/>
        <w:adjustRightInd w:val="0"/>
        <w:spacing w:line="360" w:lineRule="auto"/>
        <w:jc w:val="both"/>
      </w:pPr>
      <w:r w:rsidRPr="00FA5FDA">
        <w:rPr>
          <w:b/>
        </w:rPr>
        <w:t>13.1</w:t>
      </w:r>
      <w:r w:rsidRPr="00FA5FDA">
        <w:t xml:space="preserve"> - São obrigações da Adjudicatária, além de outras decorrentes da legislação ou da natureza do objeto licitado:</w:t>
      </w:r>
    </w:p>
    <w:p w:rsidR="0055204E" w:rsidRPr="00FA5FDA" w:rsidRDefault="0055204E" w:rsidP="0055204E">
      <w:pPr>
        <w:autoSpaceDE w:val="0"/>
        <w:autoSpaceDN w:val="0"/>
        <w:adjustRightInd w:val="0"/>
        <w:spacing w:line="360" w:lineRule="auto"/>
        <w:jc w:val="both"/>
      </w:pPr>
      <w:r w:rsidRPr="00FA5FDA">
        <w:rPr>
          <w:b/>
        </w:rPr>
        <w:t>13.1.1</w:t>
      </w:r>
      <w:r w:rsidRPr="00FA5FDA">
        <w:t xml:space="preserve"> – fornecer os materiais em estrita conformidade com as especificações exigidas neste Edital.</w:t>
      </w:r>
    </w:p>
    <w:p w:rsidR="0028124A" w:rsidRPr="00FA5FDA" w:rsidRDefault="0028124A" w:rsidP="0055204E">
      <w:pPr>
        <w:autoSpaceDE w:val="0"/>
        <w:autoSpaceDN w:val="0"/>
        <w:adjustRightInd w:val="0"/>
        <w:spacing w:line="360" w:lineRule="auto"/>
        <w:jc w:val="both"/>
      </w:pPr>
      <w:r w:rsidRPr="00FA5FDA">
        <w:rPr>
          <w:b/>
        </w:rPr>
        <w:t>13.1.2 -</w:t>
      </w:r>
      <w:r w:rsidR="00B00F26" w:rsidRPr="00FA5FDA">
        <w:t xml:space="preserve"> A data de fabricação </w:t>
      </w:r>
      <w:r w:rsidR="003116BB">
        <w:t xml:space="preserve">e validade dos cilindros </w:t>
      </w:r>
      <w:proofErr w:type="gramStart"/>
      <w:r w:rsidR="003116BB">
        <w:t>deverão estar</w:t>
      </w:r>
      <w:proofErr w:type="gramEnd"/>
      <w:r w:rsidR="003116BB">
        <w:t xml:space="preserve"> vigentes à época da entrega, assim como estar de acordo com tosas as normas regulamentadoras dos órgãos reguladores atinentes ao setor;</w:t>
      </w:r>
    </w:p>
    <w:p w:rsidR="0055204E" w:rsidRPr="00FA5FDA" w:rsidRDefault="0028124A" w:rsidP="0055204E">
      <w:pPr>
        <w:spacing w:line="360" w:lineRule="auto"/>
        <w:jc w:val="both"/>
      </w:pPr>
      <w:r w:rsidRPr="00FA5FDA">
        <w:rPr>
          <w:b/>
        </w:rPr>
        <w:lastRenderedPageBreak/>
        <w:t>13.1.3</w:t>
      </w:r>
      <w:r w:rsidR="0055204E" w:rsidRPr="00FA5FDA">
        <w:rPr>
          <w:b/>
        </w:rPr>
        <w:t xml:space="preserve"> - </w:t>
      </w:r>
      <w:r w:rsidR="0055204E" w:rsidRPr="00FA5FDA">
        <w:t xml:space="preserve">responsabilizar-se-á por todas as despesas e encargos de qualquer natureza com pessoal de </w:t>
      </w:r>
      <w:proofErr w:type="gramStart"/>
      <w:r w:rsidR="0055204E" w:rsidRPr="00FA5FDA">
        <w:t>sua contratação necessário</w:t>
      </w:r>
      <w:proofErr w:type="gramEnd"/>
      <w:r w:rsidR="0055204E" w:rsidRPr="00FA5FDA">
        <w:t xml:space="preserve"> à execução do objeto contratual, inclusive encargos relativos à legislação trabalhista.</w:t>
      </w:r>
    </w:p>
    <w:p w:rsidR="0055204E" w:rsidRPr="00FA5FDA" w:rsidRDefault="0028124A" w:rsidP="0055204E">
      <w:pPr>
        <w:spacing w:line="360" w:lineRule="auto"/>
        <w:jc w:val="both"/>
      </w:pPr>
      <w:r w:rsidRPr="00FA5FDA">
        <w:rPr>
          <w:b/>
        </w:rPr>
        <w:t>13.1.4</w:t>
      </w:r>
      <w:r w:rsidR="0055204E" w:rsidRPr="00FA5FDA">
        <w:rPr>
          <w:b/>
        </w:rPr>
        <w:t xml:space="preserve"> </w:t>
      </w:r>
      <w:r w:rsidR="0055204E" w:rsidRPr="00FA5FDA">
        <w:t>- assumir inteira responsabilidade civil, administrativa e penal por quaisquer danos e prejuízos materiais ou pessoais causados diretamente ou por seus empregados ou prepostos, à Contratante ou a terceiros.</w:t>
      </w:r>
    </w:p>
    <w:p w:rsidR="0055204E" w:rsidRDefault="0055204E" w:rsidP="0055204E">
      <w:pPr>
        <w:spacing w:line="360" w:lineRule="auto"/>
        <w:jc w:val="both"/>
      </w:pPr>
      <w:r w:rsidRPr="00FA5FDA">
        <w:rPr>
          <w:b/>
          <w:bCs/>
        </w:rPr>
        <w:t>13.1.</w:t>
      </w:r>
      <w:r w:rsidR="0028124A" w:rsidRPr="00FA5FDA">
        <w:rPr>
          <w:b/>
          <w:bCs/>
        </w:rPr>
        <w:t>5</w:t>
      </w:r>
      <w:r w:rsidRPr="00FA5FDA">
        <w:t xml:space="preserve"> - manter, por todo o período da execução contratual, as condições que garantiram a sua habilitação, incluída a regularidade perante o INSS, FGTS e Fazenda Pública.</w:t>
      </w:r>
    </w:p>
    <w:p w:rsidR="00C56127" w:rsidRPr="00FA5FDA" w:rsidRDefault="00C56127" w:rsidP="0055204E">
      <w:pPr>
        <w:spacing w:line="360" w:lineRule="auto"/>
        <w:jc w:val="both"/>
      </w:pPr>
    </w:p>
    <w:p w:rsidR="0055204E" w:rsidRPr="00FA5FDA" w:rsidRDefault="0055204E" w:rsidP="00BE7F29">
      <w:pPr>
        <w:spacing w:line="360" w:lineRule="auto"/>
      </w:pPr>
      <w:r w:rsidRPr="00FA5FDA">
        <w:rPr>
          <w:b/>
          <w:bCs/>
        </w:rPr>
        <w:t>14 – DO RECEBIMENTO</w:t>
      </w:r>
    </w:p>
    <w:p w:rsidR="0055204E" w:rsidRDefault="0055204E" w:rsidP="0055204E">
      <w:pPr>
        <w:autoSpaceDE w:val="0"/>
        <w:autoSpaceDN w:val="0"/>
        <w:adjustRightInd w:val="0"/>
        <w:spacing w:line="360" w:lineRule="auto"/>
        <w:jc w:val="both"/>
      </w:pPr>
      <w:r w:rsidRPr="00FA5FDA">
        <w:rPr>
          <w:b/>
        </w:rPr>
        <w:t>14.1</w:t>
      </w:r>
      <w:r w:rsidRPr="00FA5FDA">
        <w:t xml:space="preserve"> – Os </w:t>
      </w:r>
      <w:r w:rsidR="005D1AC1">
        <w:t>serviços</w:t>
      </w:r>
      <w:r w:rsidRPr="00FA5FDA">
        <w:t xml:space="preserve"> serão </w:t>
      </w:r>
      <w:r w:rsidR="005D1AC1">
        <w:t>feitos</w:t>
      </w:r>
      <w:r w:rsidR="00B87244" w:rsidRPr="00FA5FDA">
        <w:t>, após requisição prévia, nos locais indicados pela Prefeitura Municipal</w:t>
      </w:r>
      <w:r w:rsidRPr="00FA5FDA">
        <w:t>.</w:t>
      </w:r>
    </w:p>
    <w:p w:rsidR="003116BB" w:rsidRPr="0064282C" w:rsidRDefault="003116BB" w:rsidP="0055204E">
      <w:pPr>
        <w:autoSpaceDE w:val="0"/>
        <w:autoSpaceDN w:val="0"/>
        <w:adjustRightInd w:val="0"/>
        <w:spacing w:line="360" w:lineRule="auto"/>
        <w:jc w:val="both"/>
      </w:pPr>
    </w:p>
    <w:p w:rsidR="0055204E" w:rsidRPr="00FA5FDA" w:rsidRDefault="0055204E" w:rsidP="00BE7F29">
      <w:pPr>
        <w:autoSpaceDE w:val="0"/>
        <w:autoSpaceDN w:val="0"/>
        <w:adjustRightInd w:val="0"/>
        <w:spacing w:line="360" w:lineRule="auto"/>
      </w:pPr>
      <w:r w:rsidRPr="00FA5FDA">
        <w:rPr>
          <w:b/>
          <w:bCs/>
        </w:rPr>
        <w:t>15 - DO PAGAMENTO</w:t>
      </w:r>
    </w:p>
    <w:p w:rsidR="0055204E" w:rsidRDefault="0055204E" w:rsidP="0055204E">
      <w:pPr>
        <w:pStyle w:val="p18"/>
        <w:tabs>
          <w:tab w:val="clear" w:pos="740"/>
        </w:tabs>
        <w:spacing w:line="360" w:lineRule="auto"/>
        <w:ind w:left="0" w:firstLine="0"/>
        <w:rPr>
          <w:szCs w:val="24"/>
        </w:rPr>
      </w:pPr>
      <w:r w:rsidRPr="00FA5FDA">
        <w:rPr>
          <w:b/>
          <w:szCs w:val="24"/>
        </w:rPr>
        <w:t>15.1</w:t>
      </w:r>
      <w:r w:rsidRPr="00FA5FDA">
        <w:rPr>
          <w:szCs w:val="24"/>
        </w:rPr>
        <w:t xml:space="preserve"> - Os pagamentos ocorrerão em até 15 (quinze) dias após o recebimento do objeto li</w:t>
      </w:r>
      <w:r w:rsidR="00652437" w:rsidRPr="00FA5FDA">
        <w:rPr>
          <w:szCs w:val="24"/>
        </w:rPr>
        <w:t>citado</w:t>
      </w:r>
      <w:r w:rsidRPr="00FA5FDA">
        <w:rPr>
          <w:szCs w:val="24"/>
        </w:rPr>
        <w:t xml:space="preserve">, condicionado à apresentação da Nota Fiscal, através de depósito em conta bancária </w:t>
      </w:r>
      <w:proofErr w:type="gramStart"/>
      <w:r w:rsidRPr="00FA5FDA">
        <w:rPr>
          <w:szCs w:val="24"/>
        </w:rPr>
        <w:t>indicada pelo fornecedor, observado</w:t>
      </w:r>
      <w:proofErr w:type="gramEnd"/>
      <w:r w:rsidRPr="00FA5FDA">
        <w:rPr>
          <w:szCs w:val="24"/>
        </w:rPr>
        <w:t xml:space="preserve"> o disposto no art. 5º e inciso II do §4º do art. 40 da Lei nº 8.666/93.</w:t>
      </w:r>
    </w:p>
    <w:p w:rsidR="003116BB" w:rsidRPr="00FA5FDA" w:rsidRDefault="003116BB" w:rsidP="0055204E">
      <w:pPr>
        <w:pStyle w:val="p18"/>
        <w:tabs>
          <w:tab w:val="clear" w:pos="740"/>
        </w:tabs>
        <w:spacing w:line="360" w:lineRule="auto"/>
        <w:ind w:left="0" w:firstLine="0"/>
        <w:rPr>
          <w:szCs w:val="24"/>
        </w:rPr>
      </w:pPr>
    </w:p>
    <w:p w:rsidR="0055204E" w:rsidRPr="00FA5FDA" w:rsidRDefault="00BE7F29" w:rsidP="00BE7F29">
      <w:pPr>
        <w:pStyle w:val="p31"/>
        <w:tabs>
          <w:tab w:val="left" w:pos="720"/>
        </w:tabs>
        <w:spacing w:line="360" w:lineRule="auto"/>
        <w:ind w:left="0" w:hanging="709"/>
        <w:rPr>
          <w:b/>
          <w:szCs w:val="24"/>
        </w:rPr>
      </w:pPr>
      <w:r>
        <w:rPr>
          <w:b/>
          <w:szCs w:val="24"/>
        </w:rPr>
        <w:tab/>
      </w:r>
      <w:r w:rsidR="0055204E" w:rsidRPr="00FA5FDA">
        <w:rPr>
          <w:b/>
          <w:szCs w:val="24"/>
        </w:rPr>
        <w:t>16 - DA CONTRATAÇÃO</w:t>
      </w:r>
    </w:p>
    <w:p w:rsidR="0055204E" w:rsidRPr="00FA5FDA" w:rsidRDefault="0055204E" w:rsidP="0055204E">
      <w:pPr>
        <w:pStyle w:val="p13"/>
        <w:tabs>
          <w:tab w:val="clear" w:pos="700"/>
        </w:tabs>
        <w:spacing w:line="360" w:lineRule="auto"/>
        <w:ind w:left="0" w:firstLine="0"/>
        <w:jc w:val="both"/>
        <w:rPr>
          <w:szCs w:val="24"/>
        </w:rPr>
      </w:pPr>
      <w:r w:rsidRPr="00FA5FDA">
        <w:rPr>
          <w:b/>
          <w:szCs w:val="24"/>
        </w:rPr>
        <w:t>16.1</w:t>
      </w:r>
      <w:r w:rsidRPr="00FA5FDA">
        <w:rPr>
          <w:szCs w:val="24"/>
        </w:rPr>
        <w:t xml:space="preserve"> - Findo o processo licitatório, o pregoeiro adjudicará o objeto do instrumento de convocação ao proponente vencedor. </w:t>
      </w:r>
    </w:p>
    <w:p w:rsidR="0055204E" w:rsidRPr="00FA5FDA" w:rsidRDefault="0055204E" w:rsidP="0055204E">
      <w:pPr>
        <w:pStyle w:val="p13"/>
        <w:tabs>
          <w:tab w:val="clear" w:pos="700"/>
        </w:tabs>
        <w:spacing w:line="360" w:lineRule="auto"/>
        <w:ind w:left="0" w:firstLine="0"/>
        <w:jc w:val="both"/>
        <w:rPr>
          <w:szCs w:val="24"/>
        </w:rPr>
      </w:pPr>
      <w:r w:rsidRPr="00FA5FDA">
        <w:rPr>
          <w:b/>
          <w:szCs w:val="24"/>
        </w:rPr>
        <w:t>16.2</w:t>
      </w:r>
      <w:r w:rsidRPr="00FA5FDA">
        <w:rPr>
          <w:szCs w:val="24"/>
        </w:rPr>
        <w:t xml:space="preserve"> - O proponente vencedor terá o prazo de 03 (três) dias úteis, contados a partir de sua convocação para assinar </w:t>
      </w:r>
      <w:r w:rsidR="00652437" w:rsidRPr="00FA5FDA">
        <w:rPr>
          <w:szCs w:val="24"/>
        </w:rPr>
        <w:t>o contrato</w:t>
      </w:r>
      <w:r w:rsidRPr="00FA5FDA">
        <w:rPr>
          <w:szCs w:val="24"/>
        </w:rPr>
        <w:t xml:space="preserve">, que </w:t>
      </w:r>
      <w:proofErr w:type="gramStart"/>
      <w:r w:rsidRPr="00FA5FDA">
        <w:rPr>
          <w:szCs w:val="24"/>
        </w:rPr>
        <w:t>após</w:t>
      </w:r>
      <w:proofErr w:type="gramEnd"/>
      <w:r w:rsidRPr="00FA5FDA">
        <w:rPr>
          <w:szCs w:val="24"/>
        </w:rPr>
        <w:t xml:space="preserve"> cumpridos os requisitos de publicidade, terá efeito de compromisso de fornecimento nas condições estabelecidas.   </w:t>
      </w:r>
    </w:p>
    <w:p w:rsidR="0055204E" w:rsidRPr="00FA5FDA" w:rsidRDefault="0055204E" w:rsidP="0055204E">
      <w:pPr>
        <w:pStyle w:val="p13"/>
        <w:tabs>
          <w:tab w:val="clear" w:pos="700"/>
        </w:tabs>
        <w:spacing w:line="360" w:lineRule="auto"/>
        <w:ind w:left="0" w:firstLine="0"/>
        <w:jc w:val="both"/>
        <w:rPr>
          <w:szCs w:val="24"/>
        </w:rPr>
      </w:pPr>
      <w:r w:rsidRPr="00FA5FDA">
        <w:rPr>
          <w:b/>
          <w:szCs w:val="24"/>
        </w:rPr>
        <w:t>16.</w:t>
      </w:r>
      <w:r w:rsidR="00652437" w:rsidRPr="00FA5FDA">
        <w:rPr>
          <w:b/>
          <w:szCs w:val="24"/>
        </w:rPr>
        <w:t>3</w:t>
      </w:r>
      <w:r w:rsidRPr="00FA5FDA">
        <w:rPr>
          <w:szCs w:val="24"/>
        </w:rPr>
        <w:t xml:space="preserve"> - Será da responsabilidade da contratada o ônus resultante de quaisquer ações, demandas, custos e despesas decorrentes de danos causados por culpa ou dolo de qualquer de seus empregados, prepostos ou contratados.</w:t>
      </w:r>
    </w:p>
    <w:p w:rsidR="0055204E" w:rsidRPr="00FA5FDA" w:rsidRDefault="0055204E" w:rsidP="0055204E">
      <w:pPr>
        <w:pStyle w:val="p13"/>
        <w:tabs>
          <w:tab w:val="clear" w:pos="700"/>
        </w:tabs>
        <w:spacing w:line="360" w:lineRule="auto"/>
        <w:ind w:left="0" w:firstLine="0"/>
        <w:jc w:val="both"/>
        <w:rPr>
          <w:szCs w:val="24"/>
        </w:rPr>
      </w:pPr>
      <w:r w:rsidRPr="00FA5FDA">
        <w:rPr>
          <w:b/>
          <w:szCs w:val="24"/>
        </w:rPr>
        <w:t>16.</w:t>
      </w:r>
      <w:r w:rsidR="00652437" w:rsidRPr="00FA5FDA">
        <w:rPr>
          <w:b/>
          <w:szCs w:val="24"/>
        </w:rPr>
        <w:t>4</w:t>
      </w:r>
      <w:r w:rsidRPr="00FA5FDA">
        <w:rPr>
          <w:szCs w:val="24"/>
        </w:rPr>
        <w:t xml:space="preserve"> - Obriga-se também a contratada por quaisquer responsabilidades decorrentes de ações judiciais, inclusive trabalhistas, que venham a ser atribuídas por força de lei, relacionadas com </w:t>
      </w:r>
      <w:r w:rsidRPr="00FA5FDA">
        <w:rPr>
          <w:szCs w:val="24"/>
        </w:rPr>
        <w:lastRenderedPageBreak/>
        <w:t>o cumprimento do presente Edital.</w:t>
      </w:r>
    </w:p>
    <w:p w:rsidR="0055204E" w:rsidRDefault="0055204E" w:rsidP="0064282C">
      <w:pPr>
        <w:pStyle w:val="p13"/>
        <w:tabs>
          <w:tab w:val="clear" w:pos="700"/>
        </w:tabs>
        <w:spacing w:line="360" w:lineRule="auto"/>
        <w:ind w:left="0" w:firstLine="0"/>
        <w:jc w:val="both"/>
        <w:rPr>
          <w:szCs w:val="24"/>
        </w:rPr>
      </w:pPr>
      <w:r w:rsidRPr="00FA5FDA">
        <w:rPr>
          <w:b/>
          <w:szCs w:val="24"/>
        </w:rPr>
        <w:t>16.</w:t>
      </w:r>
      <w:r w:rsidR="00652437" w:rsidRPr="00FA5FDA">
        <w:rPr>
          <w:b/>
          <w:szCs w:val="24"/>
        </w:rPr>
        <w:t>5</w:t>
      </w:r>
      <w:r w:rsidRPr="00FA5FDA">
        <w:rPr>
          <w:szCs w:val="24"/>
        </w:rPr>
        <w:t xml:space="preserve"> - Integrarão a contratação a </w:t>
      </w:r>
      <w:proofErr w:type="gramStart"/>
      <w:r w:rsidRPr="00FA5FDA">
        <w:rPr>
          <w:szCs w:val="24"/>
        </w:rPr>
        <w:t>ser</w:t>
      </w:r>
      <w:proofErr w:type="gramEnd"/>
      <w:r w:rsidRPr="00FA5FDA">
        <w:rPr>
          <w:szCs w:val="24"/>
        </w:rPr>
        <w:t xml:space="preserve"> firmada, independentemente de transcrição, as condições estabelecidas neste edital e seus anexos, os elementos apresentados pelo proponente vencedor que tenham servido de base para o julgamento deste certame licitatório, além da Proposta Comercial a ser praticada por ele.</w:t>
      </w:r>
    </w:p>
    <w:p w:rsidR="003116BB" w:rsidRPr="00FA5FDA" w:rsidRDefault="003116BB" w:rsidP="0064282C">
      <w:pPr>
        <w:pStyle w:val="p13"/>
        <w:tabs>
          <w:tab w:val="clear" w:pos="700"/>
        </w:tabs>
        <w:spacing w:line="360" w:lineRule="auto"/>
        <w:ind w:left="0" w:firstLine="0"/>
        <w:jc w:val="both"/>
        <w:rPr>
          <w:szCs w:val="24"/>
        </w:rPr>
      </w:pPr>
    </w:p>
    <w:p w:rsidR="0055204E" w:rsidRPr="00FA5FDA" w:rsidRDefault="0055204E" w:rsidP="00BE7F29">
      <w:pPr>
        <w:pStyle w:val="p31"/>
        <w:spacing w:line="360" w:lineRule="auto"/>
        <w:ind w:left="0" w:firstLine="0"/>
        <w:rPr>
          <w:b/>
          <w:szCs w:val="24"/>
        </w:rPr>
      </w:pPr>
      <w:r w:rsidRPr="00FA5FDA">
        <w:rPr>
          <w:b/>
          <w:szCs w:val="24"/>
        </w:rPr>
        <w:t>17 - DAS DISPOSIÇÕES GERAIS</w:t>
      </w:r>
    </w:p>
    <w:p w:rsidR="0055204E" w:rsidRPr="00FA5FDA" w:rsidRDefault="0055204E" w:rsidP="0055204E">
      <w:pPr>
        <w:pStyle w:val="p13"/>
        <w:tabs>
          <w:tab w:val="clear" w:pos="700"/>
        </w:tabs>
        <w:spacing w:line="360" w:lineRule="auto"/>
        <w:ind w:left="0" w:firstLine="0"/>
        <w:jc w:val="both"/>
        <w:rPr>
          <w:szCs w:val="24"/>
        </w:rPr>
      </w:pPr>
      <w:r w:rsidRPr="00FA5FDA">
        <w:rPr>
          <w:b/>
          <w:szCs w:val="24"/>
        </w:rPr>
        <w:t>17.1</w:t>
      </w:r>
      <w:r w:rsidRPr="00FA5FDA">
        <w:rPr>
          <w:szCs w:val="24"/>
        </w:rPr>
        <w:t xml:space="preserve"> - É </w:t>
      </w:r>
      <w:proofErr w:type="gramStart"/>
      <w:r w:rsidRPr="00FA5FDA">
        <w:rPr>
          <w:szCs w:val="24"/>
        </w:rPr>
        <w:t>facultado</w:t>
      </w:r>
      <w:proofErr w:type="gramEnd"/>
      <w:r w:rsidRPr="00FA5FDA">
        <w:rPr>
          <w:szCs w:val="24"/>
        </w:rPr>
        <w:t xml:space="preserve"> ao Pregoeiro ou à autoridade superior, em qualquer fase da licitação, a promoção de diligência destinada a esclarecer ou complementar a instrução do processo, vedada a inclusão posterior de documento ou informação que deveria constar no ato da sessão pública.</w:t>
      </w:r>
    </w:p>
    <w:p w:rsidR="0055204E" w:rsidRPr="00FA5FDA" w:rsidRDefault="0055204E" w:rsidP="0055204E">
      <w:pPr>
        <w:pStyle w:val="p13"/>
        <w:tabs>
          <w:tab w:val="clear" w:pos="700"/>
        </w:tabs>
        <w:spacing w:line="360" w:lineRule="auto"/>
        <w:ind w:left="0" w:firstLine="0"/>
        <w:jc w:val="both"/>
        <w:rPr>
          <w:szCs w:val="24"/>
        </w:rPr>
      </w:pPr>
      <w:r w:rsidRPr="00FA5FDA">
        <w:rPr>
          <w:b/>
          <w:szCs w:val="24"/>
        </w:rPr>
        <w:t>17.2</w:t>
      </w:r>
      <w:r w:rsidRPr="00FA5FDA">
        <w:rPr>
          <w:szCs w:val="24"/>
        </w:rPr>
        <w:t xml:space="preserve"> - Fica assegurado </w:t>
      </w:r>
      <w:proofErr w:type="gramStart"/>
      <w:r w:rsidRPr="00FA5FDA">
        <w:rPr>
          <w:szCs w:val="24"/>
        </w:rPr>
        <w:t>à</w:t>
      </w:r>
      <w:proofErr w:type="gramEnd"/>
      <w:r w:rsidRPr="00FA5FDA">
        <w:rPr>
          <w:szCs w:val="24"/>
        </w:rPr>
        <w:t xml:space="preserve"> contratante o direito de, no interesse da Administração, anular ou revogar, a qualquer tempo, no todo ou em parte, a presente licitação, dando a devida ciência aos participantes, na forma da legislação vigente.</w:t>
      </w:r>
    </w:p>
    <w:p w:rsidR="0055204E" w:rsidRPr="00FA5FDA" w:rsidRDefault="0055204E" w:rsidP="0055204E">
      <w:pPr>
        <w:pStyle w:val="p13"/>
        <w:tabs>
          <w:tab w:val="clear" w:pos="700"/>
        </w:tabs>
        <w:spacing w:line="360" w:lineRule="auto"/>
        <w:ind w:left="0" w:firstLine="0"/>
        <w:jc w:val="both"/>
        <w:rPr>
          <w:szCs w:val="24"/>
        </w:rPr>
      </w:pPr>
      <w:r w:rsidRPr="00FA5FDA">
        <w:rPr>
          <w:b/>
          <w:szCs w:val="24"/>
        </w:rPr>
        <w:t>17.3</w:t>
      </w:r>
      <w:r w:rsidRPr="00FA5FDA">
        <w:rPr>
          <w:szCs w:val="24"/>
        </w:rPr>
        <w:t xml:space="preserve"> - Os proponentes assumem todos os custos de preparação e de apresentação de suas propostas sendo que a Administração Municipal não será, em nenhum caso, responsável por esses custos, independentemente da condução ou do resultado do processo licitatório.</w:t>
      </w:r>
    </w:p>
    <w:p w:rsidR="0055204E" w:rsidRPr="00FA5FDA" w:rsidRDefault="0055204E" w:rsidP="0055204E">
      <w:pPr>
        <w:pStyle w:val="p13"/>
        <w:tabs>
          <w:tab w:val="clear" w:pos="700"/>
        </w:tabs>
        <w:spacing w:line="360" w:lineRule="auto"/>
        <w:ind w:left="0" w:firstLine="0"/>
        <w:jc w:val="both"/>
        <w:rPr>
          <w:szCs w:val="24"/>
        </w:rPr>
      </w:pPr>
      <w:r w:rsidRPr="00FA5FDA">
        <w:rPr>
          <w:b/>
          <w:szCs w:val="24"/>
        </w:rPr>
        <w:t>17.4</w:t>
      </w:r>
      <w:r w:rsidRPr="00FA5FDA">
        <w:rPr>
          <w:szCs w:val="24"/>
        </w:rPr>
        <w:t xml:space="preserve"> - Os proponentes são responsáveis pela fidelidade e legitimidade das Informações e dos documentos apresentados em qualquer fase da licitação.</w:t>
      </w:r>
    </w:p>
    <w:p w:rsidR="0055204E" w:rsidRPr="00FA5FDA" w:rsidRDefault="0055204E" w:rsidP="0055204E">
      <w:pPr>
        <w:pStyle w:val="p13"/>
        <w:tabs>
          <w:tab w:val="clear" w:pos="700"/>
        </w:tabs>
        <w:spacing w:line="360" w:lineRule="auto"/>
        <w:ind w:left="0" w:firstLine="0"/>
        <w:jc w:val="both"/>
        <w:rPr>
          <w:szCs w:val="24"/>
        </w:rPr>
      </w:pPr>
      <w:r w:rsidRPr="00FA5FDA">
        <w:rPr>
          <w:b/>
          <w:szCs w:val="24"/>
        </w:rPr>
        <w:t>17.5</w:t>
      </w:r>
      <w:r w:rsidRPr="00FA5FDA">
        <w:rPr>
          <w:szCs w:val="24"/>
        </w:rPr>
        <w:t xml:space="preserve"> - Após a apresentação da Proposta, não cabe desistência da mesma, salvo por motivo justo decorrente de fato superveniente e aceito pelo Pregoeiro.</w:t>
      </w:r>
    </w:p>
    <w:p w:rsidR="0055204E" w:rsidRPr="00FA5FDA" w:rsidRDefault="0055204E" w:rsidP="0055204E">
      <w:pPr>
        <w:pStyle w:val="p13"/>
        <w:tabs>
          <w:tab w:val="clear" w:pos="700"/>
        </w:tabs>
        <w:spacing w:line="360" w:lineRule="auto"/>
        <w:ind w:left="0" w:firstLine="0"/>
        <w:jc w:val="both"/>
        <w:rPr>
          <w:szCs w:val="24"/>
        </w:rPr>
      </w:pPr>
      <w:r w:rsidRPr="00FA5FDA">
        <w:rPr>
          <w:b/>
          <w:szCs w:val="24"/>
        </w:rPr>
        <w:t>17.6</w:t>
      </w:r>
      <w:r w:rsidRPr="00FA5FDA">
        <w:rPr>
          <w:szCs w:val="24"/>
        </w:rPr>
        <w:t xml:space="preserve"> - O proponente vencedor ficará obrigado a aceitar, nas mesmas condições e preços, os acréscimos ou supressões que se fizerem necessários conforme artigo 65 da lei 8.666/93.</w:t>
      </w:r>
    </w:p>
    <w:p w:rsidR="0055204E" w:rsidRPr="00FA5FDA" w:rsidRDefault="0055204E" w:rsidP="0055204E">
      <w:pPr>
        <w:pStyle w:val="p13"/>
        <w:tabs>
          <w:tab w:val="clear" w:pos="700"/>
        </w:tabs>
        <w:spacing w:line="360" w:lineRule="auto"/>
        <w:ind w:left="0" w:firstLine="0"/>
        <w:jc w:val="both"/>
        <w:rPr>
          <w:szCs w:val="24"/>
        </w:rPr>
      </w:pPr>
      <w:r w:rsidRPr="00FA5FDA">
        <w:rPr>
          <w:b/>
          <w:szCs w:val="24"/>
        </w:rPr>
        <w:t xml:space="preserve">17.7 </w:t>
      </w:r>
      <w:r w:rsidRPr="00FA5FDA">
        <w:rPr>
          <w:szCs w:val="24"/>
        </w:rPr>
        <w:t xml:space="preserve">- Não havendo expediente ou ocorrendo qualquer fato superveniente que impeça a realização do certame na data marcada, a sessão será automaticamente transferida para o primeiro dia útil </w:t>
      </w:r>
      <w:proofErr w:type="spellStart"/>
      <w:r w:rsidRPr="00FA5FDA">
        <w:rPr>
          <w:szCs w:val="24"/>
        </w:rPr>
        <w:t>subseqüente</w:t>
      </w:r>
      <w:proofErr w:type="spellEnd"/>
      <w:r w:rsidRPr="00FA5FDA">
        <w:rPr>
          <w:szCs w:val="24"/>
        </w:rPr>
        <w:t xml:space="preserve">, no horário e </w:t>
      </w:r>
      <w:proofErr w:type="gramStart"/>
      <w:r w:rsidRPr="00FA5FDA">
        <w:rPr>
          <w:szCs w:val="24"/>
        </w:rPr>
        <w:t>local aqui estabelecidos</w:t>
      </w:r>
      <w:proofErr w:type="gramEnd"/>
      <w:r w:rsidRPr="00FA5FDA">
        <w:rPr>
          <w:szCs w:val="24"/>
        </w:rPr>
        <w:t xml:space="preserve">, desde que não haja comunicação expressa do Pregoeiro em contrário. </w:t>
      </w:r>
    </w:p>
    <w:p w:rsidR="0055204E" w:rsidRPr="00FA5FDA" w:rsidRDefault="0055204E" w:rsidP="0055204E">
      <w:pPr>
        <w:pStyle w:val="p13"/>
        <w:tabs>
          <w:tab w:val="clear" w:pos="700"/>
        </w:tabs>
        <w:spacing w:line="360" w:lineRule="auto"/>
        <w:ind w:left="0" w:firstLine="0"/>
        <w:jc w:val="both"/>
        <w:rPr>
          <w:szCs w:val="24"/>
        </w:rPr>
      </w:pPr>
      <w:r w:rsidRPr="00FA5FDA">
        <w:rPr>
          <w:b/>
          <w:szCs w:val="24"/>
        </w:rPr>
        <w:t>17.8</w:t>
      </w:r>
      <w:r w:rsidRPr="00FA5FDA">
        <w:rPr>
          <w:szCs w:val="24"/>
        </w:rPr>
        <w:t xml:space="preserve"> - Na contagem dos prazos estabelecidos neste Edital, excluir-se-á o dia do início e incluir-se-á o do vencimento. Ademais, os prazos somente se iniciam ou vencem em dias de expediente. </w:t>
      </w:r>
    </w:p>
    <w:p w:rsidR="0055204E" w:rsidRPr="00FA5FDA" w:rsidRDefault="0055204E" w:rsidP="0055204E">
      <w:pPr>
        <w:pStyle w:val="p13"/>
        <w:tabs>
          <w:tab w:val="clear" w:pos="700"/>
        </w:tabs>
        <w:spacing w:line="360" w:lineRule="auto"/>
        <w:ind w:left="0" w:firstLine="0"/>
        <w:jc w:val="both"/>
        <w:rPr>
          <w:szCs w:val="24"/>
        </w:rPr>
      </w:pPr>
      <w:r w:rsidRPr="00FA5FDA">
        <w:rPr>
          <w:b/>
          <w:szCs w:val="24"/>
        </w:rPr>
        <w:lastRenderedPageBreak/>
        <w:t>17.9</w:t>
      </w:r>
      <w:r w:rsidRPr="00FA5FDA">
        <w:rPr>
          <w:szCs w:val="24"/>
        </w:rPr>
        <w:t xml:space="preserve"> - As normas que disciplinam este Pregão serão sempre interpretadas em favor da ampliação da disputa entre os Interessados, desde que não haja comprometimento da segurança do mesmo.</w:t>
      </w:r>
    </w:p>
    <w:p w:rsidR="0055204E" w:rsidRPr="00FA5FDA" w:rsidRDefault="0055204E" w:rsidP="0055204E">
      <w:pPr>
        <w:pStyle w:val="p13"/>
        <w:tabs>
          <w:tab w:val="clear" w:pos="700"/>
        </w:tabs>
        <w:spacing w:line="360" w:lineRule="auto"/>
        <w:ind w:left="0" w:firstLine="0"/>
        <w:jc w:val="both"/>
        <w:rPr>
          <w:szCs w:val="24"/>
        </w:rPr>
      </w:pPr>
      <w:r w:rsidRPr="00FA5FDA">
        <w:rPr>
          <w:b/>
          <w:szCs w:val="24"/>
        </w:rPr>
        <w:t>17.10</w:t>
      </w:r>
      <w:r w:rsidRPr="00FA5FDA">
        <w:rPr>
          <w:szCs w:val="24"/>
        </w:rPr>
        <w:t xml:space="preserve"> - Quaisquer dúvidas relativas a esta licitação serão dirimidas pelo Pregoeiro ou pela Equipe de Apoio. </w:t>
      </w:r>
    </w:p>
    <w:p w:rsidR="0055204E" w:rsidRPr="00FA5FDA" w:rsidRDefault="0055204E" w:rsidP="0055204E">
      <w:pPr>
        <w:pStyle w:val="p13"/>
        <w:tabs>
          <w:tab w:val="clear" w:pos="700"/>
        </w:tabs>
        <w:spacing w:line="360" w:lineRule="auto"/>
        <w:ind w:left="0" w:firstLine="0"/>
        <w:jc w:val="both"/>
        <w:rPr>
          <w:szCs w:val="24"/>
        </w:rPr>
      </w:pPr>
      <w:r w:rsidRPr="00FA5FDA">
        <w:rPr>
          <w:b/>
          <w:szCs w:val="24"/>
        </w:rPr>
        <w:t>17.11</w:t>
      </w:r>
      <w:r w:rsidRPr="00FA5FDA">
        <w:rPr>
          <w:szCs w:val="24"/>
        </w:rPr>
        <w:t xml:space="preserve"> - A homologação do resultado desta licitação não implicará direito à contratação.</w:t>
      </w:r>
    </w:p>
    <w:p w:rsidR="0055204E" w:rsidRPr="00FA5FDA" w:rsidRDefault="0055204E" w:rsidP="0055204E">
      <w:pPr>
        <w:pStyle w:val="t40"/>
        <w:spacing w:line="360" w:lineRule="auto"/>
        <w:jc w:val="both"/>
        <w:rPr>
          <w:szCs w:val="24"/>
        </w:rPr>
      </w:pPr>
      <w:r w:rsidRPr="00FA5FDA">
        <w:rPr>
          <w:b/>
          <w:szCs w:val="24"/>
        </w:rPr>
        <w:t>17.12</w:t>
      </w:r>
      <w:r w:rsidRPr="00FA5FDA">
        <w:rPr>
          <w:szCs w:val="24"/>
        </w:rPr>
        <w:t xml:space="preserve"> - Aos casos omissos aplicam-se as demais disposições Lei Federal nº 10.520/</w:t>
      </w:r>
      <w:r w:rsidR="008A61B2" w:rsidRPr="00FA5FDA">
        <w:rPr>
          <w:szCs w:val="24"/>
        </w:rPr>
        <w:t>2002</w:t>
      </w:r>
      <w:r w:rsidRPr="00FA5FDA">
        <w:rPr>
          <w:szCs w:val="24"/>
        </w:rPr>
        <w:t xml:space="preserve">. </w:t>
      </w:r>
    </w:p>
    <w:p w:rsidR="0055204E" w:rsidRDefault="0055204E" w:rsidP="0055204E">
      <w:pPr>
        <w:pStyle w:val="p42"/>
        <w:spacing w:line="360" w:lineRule="auto"/>
        <w:ind w:left="0"/>
        <w:jc w:val="both"/>
        <w:rPr>
          <w:szCs w:val="24"/>
        </w:rPr>
      </w:pPr>
      <w:r w:rsidRPr="00FA5FDA">
        <w:rPr>
          <w:b/>
          <w:szCs w:val="24"/>
        </w:rPr>
        <w:t>17.13</w:t>
      </w:r>
      <w:r w:rsidRPr="00FA5FDA">
        <w:rPr>
          <w:szCs w:val="24"/>
        </w:rPr>
        <w:t xml:space="preserve"> - O foro da Cidade de </w:t>
      </w:r>
      <w:r w:rsidR="008A61B2" w:rsidRPr="00FA5FDA">
        <w:rPr>
          <w:szCs w:val="24"/>
        </w:rPr>
        <w:t>Três Corações</w:t>
      </w:r>
      <w:r w:rsidRPr="00FA5FDA">
        <w:rPr>
          <w:szCs w:val="24"/>
        </w:rPr>
        <w:t xml:space="preserve"> será o único competente para dirimir e julgar todas e quaisquer dúvidas relativas </w:t>
      </w:r>
      <w:proofErr w:type="gramStart"/>
      <w:r w:rsidRPr="00FA5FDA">
        <w:rPr>
          <w:szCs w:val="24"/>
        </w:rPr>
        <w:t>à</w:t>
      </w:r>
      <w:proofErr w:type="gramEnd"/>
      <w:r w:rsidRPr="00FA5FDA">
        <w:rPr>
          <w:szCs w:val="24"/>
        </w:rPr>
        <w:t xml:space="preserve"> presente licitação, com exclusão de qualquer outro.</w:t>
      </w:r>
    </w:p>
    <w:p w:rsidR="00710728" w:rsidRDefault="00710728" w:rsidP="0055204E">
      <w:pPr>
        <w:pStyle w:val="p42"/>
        <w:spacing w:line="360" w:lineRule="auto"/>
        <w:ind w:left="0"/>
        <w:jc w:val="both"/>
        <w:rPr>
          <w:szCs w:val="24"/>
        </w:rPr>
      </w:pPr>
    </w:p>
    <w:p w:rsidR="00F809D5" w:rsidRDefault="00F809D5" w:rsidP="0055204E">
      <w:pPr>
        <w:pStyle w:val="p42"/>
        <w:spacing w:line="360" w:lineRule="auto"/>
        <w:ind w:left="0"/>
        <w:jc w:val="both"/>
        <w:rPr>
          <w:szCs w:val="24"/>
        </w:rPr>
      </w:pPr>
    </w:p>
    <w:p w:rsidR="00F809D5" w:rsidRPr="00FA5FDA" w:rsidRDefault="00F809D5" w:rsidP="0055204E">
      <w:pPr>
        <w:pStyle w:val="p42"/>
        <w:spacing w:line="360" w:lineRule="auto"/>
        <w:ind w:left="0"/>
        <w:jc w:val="both"/>
        <w:rPr>
          <w:szCs w:val="24"/>
        </w:rPr>
      </w:pPr>
    </w:p>
    <w:p w:rsidR="00B6312B" w:rsidRDefault="00E52FF0" w:rsidP="0055204E">
      <w:pPr>
        <w:pStyle w:val="p42"/>
        <w:tabs>
          <w:tab w:val="clear" w:pos="3380"/>
          <w:tab w:val="left" w:pos="1620"/>
        </w:tabs>
        <w:spacing w:line="360" w:lineRule="auto"/>
        <w:ind w:left="0"/>
        <w:jc w:val="center"/>
        <w:rPr>
          <w:szCs w:val="24"/>
        </w:rPr>
      </w:pPr>
      <w:r>
        <w:rPr>
          <w:szCs w:val="24"/>
        </w:rPr>
        <w:t>São T</w:t>
      </w:r>
      <w:r w:rsidR="008A61B2" w:rsidRPr="00FA5FDA">
        <w:rPr>
          <w:szCs w:val="24"/>
        </w:rPr>
        <w:t>omé das Letras</w:t>
      </w:r>
      <w:r w:rsidR="00652437" w:rsidRPr="00FA5FDA">
        <w:rPr>
          <w:szCs w:val="24"/>
        </w:rPr>
        <w:t>,</w:t>
      </w:r>
      <w:r>
        <w:rPr>
          <w:szCs w:val="24"/>
        </w:rPr>
        <w:t xml:space="preserve"> </w:t>
      </w:r>
      <w:r w:rsidR="001C683C">
        <w:rPr>
          <w:szCs w:val="24"/>
        </w:rPr>
        <w:t>31 de Janeiro de 2023</w:t>
      </w:r>
      <w:r w:rsidR="00B6312B" w:rsidRPr="0073728F">
        <w:rPr>
          <w:szCs w:val="24"/>
        </w:rPr>
        <w:t>.</w:t>
      </w:r>
    </w:p>
    <w:p w:rsidR="00E52FF0" w:rsidRDefault="00E52FF0" w:rsidP="0055204E">
      <w:pPr>
        <w:pStyle w:val="p42"/>
        <w:tabs>
          <w:tab w:val="clear" w:pos="3380"/>
          <w:tab w:val="left" w:pos="1620"/>
        </w:tabs>
        <w:spacing w:line="360" w:lineRule="auto"/>
        <w:ind w:left="0"/>
        <w:jc w:val="center"/>
        <w:rPr>
          <w:szCs w:val="24"/>
        </w:rPr>
      </w:pPr>
    </w:p>
    <w:p w:rsidR="00F809D5" w:rsidRDefault="00F809D5" w:rsidP="0055204E">
      <w:pPr>
        <w:pStyle w:val="p42"/>
        <w:tabs>
          <w:tab w:val="clear" w:pos="3380"/>
          <w:tab w:val="left" w:pos="1620"/>
        </w:tabs>
        <w:spacing w:line="360" w:lineRule="auto"/>
        <w:ind w:left="0"/>
        <w:jc w:val="center"/>
        <w:rPr>
          <w:szCs w:val="24"/>
        </w:rPr>
      </w:pPr>
    </w:p>
    <w:p w:rsidR="00F809D5" w:rsidRDefault="00F809D5" w:rsidP="0055204E">
      <w:pPr>
        <w:pStyle w:val="p42"/>
        <w:tabs>
          <w:tab w:val="clear" w:pos="3380"/>
          <w:tab w:val="left" w:pos="1620"/>
        </w:tabs>
        <w:spacing w:line="360" w:lineRule="auto"/>
        <w:ind w:left="0"/>
        <w:jc w:val="center"/>
        <w:rPr>
          <w:szCs w:val="24"/>
        </w:rPr>
      </w:pPr>
    </w:p>
    <w:p w:rsidR="0055204E" w:rsidRPr="00FA5FDA" w:rsidRDefault="001C683C" w:rsidP="0055204E">
      <w:pPr>
        <w:pStyle w:val="p42"/>
        <w:tabs>
          <w:tab w:val="clear" w:pos="3380"/>
          <w:tab w:val="left" w:pos="1620"/>
        </w:tabs>
        <w:spacing w:line="360" w:lineRule="auto"/>
        <w:ind w:left="0"/>
        <w:jc w:val="center"/>
        <w:rPr>
          <w:b/>
          <w:szCs w:val="24"/>
        </w:rPr>
      </w:pPr>
      <w:proofErr w:type="spellStart"/>
      <w:r>
        <w:rPr>
          <w:b/>
          <w:szCs w:val="24"/>
        </w:rPr>
        <w:t>Ludson</w:t>
      </w:r>
      <w:proofErr w:type="spellEnd"/>
      <w:r>
        <w:rPr>
          <w:b/>
          <w:szCs w:val="24"/>
        </w:rPr>
        <w:t xml:space="preserve"> Guedes Farias</w:t>
      </w:r>
    </w:p>
    <w:p w:rsidR="008A61B2" w:rsidRPr="00FA5FDA" w:rsidRDefault="001C683C" w:rsidP="00B6312B">
      <w:pPr>
        <w:pStyle w:val="p42"/>
        <w:tabs>
          <w:tab w:val="clear" w:pos="3380"/>
          <w:tab w:val="left" w:pos="1620"/>
        </w:tabs>
        <w:spacing w:line="360" w:lineRule="auto"/>
        <w:ind w:left="0"/>
        <w:jc w:val="center"/>
        <w:rPr>
          <w:szCs w:val="24"/>
        </w:rPr>
      </w:pPr>
      <w:r>
        <w:rPr>
          <w:szCs w:val="24"/>
        </w:rPr>
        <w:t>Pregoeiro</w:t>
      </w:r>
    </w:p>
    <w:p w:rsidR="003F4A99" w:rsidRPr="00FA5FDA" w:rsidRDefault="008A61B2" w:rsidP="008A61B2">
      <w:pPr>
        <w:pStyle w:val="p42"/>
        <w:tabs>
          <w:tab w:val="clear" w:pos="3380"/>
          <w:tab w:val="left" w:pos="1620"/>
        </w:tabs>
        <w:spacing w:line="360" w:lineRule="auto"/>
        <w:ind w:left="0"/>
        <w:jc w:val="center"/>
        <w:rPr>
          <w:b/>
          <w:szCs w:val="24"/>
        </w:rPr>
      </w:pPr>
      <w:r w:rsidRPr="00FA5FDA">
        <w:rPr>
          <w:szCs w:val="24"/>
        </w:rPr>
        <w:br w:type="page"/>
      </w:r>
      <w:r w:rsidR="003F4A99" w:rsidRPr="00FA5FDA">
        <w:rPr>
          <w:b/>
          <w:szCs w:val="24"/>
        </w:rPr>
        <w:lastRenderedPageBreak/>
        <w:t>ANEXO I – CARTA DE CREDENCIAMENTO</w:t>
      </w:r>
    </w:p>
    <w:p w:rsidR="003F4A99" w:rsidRPr="00FA5FDA" w:rsidRDefault="003F4A99" w:rsidP="003F4A99">
      <w:pPr>
        <w:spacing w:line="360" w:lineRule="auto"/>
        <w:jc w:val="both"/>
      </w:pPr>
    </w:p>
    <w:p w:rsidR="003F4A99" w:rsidRPr="00FA5FDA" w:rsidRDefault="003F4A99" w:rsidP="003F4A99">
      <w:pPr>
        <w:spacing w:line="360" w:lineRule="auto"/>
        <w:jc w:val="both"/>
      </w:pPr>
    </w:p>
    <w:p w:rsidR="003F4A99" w:rsidRPr="00FA5FDA" w:rsidRDefault="003F4A99" w:rsidP="003F4A99">
      <w:pPr>
        <w:spacing w:line="360" w:lineRule="auto"/>
        <w:jc w:val="both"/>
      </w:pPr>
      <w:r w:rsidRPr="00FA5FDA">
        <w:t>(Local e data)</w:t>
      </w:r>
    </w:p>
    <w:p w:rsidR="003F4A99" w:rsidRPr="00FA5FDA" w:rsidRDefault="003F4A99" w:rsidP="003F4A99">
      <w:pPr>
        <w:spacing w:line="360" w:lineRule="auto"/>
        <w:jc w:val="both"/>
      </w:pPr>
    </w:p>
    <w:p w:rsidR="003F4A99" w:rsidRPr="00FA5FDA" w:rsidRDefault="003F4A99" w:rsidP="003F4A99">
      <w:pPr>
        <w:spacing w:line="360" w:lineRule="auto"/>
        <w:jc w:val="both"/>
      </w:pPr>
      <w:r w:rsidRPr="00FA5FDA">
        <w:t>À</w:t>
      </w:r>
    </w:p>
    <w:p w:rsidR="003F4A99" w:rsidRPr="00FA5FDA" w:rsidRDefault="003F4A99" w:rsidP="003F4A99">
      <w:pPr>
        <w:spacing w:line="360" w:lineRule="auto"/>
        <w:jc w:val="both"/>
      </w:pPr>
      <w:r w:rsidRPr="00FA5FDA">
        <w:t xml:space="preserve">Prefeitura Municipal de </w:t>
      </w:r>
      <w:r w:rsidR="00E52FF0">
        <w:t>São T</w:t>
      </w:r>
      <w:r w:rsidR="008A61B2" w:rsidRPr="00FA5FDA">
        <w:t>omé das Letras</w:t>
      </w:r>
    </w:p>
    <w:p w:rsidR="003F4A99" w:rsidRPr="00FA5FDA" w:rsidRDefault="003F4A99" w:rsidP="003F4A99">
      <w:pPr>
        <w:tabs>
          <w:tab w:val="left" w:pos="4960"/>
        </w:tabs>
        <w:spacing w:line="360" w:lineRule="auto"/>
        <w:jc w:val="both"/>
      </w:pPr>
      <w:r w:rsidRPr="00FA5FDA">
        <w:t>A/C Pregoeiro</w:t>
      </w:r>
      <w:r w:rsidRPr="00FA5FDA">
        <w:tab/>
      </w:r>
    </w:p>
    <w:p w:rsidR="003F4A99" w:rsidRPr="00FA5FDA" w:rsidRDefault="003F4A99" w:rsidP="003F4A99">
      <w:pPr>
        <w:tabs>
          <w:tab w:val="left" w:pos="4960"/>
        </w:tabs>
        <w:spacing w:line="360" w:lineRule="auto"/>
        <w:jc w:val="both"/>
      </w:pPr>
    </w:p>
    <w:p w:rsidR="003F4A99" w:rsidRPr="00FA5FDA" w:rsidRDefault="003F4A99" w:rsidP="003F4A99">
      <w:pPr>
        <w:tabs>
          <w:tab w:val="left" w:pos="4960"/>
        </w:tabs>
        <w:spacing w:line="360" w:lineRule="auto"/>
        <w:jc w:val="both"/>
      </w:pPr>
      <w:r w:rsidRPr="00FA5FDA">
        <w:t xml:space="preserve">Referência: Pregão Presencial </w:t>
      </w:r>
      <w:r w:rsidR="00BF568E">
        <w:t>005/2023</w:t>
      </w:r>
    </w:p>
    <w:p w:rsidR="003F4A99" w:rsidRPr="00FA5FDA" w:rsidRDefault="003F4A99" w:rsidP="003F4A99">
      <w:pPr>
        <w:tabs>
          <w:tab w:val="left" w:pos="4960"/>
        </w:tabs>
        <w:spacing w:line="360" w:lineRule="auto"/>
        <w:jc w:val="both"/>
      </w:pPr>
    </w:p>
    <w:p w:rsidR="003F4A99" w:rsidRPr="00FA5FDA" w:rsidRDefault="003F4A99" w:rsidP="003F4A99">
      <w:pPr>
        <w:spacing w:line="360" w:lineRule="auto"/>
        <w:jc w:val="both"/>
      </w:pPr>
    </w:p>
    <w:p w:rsidR="003F4A99" w:rsidRPr="00FA5FDA" w:rsidRDefault="003F4A99" w:rsidP="003F4A99">
      <w:pPr>
        <w:spacing w:line="360" w:lineRule="auto"/>
        <w:jc w:val="both"/>
      </w:pPr>
      <w:r w:rsidRPr="00FA5FDA">
        <w:t>Prezado Senhor,</w:t>
      </w:r>
    </w:p>
    <w:p w:rsidR="003F4A99" w:rsidRPr="00FA5FDA" w:rsidRDefault="003F4A99" w:rsidP="003F4A99">
      <w:pPr>
        <w:pStyle w:val="Corpodetexto"/>
        <w:spacing w:line="360" w:lineRule="auto"/>
      </w:pPr>
    </w:p>
    <w:p w:rsidR="003F4A99" w:rsidRPr="00FA5FDA" w:rsidRDefault="003F4A99" w:rsidP="003F4A99">
      <w:pPr>
        <w:autoSpaceDE w:val="0"/>
        <w:autoSpaceDN w:val="0"/>
        <w:adjustRightInd w:val="0"/>
        <w:spacing w:line="360" w:lineRule="auto"/>
        <w:jc w:val="both"/>
      </w:pPr>
      <w:r w:rsidRPr="00FA5FDA">
        <w:t>A empresa ____________________________________, inscrita no CNPJ sob o Nº __________</w:t>
      </w:r>
      <w:r w:rsidR="00E52FF0">
        <w:t>________, neste ato representado</w:t>
      </w:r>
      <w:r w:rsidRPr="00FA5FDA">
        <w:t xml:space="preserve"> por __________________________ (qualificação: nacionalidade, estado civil, cargo ocupado na empresa), em atendimento ao disposto no Edital do Pregão </w:t>
      </w:r>
      <w:r w:rsidR="00BF568E">
        <w:t>005/2023</w:t>
      </w:r>
      <w:r w:rsidRPr="00FA5FDA">
        <w:t xml:space="preserve">, vem perante Vossa Senhoria credenciar o </w:t>
      </w:r>
      <w:proofErr w:type="gramStart"/>
      <w:r w:rsidRPr="00FA5FDA">
        <w:t>Sr.</w:t>
      </w:r>
      <w:proofErr w:type="gramEnd"/>
      <w:r w:rsidRPr="00FA5FDA">
        <w:t xml:space="preserve"> _______________________, RG ____________________, como representante qualificado a participar de todos os atos relativos à referida licitação, inclusive com poderes expressos para oferecer lances e apresentar ou desistir da interposição de recursos, nos termos do artigo 109 da Lei N</w:t>
      </w:r>
      <w:r w:rsidRPr="00FA5FDA">
        <w:rPr>
          <w:vertAlign w:val="superscript"/>
        </w:rPr>
        <w:t>o</w:t>
      </w:r>
      <w:r w:rsidRPr="00FA5FDA">
        <w:t xml:space="preserve"> 8.666/93.</w:t>
      </w:r>
    </w:p>
    <w:p w:rsidR="003F4A99" w:rsidRPr="00FA5FDA" w:rsidRDefault="003F4A99" w:rsidP="003F4A99">
      <w:pPr>
        <w:spacing w:line="360" w:lineRule="auto"/>
        <w:jc w:val="both"/>
      </w:pPr>
    </w:p>
    <w:p w:rsidR="003F4A99" w:rsidRPr="00FA5FDA" w:rsidRDefault="003F4A99" w:rsidP="003F4A99">
      <w:pPr>
        <w:spacing w:line="360" w:lineRule="auto"/>
        <w:jc w:val="both"/>
      </w:pPr>
      <w:r w:rsidRPr="00FA5FDA">
        <w:t>Atenciosamente,</w:t>
      </w:r>
    </w:p>
    <w:p w:rsidR="003F4A99" w:rsidRPr="00FA5FDA" w:rsidRDefault="003F4A99" w:rsidP="003F4A99">
      <w:pPr>
        <w:spacing w:line="360" w:lineRule="auto"/>
        <w:jc w:val="both"/>
      </w:pPr>
    </w:p>
    <w:p w:rsidR="003F4A99" w:rsidRPr="00FA5FDA" w:rsidRDefault="003F4A99" w:rsidP="003F4A99">
      <w:pPr>
        <w:pStyle w:val="Ttulo3"/>
        <w:spacing w:line="360" w:lineRule="auto"/>
        <w:jc w:val="center"/>
        <w:rPr>
          <w:rFonts w:ascii="Times New Roman" w:hAnsi="Times New Roman"/>
          <w:sz w:val="24"/>
          <w:szCs w:val="24"/>
        </w:rPr>
      </w:pPr>
      <w:r w:rsidRPr="00FA5FDA">
        <w:rPr>
          <w:rFonts w:ascii="Times New Roman" w:hAnsi="Times New Roman"/>
          <w:sz w:val="24"/>
          <w:szCs w:val="24"/>
        </w:rPr>
        <w:t>NOME</w:t>
      </w:r>
    </w:p>
    <w:p w:rsidR="008A61B2" w:rsidRPr="00FA5FDA" w:rsidRDefault="003F4A99" w:rsidP="008A61B2">
      <w:pPr>
        <w:spacing w:line="360" w:lineRule="auto"/>
        <w:jc w:val="center"/>
      </w:pPr>
      <w:r w:rsidRPr="00FA5FDA">
        <w:t>Representante Legal da Licitante</w:t>
      </w:r>
    </w:p>
    <w:p w:rsidR="005310C6" w:rsidRPr="00FA5FDA" w:rsidRDefault="008A61B2" w:rsidP="008A61B2">
      <w:pPr>
        <w:spacing w:line="360" w:lineRule="auto"/>
        <w:jc w:val="center"/>
        <w:rPr>
          <w:b/>
        </w:rPr>
      </w:pPr>
      <w:r w:rsidRPr="00FA5FDA">
        <w:br w:type="page"/>
      </w:r>
      <w:r w:rsidR="005310C6" w:rsidRPr="00FA5FDA">
        <w:rPr>
          <w:b/>
        </w:rPr>
        <w:lastRenderedPageBreak/>
        <w:t xml:space="preserve">ANEXO II </w:t>
      </w:r>
    </w:p>
    <w:p w:rsidR="005310C6" w:rsidRPr="00FA5FDA" w:rsidRDefault="005310C6" w:rsidP="005310C6">
      <w:pPr>
        <w:autoSpaceDE w:val="0"/>
        <w:autoSpaceDN w:val="0"/>
        <w:adjustRightInd w:val="0"/>
        <w:spacing w:line="360" w:lineRule="auto"/>
        <w:jc w:val="center"/>
        <w:rPr>
          <w:b/>
        </w:rPr>
      </w:pPr>
      <w:r w:rsidRPr="00FA5FDA">
        <w:rPr>
          <w:b/>
        </w:rPr>
        <w:t xml:space="preserve"> DECLARAÇÃO DE INEXISTÊNCIA DE IMPEDIMENTO À HABILITAÇÃO</w:t>
      </w:r>
    </w:p>
    <w:p w:rsidR="005310C6" w:rsidRPr="00FA5FDA" w:rsidRDefault="005310C6" w:rsidP="005310C6">
      <w:pPr>
        <w:autoSpaceDE w:val="0"/>
        <w:autoSpaceDN w:val="0"/>
        <w:adjustRightInd w:val="0"/>
        <w:spacing w:line="360" w:lineRule="auto"/>
        <w:jc w:val="center"/>
        <w:rPr>
          <w:b/>
        </w:rPr>
      </w:pPr>
    </w:p>
    <w:p w:rsidR="005310C6" w:rsidRPr="00FA5FDA" w:rsidRDefault="005310C6" w:rsidP="005310C6">
      <w:pPr>
        <w:autoSpaceDE w:val="0"/>
        <w:autoSpaceDN w:val="0"/>
        <w:adjustRightInd w:val="0"/>
        <w:spacing w:line="360" w:lineRule="auto"/>
        <w:jc w:val="center"/>
        <w:rPr>
          <w:b/>
        </w:rPr>
      </w:pPr>
    </w:p>
    <w:p w:rsidR="005310C6" w:rsidRPr="00FA5FDA" w:rsidRDefault="005310C6" w:rsidP="005310C6">
      <w:pPr>
        <w:spacing w:line="360" w:lineRule="auto"/>
        <w:jc w:val="both"/>
      </w:pPr>
      <w:r w:rsidRPr="00FA5FDA">
        <w:t>(Local e data)</w:t>
      </w:r>
    </w:p>
    <w:p w:rsidR="005310C6" w:rsidRPr="00FA5FDA" w:rsidRDefault="005310C6" w:rsidP="005310C6">
      <w:pPr>
        <w:spacing w:line="360" w:lineRule="auto"/>
        <w:jc w:val="both"/>
      </w:pPr>
    </w:p>
    <w:p w:rsidR="005310C6" w:rsidRPr="00FA5FDA" w:rsidRDefault="005310C6" w:rsidP="005310C6">
      <w:pPr>
        <w:spacing w:line="360" w:lineRule="auto"/>
        <w:jc w:val="both"/>
      </w:pPr>
      <w:r w:rsidRPr="00FA5FDA">
        <w:t>À</w:t>
      </w:r>
    </w:p>
    <w:p w:rsidR="005310C6" w:rsidRPr="00FA5FDA" w:rsidRDefault="005310C6" w:rsidP="005310C6">
      <w:pPr>
        <w:spacing w:line="360" w:lineRule="auto"/>
        <w:jc w:val="both"/>
      </w:pPr>
      <w:r w:rsidRPr="00FA5FDA">
        <w:t xml:space="preserve">Prefeitura Municipal de </w:t>
      </w:r>
      <w:r w:rsidR="00E52FF0">
        <w:t>São T</w:t>
      </w:r>
      <w:r w:rsidR="008A61B2" w:rsidRPr="00FA5FDA">
        <w:t>omé das Letras</w:t>
      </w:r>
    </w:p>
    <w:p w:rsidR="005310C6" w:rsidRPr="00FA5FDA" w:rsidRDefault="005310C6" w:rsidP="005310C6">
      <w:pPr>
        <w:tabs>
          <w:tab w:val="left" w:pos="4960"/>
        </w:tabs>
        <w:spacing w:line="360" w:lineRule="auto"/>
        <w:jc w:val="both"/>
      </w:pPr>
      <w:r w:rsidRPr="00FA5FDA">
        <w:t>A/C Pregoeiro</w:t>
      </w:r>
    </w:p>
    <w:p w:rsidR="005310C6" w:rsidRPr="00FA5FDA" w:rsidRDefault="005310C6" w:rsidP="005310C6">
      <w:pPr>
        <w:tabs>
          <w:tab w:val="left" w:pos="4960"/>
        </w:tabs>
        <w:spacing w:line="360" w:lineRule="auto"/>
        <w:jc w:val="both"/>
      </w:pPr>
    </w:p>
    <w:p w:rsidR="005310C6" w:rsidRPr="00FA5FDA" w:rsidRDefault="005310C6" w:rsidP="005310C6">
      <w:pPr>
        <w:tabs>
          <w:tab w:val="left" w:pos="4960"/>
        </w:tabs>
        <w:spacing w:line="360" w:lineRule="auto"/>
        <w:jc w:val="both"/>
      </w:pPr>
      <w:r w:rsidRPr="00FA5FDA">
        <w:t xml:space="preserve">Referência: Pregão Presencial </w:t>
      </w:r>
      <w:r w:rsidR="00BF568E">
        <w:t>005/2023</w:t>
      </w:r>
    </w:p>
    <w:p w:rsidR="005310C6" w:rsidRPr="00FA5FDA" w:rsidRDefault="005310C6" w:rsidP="005310C6">
      <w:pPr>
        <w:spacing w:line="360" w:lineRule="auto"/>
        <w:jc w:val="both"/>
      </w:pPr>
    </w:p>
    <w:p w:rsidR="005310C6" w:rsidRPr="00FA5FDA" w:rsidRDefault="005310C6" w:rsidP="005310C6">
      <w:pPr>
        <w:spacing w:line="360" w:lineRule="auto"/>
        <w:jc w:val="both"/>
      </w:pPr>
    </w:p>
    <w:p w:rsidR="005310C6" w:rsidRPr="00FA5FDA" w:rsidRDefault="005310C6" w:rsidP="005310C6">
      <w:pPr>
        <w:spacing w:line="360" w:lineRule="auto"/>
        <w:jc w:val="both"/>
      </w:pPr>
    </w:p>
    <w:p w:rsidR="005310C6" w:rsidRPr="00FA5FDA" w:rsidRDefault="005310C6" w:rsidP="005310C6">
      <w:pPr>
        <w:spacing w:line="360" w:lineRule="auto"/>
        <w:jc w:val="both"/>
      </w:pPr>
      <w:r w:rsidRPr="00FA5FDA">
        <w:t>Prezado Senhor,</w:t>
      </w:r>
    </w:p>
    <w:p w:rsidR="005310C6" w:rsidRPr="00FA5FDA" w:rsidRDefault="005310C6" w:rsidP="005310C6">
      <w:pPr>
        <w:autoSpaceDE w:val="0"/>
        <w:autoSpaceDN w:val="0"/>
        <w:adjustRightInd w:val="0"/>
        <w:spacing w:line="360" w:lineRule="auto"/>
        <w:jc w:val="both"/>
      </w:pPr>
    </w:p>
    <w:p w:rsidR="005310C6" w:rsidRPr="00FA5FDA" w:rsidRDefault="005310C6" w:rsidP="005310C6">
      <w:pPr>
        <w:autoSpaceDE w:val="0"/>
        <w:autoSpaceDN w:val="0"/>
        <w:adjustRightInd w:val="0"/>
        <w:spacing w:line="360" w:lineRule="auto"/>
        <w:jc w:val="both"/>
      </w:pPr>
      <w:r w:rsidRPr="00FA5FDA">
        <w:t>A empresa ____________________________________, inscrita no CNPJ sob o Nº __________</w:t>
      </w:r>
      <w:r w:rsidR="00E52FF0">
        <w:t>________, neste ato representado</w:t>
      </w:r>
      <w:r w:rsidRPr="00FA5FDA">
        <w:t xml:space="preserve"> por __________________________ (qualificação: nacionalidade, estado civil, cargo ocupado na empresa), em atendimento ao disposto no Edital do Pregão </w:t>
      </w:r>
      <w:r w:rsidR="00BF568E">
        <w:t>005/2023</w:t>
      </w:r>
      <w:r w:rsidRPr="00FA5FDA">
        <w:t>, vem perante Vossa Senhoria DECLARAR que não existem impedimentos à habilitação da mesma na presente licitação.</w:t>
      </w:r>
    </w:p>
    <w:p w:rsidR="005310C6" w:rsidRPr="00FA5FDA" w:rsidRDefault="005310C6" w:rsidP="005310C6">
      <w:pPr>
        <w:autoSpaceDE w:val="0"/>
        <w:autoSpaceDN w:val="0"/>
        <w:adjustRightInd w:val="0"/>
        <w:spacing w:line="360" w:lineRule="auto"/>
        <w:jc w:val="both"/>
      </w:pPr>
    </w:p>
    <w:p w:rsidR="005310C6" w:rsidRPr="00FA5FDA" w:rsidRDefault="005310C6" w:rsidP="005310C6">
      <w:pPr>
        <w:spacing w:line="360" w:lineRule="auto"/>
        <w:jc w:val="both"/>
      </w:pPr>
      <w:r w:rsidRPr="00FA5FDA">
        <w:t>Atenciosamente,</w:t>
      </w:r>
    </w:p>
    <w:p w:rsidR="005310C6" w:rsidRDefault="005310C6" w:rsidP="005310C6">
      <w:pPr>
        <w:spacing w:line="360" w:lineRule="auto"/>
        <w:jc w:val="both"/>
      </w:pPr>
    </w:p>
    <w:p w:rsidR="00446F92" w:rsidRPr="00FA5FDA" w:rsidRDefault="00446F92" w:rsidP="005310C6">
      <w:pPr>
        <w:spacing w:line="360" w:lineRule="auto"/>
        <w:jc w:val="both"/>
      </w:pPr>
    </w:p>
    <w:p w:rsidR="005310C6" w:rsidRPr="00FA5FDA" w:rsidRDefault="005310C6" w:rsidP="005310C6">
      <w:pPr>
        <w:pStyle w:val="Ttulo3"/>
        <w:spacing w:line="360" w:lineRule="auto"/>
        <w:jc w:val="center"/>
        <w:rPr>
          <w:rFonts w:ascii="Times New Roman" w:hAnsi="Times New Roman"/>
          <w:sz w:val="24"/>
          <w:szCs w:val="24"/>
        </w:rPr>
      </w:pPr>
      <w:r w:rsidRPr="00FA5FDA">
        <w:rPr>
          <w:rFonts w:ascii="Times New Roman" w:hAnsi="Times New Roman"/>
          <w:sz w:val="24"/>
          <w:szCs w:val="24"/>
        </w:rPr>
        <w:t>NOME</w:t>
      </w:r>
    </w:p>
    <w:p w:rsidR="008A61B2" w:rsidRPr="00FA5FDA" w:rsidRDefault="005310C6" w:rsidP="008A61B2">
      <w:pPr>
        <w:spacing w:line="360" w:lineRule="auto"/>
        <w:jc w:val="center"/>
      </w:pPr>
      <w:r w:rsidRPr="00FA5FDA">
        <w:t>Representante Legal da Licitante</w:t>
      </w:r>
    </w:p>
    <w:p w:rsidR="00FD2745" w:rsidRPr="00FA5FDA" w:rsidRDefault="008A61B2" w:rsidP="008A61B2">
      <w:pPr>
        <w:spacing w:line="360" w:lineRule="auto"/>
        <w:jc w:val="center"/>
        <w:rPr>
          <w:b/>
        </w:rPr>
      </w:pPr>
      <w:r w:rsidRPr="00FA5FDA">
        <w:br w:type="page"/>
      </w:r>
      <w:r w:rsidR="00FD2745" w:rsidRPr="00FA5FDA">
        <w:rPr>
          <w:b/>
        </w:rPr>
        <w:lastRenderedPageBreak/>
        <w:t>ANEXO III</w:t>
      </w:r>
    </w:p>
    <w:p w:rsidR="008A61B2" w:rsidRPr="00FA5FDA" w:rsidRDefault="008A61B2" w:rsidP="008A61B2">
      <w:pPr>
        <w:autoSpaceDE w:val="0"/>
        <w:spacing w:line="360" w:lineRule="auto"/>
        <w:jc w:val="center"/>
        <w:rPr>
          <w:b/>
          <w:bCs/>
        </w:rPr>
      </w:pPr>
      <w:r w:rsidRPr="00FA5FDA">
        <w:rPr>
          <w:b/>
          <w:bCs/>
        </w:rPr>
        <w:t>TERMO DE REFERÊNCIA</w:t>
      </w:r>
    </w:p>
    <w:p w:rsidR="00B573E7" w:rsidRPr="0073728F" w:rsidRDefault="00E52FF0" w:rsidP="00B573E7">
      <w:pPr>
        <w:spacing w:line="360" w:lineRule="auto"/>
        <w:jc w:val="center"/>
        <w:rPr>
          <w:b/>
        </w:rPr>
      </w:pPr>
      <w:r w:rsidRPr="0073728F">
        <w:rPr>
          <w:b/>
        </w:rPr>
        <w:t>Processo nº</w:t>
      </w:r>
      <w:r w:rsidR="00B573E7" w:rsidRPr="0073728F">
        <w:rPr>
          <w:b/>
        </w:rPr>
        <w:t xml:space="preserve"> PAL </w:t>
      </w:r>
      <w:r w:rsidR="00BF568E">
        <w:rPr>
          <w:b/>
        </w:rPr>
        <w:t>013/2023</w:t>
      </w:r>
      <w:r w:rsidRPr="0073728F">
        <w:rPr>
          <w:b/>
        </w:rPr>
        <w:t xml:space="preserve"> – Pregão Presencial nº</w:t>
      </w:r>
      <w:r w:rsidR="00B573E7" w:rsidRPr="0073728F">
        <w:rPr>
          <w:b/>
        </w:rPr>
        <w:t xml:space="preserve"> </w:t>
      </w:r>
      <w:r w:rsidR="00BF568E">
        <w:rPr>
          <w:b/>
        </w:rPr>
        <w:t>005/2023</w:t>
      </w:r>
    </w:p>
    <w:p w:rsidR="00B573E7" w:rsidRPr="00FA5FDA" w:rsidRDefault="00B573E7" w:rsidP="00B573E7">
      <w:pPr>
        <w:spacing w:line="360" w:lineRule="auto"/>
      </w:pPr>
    </w:p>
    <w:p w:rsidR="00B573E7" w:rsidRPr="00FA5FDA" w:rsidRDefault="00B573E7" w:rsidP="00B573E7">
      <w:pPr>
        <w:spacing w:line="360" w:lineRule="auto"/>
        <w:rPr>
          <w:b/>
        </w:rPr>
      </w:pPr>
      <w:r w:rsidRPr="00FA5FDA">
        <w:rPr>
          <w:b/>
        </w:rPr>
        <w:t>I – DO OBJETO</w:t>
      </w:r>
    </w:p>
    <w:p w:rsidR="00B573E7" w:rsidRPr="00FA5FDA" w:rsidRDefault="00B573E7" w:rsidP="00B573E7">
      <w:pPr>
        <w:spacing w:line="360" w:lineRule="auto"/>
        <w:jc w:val="both"/>
      </w:pPr>
      <w:r w:rsidRPr="00FA5FDA">
        <w:rPr>
          <w:b/>
        </w:rPr>
        <w:t>1.1</w:t>
      </w:r>
      <w:r w:rsidRPr="00FA5FDA">
        <w:t xml:space="preserve"> A pres</w:t>
      </w:r>
      <w:r w:rsidR="00AB65E9">
        <w:t>ente licitação tem por objeto</w:t>
      </w:r>
      <w:r w:rsidR="00B55CDC" w:rsidRPr="00B55CDC">
        <w:rPr>
          <w:b/>
          <w:color w:val="000000"/>
          <w:sz w:val="22"/>
          <w:szCs w:val="22"/>
        </w:rPr>
        <w:t xml:space="preserve"> </w:t>
      </w:r>
      <w:r w:rsidR="003E2A9E" w:rsidRPr="00E8609D">
        <w:rPr>
          <w:color w:val="000000"/>
        </w:rPr>
        <w:t xml:space="preserve">REGISTRO DE PREÇOS para futura e eventual contratação de EMPRESA </w:t>
      </w:r>
      <w:r w:rsidR="003E2A9E">
        <w:rPr>
          <w:color w:val="000000"/>
        </w:rPr>
        <w:t xml:space="preserve">PRESTADORA DE SERVIÇO DE RECARGA DE CILINDROS DE OXIGÊNIO MEDICINAL </w:t>
      </w:r>
      <w:r w:rsidR="003E2A9E">
        <w:t>para as unidades de Saúde da Prefeitura Municipal São Tomé das Letras.</w:t>
      </w:r>
    </w:p>
    <w:p w:rsidR="00B573E7" w:rsidRPr="00835C65" w:rsidRDefault="00B573E7" w:rsidP="00791388">
      <w:pPr>
        <w:spacing w:line="360" w:lineRule="auto"/>
        <w:jc w:val="both"/>
        <w:rPr>
          <w:highlight w:val="yellow"/>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9"/>
        <w:gridCol w:w="4079"/>
        <w:gridCol w:w="708"/>
        <w:gridCol w:w="754"/>
        <w:gridCol w:w="1231"/>
        <w:gridCol w:w="1701"/>
      </w:tblGrid>
      <w:tr w:rsidR="00ED5841" w:rsidRPr="00E70E7A" w:rsidTr="00AD23F0">
        <w:trPr>
          <w:trHeight w:val="300"/>
        </w:trPr>
        <w:tc>
          <w:tcPr>
            <w:tcW w:w="599" w:type="dxa"/>
            <w:shd w:val="clear" w:color="auto" w:fill="auto"/>
            <w:noWrap/>
            <w:vAlign w:val="bottom"/>
            <w:hideMark/>
          </w:tcPr>
          <w:p w:rsidR="00ED5841" w:rsidRPr="00E70E7A" w:rsidRDefault="00ED5841" w:rsidP="00BD6316">
            <w:pPr>
              <w:rPr>
                <w:rFonts w:ascii="Calibri" w:hAnsi="Calibri" w:cs="Calibri"/>
                <w:color w:val="000000"/>
                <w:sz w:val="22"/>
                <w:szCs w:val="22"/>
              </w:rPr>
            </w:pPr>
            <w:r>
              <w:rPr>
                <w:rFonts w:ascii="Calibri" w:hAnsi="Calibri" w:cs="Calibri"/>
                <w:color w:val="000000"/>
                <w:sz w:val="22"/>
                <w:szCs w:val="22"/>
              </w:rPr>
              <w:t>ITEM</w:t>
            </w:r>
          </w:p>
        </w:tc>
        <w:tc>
          <w:tcPr>
            <w:tcW w:w="4079" w:type="dxa"/>
            <w:shd w:val="clear" w:color="auto" w:fill="auto"/>
            <w:noWrap/>
            <w:vAlign w:val="bottom"/>
            <w:hideMark/>
          </w:tcPr>
          <w:p w:rsidR="00ED5841" w:rsidRPr="00E70E7A" w:rsidRDefault="00ED5841" w:rsidP="00BD6316">
            <w:pPr>
              <w:jc w:val="center"/>
              <w:rPr>
                <w:rFonts w:ascii="Calibri" w:hAnsi="Calibri" w:cs="Calibri"/>
                <w:color w:val="000000"/>
                <w:sz w:val="22"/>
                <w:szCs w:val="22"/>
              </w:rPr>
            </w:pPr>
            <w:r w:rsidRPr="00E70E7A">
              <w:rPr>
                <w:rFonts w:ascii="Calibri" w:hAnsi="Calibri" w:cs="Calibri"/>
                <w:color w:val="000000"/>
                <w:sz w:val="22"/>
                <w:szCs w:val="22"/>
              </w:rPr>
              <w:t>Especificação</w:t>
            </w:r>
          </w:p>
        </w:tc>
        <w:tc>
          <w:tcPr>
            <w:tcW w:w="708" w:type="dxa"/>
            <w:shd w:val="clear" w:color="auto" w:fill="auto"/>
            <w:noWrap/>
            <w:vAlign w:val="bottom"/>
            <w:hideMark/>
          </w:tcPr>
          <w:p w:rsidR="00ED5841" w:rsidRPr="00E70E7A" w:rsidRDefault="00ED5841" w:rsidP="00BD6316">
            <w:pPr>
              <w:jc w:val="center"/>
              <w:rPr>
                <w:rFonts w:ascii="Calibri" w:hAnsi="Calibri" w:cs="Calibri"/>
                <w:color w:val="000000"/>
                <w:sz w:val="22"/>
                <w:szCs w:val="22"/>
              </w:rPr>
            </w:pPr>
            <w:r w:rsidRPr="00E70E7A">
              <w:rPr>
                <w:rFonts w:ascii="Calibri" w:hAnsi="Calibri" w:cs="Calibri"/>
                <w:color w:val="000000"/>
                <w:sz w:val="22"/>
                <w:szCs w:val="22"/>
              </w:rPr>
              <w:t>UND</w:t>
            </w:r>
          </w:p>
        </w:tc>
        <w:tc>
          <w:tcPr>
            <w:tcW w:w="754" w:type="dxa"/>
            <w:shd w:val="clear" w:color="auto" w:fill="auto"/>
            <w:vAlign w:val="bottom"/>
          </w:tcPr>
          <w:p w:rsidR="00ED5841" w:rsidRPr="00E70E7A" w:rsidRDefault="00ED5841" w:rsidP="00BD6316">
            <w:pPr>
              <w:jc w:val="center"/>
              <w:rPr>
                <w:rFonts w:ascii="Calibri" w:hAnsi="Calibri" w:cs="Calibri"/>
                <w:color w:val="000000"/>
                <w:sz w:val="22"/>
                <w:szCs w:val="22"/>
              </w:rPr>
            </w:pPr>
            <w:r>
              <w:rPr>
                <w:rFonts w:ascii="Calibri" w:hAnsi="Calibri" w:cs="Calibri"/>
                <w:color w:val="000000"/>
                <w:sz w:val="22"/>
                <w:szCs w:val="22"/>
              </w:rPr>
              <w:t>Quant.</w:t>
            </w:r>
          </w:p>
        </w:tc>
        <w:tc>
          <w:tcPr>
            <w:tcW w:w="1231" w:type="dxa"/>
            <w:shd w:val="clear" w:color="auto" w:fill="auto"/>
            <w:vAlign w:val="bottom"/>
          </w:tcPr>
          <w:p w:rsidR="00ED5841" w:rsidRPr="00E70E7A" w:rsidRDefault="00ED5841" w:rsidP="00BD6316">
            <w:pPr>
              <w:jc w:val="center"/>
              <w:rPr>
                <w:rFonts w:ascii="Calibri" w:hAnsi="Calibri" w:cs="Calibri"/>
                <w:color w:val="000000"/>
                <w:sz w:val="22"/>
                <w:szCs w:val="22"/>
              </w:rPr>
            </w:pPr>
            <w:proofErr w:type="spellStart"/>
            <w:r>
              <w:rPr>
                <w:rFonts w:ascii="Calibri" w:hAnsi="Calibri" w:cs="Calibri"/>
                <w:color w:val="000000"/>
                <w:sz w:val="22"/>
                <w:szCs w:val="22"/>
              </w:rPr>
              <w:t>Vlr</w:t>
            </w:r>
            <w:proofErr w:type="spellEnd"/>
            <w:r>
              <w:rPr>
                <w:rFonts w:ascii="Calibri" w:hAnsi="Calibri" w:cs="Calibri"/>
                <w:color w:val="000000"/>
                <w:sz w:val="22"/>
                <w:szCs w:val="22"/>
              </w:rPr>
              <w:t xml:space="preserve"> Unit médio</w:t>
            </w:r>
          </w:p>
        </w:tc>
        <w:tc>
          <w:tcPr>
            <w:tcW w:w="1701" w:type="dxa"/>
            <w:shd w:val="clear" w:color="auto" w:fill="auto"/>
            <w:noWrap/>
            <w:vAlign w:val="bottom"/>
            <w:hideMark/>
          </w:tcPr>
          <w:p w:rsidR="00ED5841" w:rsidRPr="00E70E7A" w:rsidRDefault="00ED5841" w:rsidP="00BD6316">
            <w:pPr>
              <w:jc w:val="center"/>
              <w:rPr>
                <w:rFonts w:ascii="Calibri" w:hAnsi="Calibri" w:cs="Calibri"/>
                <w:color w:val="000000"/>
                <w:sz w:val="22"/>
                <w:szCs w:val="22"/>
              </w:rPr>
            </w:pPr>
            <w:r w:rsidRPr="00E70E7A">
              <w:rPr>
                <w:rFonts w:ascii="Calibri" w:hAnsi="Calibri" w:cs="Calibri"/>
                <w:color w:val="000000"/>
                <w:sz w:val="22"/>
                <w:szCs w:val="22"/>
              </w:rPr>
              <w:t>TOTAL</w:t>
            </w:r>
          </w:p>
        </w:tc>
      </w:tr>
      <w:tr w:rsidR="00ED5841" w:rsidRPr="00E70E7A" w:rsidTr="00AD23F0">
        <w:trPr>
          <w:trHeight w:val="300"/>
        </w:trPr>
        <w:tc>
          <w:tcPr>
            <w:tcW w:w="599" w:type="dxa"/>
            <w:shd w:val="clear" w:color="auto" w:fill="auto"/>
            <w:noWrap/>
            <w:vAlign w:val="bottom"/>
            <w:hideMark/>
          </w:tcPr>
          <w:p w:rsidR="00ED5841" w:rsidRPr="00E70E7A" w:rsidRDefault="00ED5841" w:rsidP="00BD6316">
            <w:pPr>
              <w:jc w:val="center"/>
              <w:rPr>
                <w:rFonts w:ascii="Calibri" w:hAnsi="Calibri" w:cs="Calibri"/>
                <w:color w:val="000000"/>
                <w:sz w:val="22"/>
                <w:szCs w:val="22"/>
              </w:rPr>
            </w:pPr>
            <w:proofErr w:type="gramStart"/>
            <w:r>
              <w:rPr>
                <w:rFonts w:ascii="Calibri" w:hAnsi="Calibri" w:cs="Calibri"/>
                <w:color w:val="000000"/>
                <w:sz w:val="22"/>
                <w:szCs w:val="22"/>
              </w:rPr>
              <w:t>1</w:t>
            </w:r>
            <w:proofErr w:type="gramEnd"/>
          </w:p>
        </w:tc>
        <w:tc>
          <w:tcPr>
            <w:tcW w:w="4079" w:type="dxa"/>
            <w:shd w:val="clear" w:color="auto" w:fill="auto"/>
            <w:noWrap/>
            <w:vAlign w:val="bottom"/>
            <w:hideMark/>
          </w:tcPr>
          <w:p w:rsidR="00ED5841" w:rsidRPr="00E70E7A" w:rsidRDefault="00ED5841" w:rsidP="00BD6316">
            <w:pPr>
              <w:rPr>
                <w:rFonts w:ascii="Calibri" w:hAnsi="Calibri" w:cs="Calibri"/>
                <w:color w:val="000000"/>
                <w:sz w:val="22"/>
                <w:szCs w:val="22"/>
              </w:rPr>
            </w:pPr>
            <w:r w:rsidRPr="00E70E7A">
              <w:rPr>
                <w:rFonts w:ascii="Calibri" w:hAnsi="Calibri" w:cs="Calibri"/>
                <w:color w:val="000000"/>
                <w:sz w:val="22"/>
                <w:szCs w:val="22"/>
              </w:rPr>
              <w:t>Oxigênio Gasoso Medicinal</w:t>
            </w:r>
            <w:r>
              <w:rPr>
                <w:rFonts w:ascii="Calibri" w:hAnsi="Calibri" w:cs="Calibri"/>
                <w:color w:val="000000"/>
                <w:sz w:val="22"/>
                <w:szCs w:val="22"/>
              </w:rPr>
              <w:t xml:space="preserve"> (cilindro de 01</w:t>
            </w:r>
            <w:r w:rsidRPr="00E70E7A">
              <w:rPr>
                <w:rFonts w:ascii="Calibri" w:hAnsi="Calibri" w:cs="Calibri"/>
                <w:color w:val="000000"/>
                <w:sz w:val="22"/>
                <w:szCs w:val="22"/>
              </w:rPr>
              <w:t xml:space="preserve"> M3)</w:t>
            </w:r>
          </w:p>
        </w:tc>
        <w:tc>
          <w:tcPr>
            <w:tcW w:w="708" w:type="dxa"/>
            <w:shd w:val="clear" w:color="auto" w:fill="auto"/>
            <w:noWrap/>
            <w:vAlign w:val="bottom"/>
            <w:hideMark/>
          </w:tcPr>
          <w:p w:rsidR="00ED5841" w:rsidRPr="00E70E7A" w:rsidRDefault="00ED5841" w:rsidP="00BD6316">
            <w:pPr>
              <w:jc w:val="center"/>
              <w:rPr>
                <w:rFonts w:ascii="Calibri" w:hAnsi="Calibri" w:cs="Calibri"/>
                <w:color w:val="000000"/>
                <w:sz w:val="22"/>
                <w:szCs w:val="22"/>
              </w:rPr>
            </w:pPr>
            <w:r w:rsidRPr="00E70E7A">
              <w:rPr>
                <w:rFonts w:ascii="Calibri" w:hAnsi="Calibri" w:cs="Calibri"/>
                <w:color w:val="000000"/>
                <w:sz w:val="22"/>
                <w:szCs w:val="22"/>
              </w:rPr>
              <w:t xml:space="preserve"> M³</w:t>
            </w:r>
          </w:p>
        </w:tc>
        <w:tc>
          <w:tcPr>
            <w:tcW w:w="754" w:type="dxa"/>
            <w:shd w:val="clear" w:color="auto" w:fill="auto"/>
            <w:vAlign w:val="bottom"/>
          </w:tcPr>
          <w:p w:rsidR="00ED5841" w:rsidRPr="00E70E7A" w:rsidRDefault="00ED5841" w:rsidP="00BD6316">
            <w:pPr>
              <w:jc w:val="center"/>
              <w:rPr>
                <w:rFonts w:ascii="Calibri" w:hAnsi="Calibri" w:cs="Calibri"/>
                <w:color w:val="000000"/>
                <w:sz w:val="22"/>
                <w:szCs w:val="22"/>
              </w:rPr>
            </w:pPr>
            <w:r>
              <w:rPr>
                <w:rFonts w:ascii="Calibri" w:hAnsi="Calibri" w:cs="Calibri"/>
                <w:color w:val="000000"/>
                <w:sz w:val="22"/>
                <w:szCs w:val="22"/>
              </w:rPr>
              <w:t>300</w:t>
            </w:r>
          </w:p>
        </w:tc>
        <w:tc>
          <w:tcPr>
            <w:tcW w:w="1231" w:type="dxa"/>
            <w:shd w:val="clear" w:color="auto" w:fill="auto"/>
            <w:vAlign w:val="bottom"/>
          </w:tcPr>
          <w:p w:rsidR="00ED5841" w:rsidRPr="00E70E7A" w:rsidRDefault="00ED5841" w:rsidP="00AD23F0">
            <w:pPr>
              <w:jc w:val="center"/>
              <w:rPr>
                <w:rFonts w:ascii="Calibri" w:hAnsi="Calibri" w:cs="Calibri"/>
                <w:color w:val="000000"/>
                <w:sz w:val="22"/>
                <w:szCs w:val="22"/>
              </w:rPr>
            </w:pPr>
            <w:r>
              <w:rPr>
                <w:rFonts w:ascii="Calibri" w:hAnsi="Calibri" w:cs="Calibri"/>
                <w:color w:val="000000"/>
                <w:sz w:val="22"/>
                <w:szCs w:val="22"/>
              </w:rPr>
              <w:t xml:space="preserve">R$ </w:t>
            </w:r>
            <w:r w:rsidR="00AD23F0">
              <w:rPr>
                <w:rFonts w:ascii="Calibri" w:hAnsi="Calibri" w:cs="Calibri"/>
                <w:color w:val="000000"/>
                <w:sz w:val="22"/>
                <w:szCs w:val="22"/>
              </w:rPr>
              <w:t>133,33</w:t>
            </w:r>
          </w:p>
        </w:tc>
        <w:tc>
          <w:tcPr>
            <w:tcW w:w="1701" w:type="dxa"/>
            <w:shd w:val="clear" w:color="auto" w:fill="auto"/>
            <w:noWrap/>
            <w:vAlign w:val="bottom"/>
            <w:hideMark/>
          </w:tcPr>
          <w:p w:rsidR="00ED5841" w:rsidRPr="00E70E7A" w:rsidRDefault="00ED5841" w:rsidP="00AD23F0">
            <w:pPr>
              <w:jc w:val="center"/>
              <w:rPr>
                <w:rFonts w:ascii="Calibri" w:hAnsi="Calibri" w:cs="Calibri"/>
                <w:color w:val="000000"/>
                <w:sz w:val="22"/>
                <w:szCs w:val="22"/>
              </w:rPr>
            </w:pPr>
            <w:r>
              <w:rPr>
                <w:rFonts w:ascii="Calibri" w:hAnsi="Calibri" w:cs="Calibri"/>
                <w:color w:val="000000"/>
                <w:sz w:val="22"/>
                <w:szCs w:val="22"/>
              </w:rPr>
              <w:t>R$</w:t>
            </w:r>
            <w:r w:rsidRPr="00E70E7A">
              <w:rPr>
                <w:rFonts w:ascii="Calibri" w:hAnsi="Calibri" w:cs="Calibri"/>
                <w:color w:val="000000"/>
                <w:sz w:val="22"/>
                <w:szCs w:val="22"/>
              </w:rPr>
              <w:t xml:space="preserve"> </w:t>
            </w:r>
            <w:r w:rsidR="00AD23F0">
              <w:rPr>
                <w:rFonts w:ascii="Calibri" w:hAnsi="Calibri" w:cs="Calibri"/>
                <w:color w:val="000000"/>
                <w:sz w:val="22"/>
                <w:szCs w:val="22"/>
              </w:rPr>
              <w:t>39.999,00</w:t>
            </w:r>
          </w:p>
        </w:tc>
      </w:tr>
      <w:tr w:rsidR="00ED5841" w:rsidRPr="00E70E7A" w:rsidTr="00AD23F0">
        <w:trPr>
          <w:trHeight w:val="300"/>
        </w:trPr>
        <w:tc>
          <w:tcPr>
            <w:tcW w:w="599" w:type="dxa"/>
            <w:shd w:val="clear" w:color="auto" w:fill="auto"/>
            <w:noWrap/>
            <w:vAlign w:val="bottom"/>
            <w:hideMark/>
          </w:tcPr>
          <w:p w:rsidR="00ED5841" w:rsidRPr="00E70E7A" w:rsidRDefault="00ED5841" w:rsidP="00BD6316">
            <w:pPr>
              <w:jc w:val="center"/>
              <w:rPr>
                <w:rFonts w:ascii="Calibri" w:hAnsi="Calibri" w:cs="Calibri"/>
                <w:color w:val="000000"/>
                <w:sz w:val="22"/>
                <w:szCs w:val="22"/>
              </w:rPr>
            </w:pPr>
            <w:proofErr w:type="gramStart"/>
            <w:r>
              <w:rPr>
                <w:rFonts w:ascii="Calibri" w:hAnsi="Calibri" w:cs="Calibri"/>
                <w:color w:val="000000"/>
                <w:sz w:val="22"/>
                <w:szCs w:val="22"/>
              </w:rPr>
              <w:t>2</w:t>
            </w:r>
            <w:proofErr w:type="gramEnd"/>
          </w:p>
        </w:tc>
        <w:tc>
          <w:tcPr>
            <w:tcW w:w="4079" w:type="dxa"/>
            <w:shd w:val="clear" w:color="auto" w:fill="auto"/>
            <w:noWrap/>
            <w:vAlign w:val="bottom"/>
            <w:hideMark/>
          </w:tcPr>
          <w:p w:rsidR="00ED5841" w:rsidRPr="00E70E7A" w:rsidRDefault="00ED5841" w:rsidP="00BD6316">
            <w:pPr>
              <w:rPr>
                <w:rFonts w:ascii="Calibri" w:hAnsi="Calibri" w:cs="Calibri"/>
                <w:color w:val="000000"/>
                <w:sz w:val="22"/>
                <w:szCs w:val="22"/>
              </w:rPr>
            </w:pPr>
            <w:r w:rsidRPr="00E70E7A">
              <w:rPr>
                <w:rFonts w:ascii="Calibri" w:hAnsi="Calibri" w:cs="Calibri"/>
                <w:color w:val="000000"/>
                <w:sz w:val="22"/>
                <w:szCs w:val="22"/>
              </w:rPr>
              <w:t>Oxigênio Gasoso Medicinal</w:t>
            </w:r>
            <w:r>
              <w:rPr>
                <w:rFonts w:ascii="Calibri" w:hAnsi="Calibri" w:cs="Calibri"/>
                <w:color w:val="000000"/>
                <w:sz w:val="22"/>
                <w:szCs w:val="22"/>
              </w:rPr>
              <w:t xml:space="preserve"> (cilindro de 04 a 10</w:t>
            </w:r>
            <w:r w:rsidRPr="00E70E7A">
              <w:rPr>
                <w:rFonts w:ascii="Calibri" w:hAnsi="Calibri" w:cs="Calibri"/>
                <w:color w:val="000000"/>
                <w:sz w:val="22"/>
                <w:szCs w:val="22"/>
              </w:rPr>
              <w:t xml:space="preserve"> M3)</w:t>
            </w:r>
          </w:p>
        </w:tc>
        <w:tc>
          <w:tcPr>
            <w:tcW w:w="708" w:type="dxa"/>
            <w:shd w:val="clear" w:color="auto" w:fill="auto"/>
            <w:noWrap/>
            <w:vAlign w:val="bottom"/>
            <w:hideMark/>
          </w:tcPr>
          <w:p w:rsidR="00ED5841" w:rsidRPr="00E70E7A" w:rsidRDefault="00ED5841" w:rsidP="00BD6316">
            <w:pPr>
              <w:rPr>
                <w:rFonts w:ascii="Calibri" w:hAnsi="Calibri" w:cs="Calibri"/>
                <w:color w:val="000000"/>
                <w:sz w:val="22"/>
                <w:szCs w:val="22"/>
              </w:rPr>
            </w:pPr>
            <w:r>
              <w:rPr>
                <w:rFonts w:ascii="Calibri" w:hAnsi="Calibri" w:cs="Calibri"/>
                <w:color w:val="000000"/>
                <w:sz w:val="22"/>
                <w:szCs w:val="22"/>
              </w:rPr>
              <w:t xml:space="preserve">  </w:t>
            </w:r>
            <w:r w:rsidRPr="00E70E7A">
              <w:rPr>
                <w:rFonts w:ascii="Calibri" w:hAnsi="Calibri" w:cs="Calibri"/>
                <w:color w:val="000000"/>
                <w:sz w:val="22"/>
                <w:szCs w:val="22"/>
              </w:rPr>
              <w:t xml:space="preserve"> M³</w:t>
            </w:r>
          </w:p>
        </w:tc>
        <w:tc>
          <w:tcPr>
            <w:tcW w:w="754" w:type="dxa"/>
            <w:shd w:val="clear" w:color="auto" w:fill="auto"/>
            <w:vAlign w:val="bottom"/>
          </w:tcPr>
          <w:p w:rsidR="00ED5841" w:rsidRPr="00E70E7A" w:rsidRDefault="00ED5841" w:rsidP="00BD6316">
            <w:pPr>
              <w:jc w:val="center"/>
              <w:rPr>
                <w:rFonts w:ascii="Calibri" w:hAnsi="Calibri" w:cs="Calibri"/>
                <w:color w:val="000000"/>
                <w:sz w:val="22"/>
                <w:szCs w:val="22"/>
              </w:rPr>
            </w:pPr>
            <w:r>
              <w:rPr>
                <w:rFonts w:ascii="Calibri" w:hAnsi="Calibri" w:cs="Calibri"/>
                <w:color w:val="000000"/>
                <w:sz w:val="22"/>
                <w:szCs w:val="22"/>
              </w:rPr>
              <w:t>2.500</w:t>
            </w:r>
          </w:p>
        </w:tc>
        <w:tc>
          <w:tcPr>
            <w:tcW w:w="1231" w:type="dxa"/>
            <w:shd w:val="clear" w:color="auto" w:fill="auto"/>
            <w:vAlign w:val="bottom"/>
          </w:tcPr>
          <w:p w:rsidR="00ED5841" w:rsidRPr="00E70E7A" w:rsidRDefault="00ED5841" w:rsidP="00AD23F0">
            <w:pPr>
              <w:jc w:val="center"/>
              <w:rPr>
                <w:rFonts w:ascii="Calibri" w:hAnsi="Calibri" w:cs="Calibri"/>
                <w:color w:val="000000"/>
                <w:sz w:val="22"/>
                <w:szCs w:val="22"/>
              </w:rPr>
            </w:pPr>
            <w:r>
              <w:rPr>
                <w:rFonts w:ascii="Calibri" w:hAnsi="Calibri" w:cs="Calibri"/>
                <w:color w:val="000000"/>
                <w:sz w:val="22"/>
                <w:szCs w:val="22"/>
              </w:rPr>
              <w:t xml:space="preserve">R$ </w:t>
            </w:r>
            <w:r w:rsidR="00AD23F0">
              <w:rPr>
                <w:rFonts w:ascii="Calibri" w:hAnsi="Calibri" w:cs="Calibri"/>
                <w:color w:val="000000"/>
                <w:sz w:val="22"/>
                <w:szCs w:val="22"/>
              </w:rPr>
              <w:t>36,66</w:t>
            </w:r>
          </w:p>
        </w:tc>
        <w:tc>
          <w:tcPr>
            <w:tcW w:w="1701" w:type="dxa"/>
            <w:shd w:val="clear" w:color="auto" w:fill="auto"/>
            <w:noWrap/>
            <w:vAlign w:val="bottom"/>
            <w:hideMark/>
          </w:tcPr>
          <w:p w:rsidR="00ED5841" w:rsidRPr="00E70E7A" w:rsidRDefault="00ED5841" w:rsidP="00AD23F0">
            <w:pPr>
              <w:jc w:val="center"/>
              <w:rPr>
                <w:rFonts w:ascii="Calibri" w:hAnsi="Calibri" w:cs="Calibri"/>
                <w:color w:val="000000"/>
                <w:sz w:val="22"/>
                <w:szCs w:val="22"/>
              </w:rPr>
            </w:pPr>
            <w:r w:rsidRPr="00E70E7A">
              <w:rPr>
                <w:rFonts w:ascii="Calibri" w:hAnsi="Calibri" w:cs="Calibri"/>
                <w:color w:val="000000"/>
                <w:sz w:val="22"/>
                <w:szCs w:val="22"/>
              </w:rPr>
              <w:t>R</w:t>
            </w:r>
            <w:r w:rsidR="00BE6AC0">
              <w:rPr>
                <w:rFonts w:ascii="Calibri" w:hAnsi="Calibri" w:cs="Calibri"/>
                <w:color w:val="000000"/>
                <w:sz w:val="22"/>
                <w:szCs w:val="22"/>
              </w:rPr>
              <w:t xml:space="preserve">$ </w:t>
            </w:r>
            <w:r w:rsidR="00AD23F0">
              <w:rPr>
                <w:rFonts w:ascii="Calibri" w:hAnsi="Calibri" w:cs="Calibri"/>
                <w:color w:val="000000"/>
                <w:sz w:val="22"/>
                <w:szCs w:val="22"/>
              </w:rPr>
              <w:t>91.650,00</w:t>
            </w:r>
          </w:p>
        </w:tc>
      </w:tr>
    </w:tbl>
    <w:p w:rsidR="0079250C" w:rsidRDefault="0079250C" w:rsidP="00791388">
      <w:pPr>
        <w:spacing w:line="360" w:lineRule="auto"/>
        <w:jc w:val="both"/>
      </w:pPr>
    </w:p>
    <w:p w:rsidR="00B50FAC" w:rsidRPr="00BD6316" w:rsidRDefault="00BF2FB2" w:rsidP="00791388">
      <w:pPr>
        <w:spacing w:line="360" w:lineRule="auto"/>
        <w:jc w:val="both"/>
      </w:pPr>
      <w:r w:rsidRPr="00BD6316">
        <w:t xml:space="preserve">TOTAL: R$ </w:t>
      </w:r>
      <w:r w:rsidR="00AD23F0">
        <w:t>131.649,00 (</w:t>
      </w:r>
      <w:proofErr w:type="gramStart"/>
      <w:r w:rsidR="00AD23F0">
        <w:t>cento e trinta e um mil, seiscentos e quarenta e</w:t>
      </w:r>
      <w:proofErr w:type="gramEnd"/>
      <w:r w:rsidR="00AD23F0">
        <w:t xml:space="preserve"> nove reais).</w:t>
      </w:r>
    </w:p>
    <w:p w:rsidR="00791388" w:rsidRPr="00FA5FDA" w:rsidRDefault="00791388" w:rsidP="00791388">
      <w:pPr>
        <w:spacing w:line="360" w:lineRule="auto"/>
        <w:jc w:val="both"/>
      </w:pPr>
    </w:p>
    <w:p w:rsidR="00B573E7" w:rsidRPr="00FA5FDA" w:rsidRDefault="00B573E7" w:rsidP="00B573E7">
      <w:pPr>
        <w:pStyle w:val="Corpodetexto"/>
        <w:spacing w:after="0" w:line="360" w:lineRule="auto"/>
        <w:jc w:val="both"/>
        <w:rPr>
          <w:b/>
        </w:rPr>
      </w:pPr>
      <w:r w:rsidRPr="00FA5FDA">
        <w:rPr>
          <w:b/>
        </w:rPr>
        <w:t>2. PRAZO E CONDIÇÕES DE FORNECIMENTO</w:t>
      </w:r>
    </w:p>
    <w:p w:rsidR="00E70E7A" w:rsidRDefault="00B573E7" w:rsidP="00E70E7A">
      <w:pPr>
        <w:pStyle w:val="Corpodetexto"/>
        <w:spacing w:after="0" w:line="360" w:lineRule="auto"/>
        <w:jc w:val="both"/>
        <w:rPr>
          <w:lang w:val="pt-BR"/>
        </w:rPr>
      </w:pPr>
      <w:r w:rsidRPr="00FA5FDA">
        <w:rPr>
          <w:b/>
        </w:rPr>
        <w:t>2.1</w:t>
      </w:r>
      <w:r w:rsidRPr="00FA5FDA">
        <w:t xml:space="preserve"> </w:t>
      </w:r>
      <w:r w:rsidR="00E70E7A" w:rsidRPr="00032593">
        <w:t xml:space="preserve">O prazo total para fornecimento do objeto desta licitação será de </w:t>
      </w:r>
      <w:r w:rsidR="00E70E7A" w:rsidRPr="00032593">
        <w:rPr>
          <w:lang w:val="pt-BR"/>
        </w:rPr>
        <w:t xml:space="preserve">12 </w:t>
      </w:r>
      <w:r w:rsidR="00E70E7A" w:rsidRPr="00032593">
        <w:t>(</w:t>
      </w:r>
      <w:r w:rsidR="00E70E7A" w:rsidRPr="00032593">
        <w:rPr>
          <w:lang w:val="pt-BR"/>
        </w:rPr>
        <w:t>doze</w:t>
      </w:r>
      <w:r w:rsidR="00E70E7A" w:rsidRPr="00032593">
        <w:t>) meses contados a partir da assinatura do contrato, podendo ser este prazo prorrogado a critério da Administração Municipal e em conformidade com a legislação aplicável</w:t>
      </w:r>
      <w:r w:rsidR="00E70E7A" w:rsidRPr="005A45F5">
        <w:t>, nomeadamente o art. 57, II, da Lei 8.666/93, ou seja, por iguais e sucessivos períodos até o limite de 60 (sessenta) meses.</w:t>
      </w:r>
    </w:p>
    <w:p w:rsidR="00B573E7" w:rsidRPr="00FA5FDA" w:rsidRDefault="00B573E7" w:rsidP="00E70E7A">
      <w:pPr>
        <w:pStyle w:val="Corpodetexto"/>
        <w:spacing w:after="0" w:line="360" w:lineRule="auto"/>
        <w:jc w:val="both"/>
      </w:pPr>
      <w:r w:rsidRPr="00FA5FDA">
        <w:rPr>
          <w:b/>
        </w:rPr>
        <w:t>2.2</w:t>
      </w:r>
      <w:r w:rsidRPr="00FA5FDA">
        <w:t xml:space="preserve"> A Administração convocará a licitante que vier a ser declarada vencedora, nos termos e para os efeitos do artigo 64 da Lei nº 8.666/93, para firmar </w:t>
      </w:r>
      <w:r w:rsidR="00FA5FDA" w:rsidRPr="00FA5FDA">
        <w:t>a ata de registro de preços</w:t>
      </w:r>
      <w:r w:rsidRPr="00FA5FDA">
        <w:t>, em até 05</w:t>
      </w:r>
      <w:r w:rsidR="00123BB5" w:rsidRPr="00FA5FDA">
        <w:t xml:space="preserve"> </w:t>
      </w:r>
      <w:r w:rsidRPr="00FA5FDA">
        <w:t>(cinco) dias úteis, contados da expedição desta convocação.</w:t>
      </w:r>
    </w:p>
    <w:p w:rsidR="00B573E7" w:rsidRPr="00FA5FDA" w:rsidRDefault="00B573E7" w:rsidP="00B573E7">
      <w:pPr>
        <w:spacing w:line="360" w:lineRule="auto"/>
        <w:jc w:val="both"/>
      </w:pPr>
      <w:r w:rsidRPr="00FA5FDA">
        <w:rPr>
          <w:b/>
        </w:rPr>
        <w:t>2.3</w:t>
      </w:r>
      <w:r w:rsidRPr="00FA5FDA">
        <w:t xml:space="preserve"> Na hipótese da adjudicatária se recusar a assinar </w:t>
      </w:r>
      <w:r w:rsidR="00FA5FDA" w:rsidRPr="00FA5FDA">
        <w:t>a ata</w:t>
      </w:r>
      <w:r w:rsidRPr="00FA5FDA">
        <w:t xml:space="preserve">, na forma prevista neste instrumento convocatório, a CONTRATANTE, facultativamente, </w:t>
      </w:r>
      <w:proofErr w:type="gramStart"/>
      <w:r w:rsidRPr="00FA5FDA">
        <w:t>procederá</w:t>
      </w:r>
      <w:proofErr w:type="gramEnd"/>
      <w:r w:rsidRPr="00FA5FDA">
        <w:t xml:space="preserve"> a convocação das licitantes remanescentes, na ordem de classificação, obedecido o disposto no parágrafo segundo do art. 64 da Lei 8.666/93.</w:t>
      </w:r>
    </w:p>
    <w:p w:rsidR="00B573E7" w:rsidRDefault="00B573E7" w:rsidP="003469DE">
      <w:pPr>
        <w:spacing w:line="360" w:lineRule="auto"/>
        <w:jc w:val="both"/>
      </w:pPr>
      <w:smartTag w:uri="urn:schemas-microsoft-com:office:smarttags" w:element="metricconverter">
        <w:smartTagPr>
          <w:attr w:name="ProductID" w:val="2.4 A"/>
        </w:smartTagPr>
        <w:r w:rsidRPr="00FA5FDA">
          <w:rPr>
            <w:b/>
          </w:rPr>
          <w:lastRenderedPageBreak/>
          <w:t>2.4</w:t>
        </w:r>
        <w:r w:rsidRPr="00FA5FDA">
          <w:t xml:space="preserve"> A</w:t>
        </w:r>
      </w:smartTag>
      <w:r w:rsidRPr="00FA5FDA">
        <w:t xml:space="preserve"> recusa injustificada da Adjudicatária em assinar </w:t>
      </w:r>
      <w:r w:rsidR="00FA5FDA" w:rsidRPr="00FA5FDA">
        <w:t>a ata de registro de preços</w:t>
      </w:r>
      <w:r w:rsidRPr="00FA5FDA">
        <w:t>, no prazo referido no item 3.2, caracterizará inadimplência, sujeitando-a ao pagamento da multa compensatória de 10% (dez por cento) do valor global da proposta;</w:t>
      </w:r>
    </w:p>
    <w:p w:rsidR="003469DE" w:rsidRPr="00FA5FDA" w:rsidRDefault="003469DE" w:rsidP="003469DE">
      <w:pPr>
        <w:spacing w:line="360" w:lineRule="auto"/>
        <w:jc w:val="both"/>
      </w:pPr>
    </w:p>
    <w:p w:rsidR="00EA5D41" w:rsidRPr="00EA5D41" w:rsidRDefault="00B573E7" w:rsidP="00B573E7">
      <w:pPr>
        <w:pStyle w:val="Corpodetexto2"/>
        <w:spacing w:after="0" w:line="360" w:lineRule="auto"/>
        <w:jc w:val="both"/>
        <w:rPr>
          <w:b/>
          <w:sz w:val="24"/>
          <w:szCs w:val="24"/>
        </w:rPr>
      </w:pPr>
      <w:r w:rsidRPr="00EA5D41">
        <w:rPr>
          <w:b/>
          <w:sz w:val="24"/>
          <w:szCs w:val="24"/>
        </w:rPr>
        <w:t>3. DO VALOR ESTIMADO</w:t>
      </w:r>
    </w:p>
    <w:p w:rsidR="00BE6AC0" w:rsidRPr="00BD6316" w:rsidRDefault="00B573E7" w:rsidP="00BE6AC0">
      <w:pPr>
        <w:spacing w:line="360" w:lineRule="auto"/>
        <w:jc w:val="both"/>
      </w:pPr>
      <w:r w:rsidRPr="00EA5D41">
        <w:rPr>
          <w:b/>
        </w:rPr>
        <w:t>3.1</w:t>
      </w:r>
      <w:r w:rsidRPr="00EA5D41">
        <w:t xml:space="preserve"> </w:t>
      </w:r>
      <w:r w:rsidRPr="00D758B6">
        <w:t xml:space="preserve">O valor </w:t>
      </w:r>
      <w:r w:rsidR="00BE6AC0">
        <w:t>previsto desta contratação é de</w:t>
      </w:r>
      <w:r w:rsidR="00BE6AC0" w:rsidRPr="00BD6316">
        <w:t xml:space="preserve">: R$ </w:t>
      </w:r>
      <w:r w:rsidR="00AD23F0">
        <w:t>131.649,00 (</w:t>
      </w:r>
      <w:proofErr w:type="gramStart"/>
      <w:r w:rsidR="00AD23F0">
        <w:t>cento e trinta e um mil, seiscentos e quarenta e</w:t>
      </w:r>
      <w:proofErr w:type="gramEnd"/>
      <w:r w:rsidR="00AD23F0">
        <w:t xml:space="preserve"> nove reais).</w:t>
      </w:r>
    </w:p>
    <w:p w:rsidR="00D758B6" w:rsidRDefault="00D758B6" w:rsidP="00D758B6">
      <w:pPr>
        <w:spacing w:line="360" w:lineRule="auto"/>
        <w:jc w:val="both"/>
      </w:pPr>
    </w:p>
    <w:p w:rsidR="00B573E7" w:rsidRPr="00013F64" w:rsidRDefault="00B573E7" w:rsidP="00D758B6">
      <w:pPr>
        <w:pStyle w:val="Corpodetexto2"/>
        <w:spacing w:after="0" w:line="360" w:lineRule="auto"/>
        <w:jc w:val="both"/>
        <w:rPr>
          <w:sz w:val="24"/>
          <w:szCs w:val="24"/>
        </w:rPr>
      </w:pPr>
      <w:r w:rsidRPr="00013F64">
        <w:rPr>
          <w:b/>
          <w:sz w:val="24"/>
          <w:szCs w:val="24"/>
        </w:rPr>
        <w:t>3.2</w:t>
      </w:r>
      <w:r w:rsidRPr="00013F64">
        <w:rPr>
          <w:sz w:val="24"/>
          <w:szCs w:val="24"/>
        </w:rPr>
        <w:t xml:space="preserve"> No preço devem estar computadas todas as despesas com impostos, encargos sociais, tributos, seguros, taxas, descontos e demais ônus incidentes sobre o contrato a ser firmado, levando-se em conta as seguintes considerações:</w:t>
      </w:r>
    </w:p>
    <w:p w:rsidR="00B573E7" w:rsidRDefault="00B573E7" w:rsidP="00B573E7">
      <w:pPr>
        <w:autoSpaceDE w:val="0"/>
        <w:autoSpaceDN w:val="0"/>
        <w:adjustRightInd w:val="0"/>
        <w:spacing w:line="360" w:lineRule="auto"/>
        <w:jc w:val="both"/>
      </w:pPr>
      <w:r w:rsidRPr="00EA5D41">
        <w:rPr>
          <w:b/>
        </w:rPr>
        <w:t xml:space="preserve">3.3 </w:t>
      </w:r>
      <w:r w:rsidRPr="00EA5D41">
        <w:t>O preço proposto deverá ser compatível com o praticado no mercado.</w:t>
      </w:r>
    </w:p>
    <w:p w:rsidR="00BD6316" w:rsidRDefault="00BD6316" w:rsidP="00B573E7">
      <w:pPr>
        <w:autoSpaceDE w:val="0"/>
        <w:autoSpaceDN w:val="0"/>
        <w:adjustRightInd w:val="0"/>
        <w:spacing w:line="360" w:lineRule="auto"/>
        <w:jc w:val="both"/>
      </w:pPr>
    </w:p>
    <w:p w:rsidR="00BD6316" w:rsidRPr="00FA5FDA" w:rsidRDefault="00BD6316" w:rsidP="00B573E7">
      <w:pPr>
        <w:autoSpaceDE w:val="0"/>
        <w:autoSpaceDN w:val="0"/>
        <w:adjustRightInd w:val="0"/>
        <w:spacing w:line="360" w:lineRule="auto"/>
        <w:jc w:val="both"/>
      </w:pPr>
    </w:p>
    <w:p w:rsidR="00B573E7" w:rsidRDefault="00B573E7" w:rsidP="00B573E7">
      <w:pPr>
        <w:pStyle w:val="Corpodetexto2"/>
        <w:spacing w:after="0" w:line="360" w:lineRule="auto"/>
        <w:jc w:val="both"/>
        <w:rPr>
          <w:sz w:val="24"/>
          <w:szCs w:val="24"/>
        </w:rPr>
      </w:pPr>
    </w:p>
    <w:p w:rsidR="00B573E7" w:rsidRPr="00BD6316" w:rsidRDefault="008721CB" w:rsidP="00B573E7">
      <w:pPr>
        <w:pStyle w:val="Corpodetexto2"/>
        <w:spacing w:after="0" w:line="360" w:lineRule="auto"/>
        <w:jc w:val="center"/>
        <w:rPr>
          <w:sz w:val="24"/>
          <w:szCs w:val="24"/>
        </w:rPr>
      </w:pPr>
      <w:r w:rsidRPr="00BD6316">
        <w:rPr>
          <w:sz w:val="24"/>
          <w:szCs w:val="24"/>
        </w:rPr>
        <w:t>São T</w:t>
      </w:r>
      <w:r w:rsidR="00B573E7" w:rsidRPr="00BD6316">
        <w:rPr>
          <w:sz w:val="24"/>
          <w:szCs w:val="24"/>
        </w:rPr>
        <w:t xml:space="preserve">omé das Letras, </w:t>
      </w:r>
      <w:r w:rsidR="001C683C">
        <w:rPr>
          <w:sz w:val="24"/>
          <w:szCs w:val="24"/>
        </w:rPr>
        <w:t>31 de Janeiro de 2023</w:t>
      </w:r>
      <w:r w:rsidR="00B573E7" w:rsidRPr="00BD6316">
        <w:rPr>
          <w:sz w:val="24"/>
          <w:szCs w:val="24"/>
        </w:rPr>
        <w:t>.</w:t>
      </w:r>
    </w:p>
    <w:p w:rsidR="000F3A1E" w:rsidRPr="00FA5FDA" w:rsidRDefault="000F3A1E" w:rsidP="00B573E7">
      <w:pPr>
        <w:pStyle w:val="Corpodetexto2"/>
        <w:spacing w:after="0" w:line="360" w:lineRule="auto"/>
        <w:jc w:val="center"/>
        <w:rPr>
          <w:sz w:val="24"/>
          <w:szCs w:val="24"/>
        </w:rPr>
      </w:pPr>
    </w:p>
    <w:p w:rsidR="00B573E7" w:rsidRDefault="00B573E7" w:rsidP="00B573E7">
      <w:pPr>
        <w:pStyle w:val="Corpodetexto2"/>
        <w:spacing w:after="0" w:line="360" w:lineRule="auto"/>
        <w:rPr>
          <w:sz w:val="24"/>
          <w:szCs w:val="24"/>
        </w:rPr>
      </w:pPr>
    </w:p>
    <w:p w:rsidR="00107EB8" w:rsidRDefault="00107EB8" w:rsidP="00B573E7">
      <w:pPr>
        <w:pStyle w:val="Corpodetexto2"/>
        <w:spacing w:after="0" w:line="360" w:lineRule="auto"/>
        <w:rPr>
          <w:sz w:val="24"/>
          <w:szCs w:val="24"/>
        </w:rPr>
      </w:pPr>
    </w:p>
    <w:p w:rsidR="00107EB8" w:rsidRPr="00FA5FDA" w:rsidRDefault="00107EB8" w:rsidP="00B573E7">
      <w:pPr>
        <w:pStyle w:val="Corpodetexto2"/>
        <w:spacing w:after="0" w:line="360" w:lineRule="auto"/>
        <w:rPr>
          <w:sz w:val="24"/>
          <w:szCs w:val="24"/>
        </w:rPr>
      </w:pPr>
    </w:p>
    <w:p w:rsidR="00B573E7" w:rsidRPr="00FA5FDA" w:rsidRDefault="001C683C" w:rsidP="00B573E7">
      <w:pPr>
        <w:pStyle w:val="Corpodetexto2"/>
        <w:spacing w:after="0" w:line="360" w:lineRule="auto"/>
        <w:jc w:val="center"/>
        <w:rPr>
          <w:b/>
          <w:sz w:val="24"/>
          <w:szCs w:val="24"/>
        </w:rPr>
      </w:pPr>
      <w:proofErr w:type="spellStart"/>
      <w:r>
        <w:rPr>
          <w:b/>
          <w:sz w:val="24"/>
          <w:szCs w:val="24"/>
        </w:rPr>
        <w:t>Ludson</w:t>
      </w:r>
      <w:proofErr w:type="spellEnd"/>
      <w:r>
        <w:rPr>
          <w:b/>
          <w:sz w:val="24"/>
          <w:szCs w:val="24"/>
        </w:rPr>
        <w:t xml:space="preserve"> Guedes Farias</w:t>
      </w:r>
    </w:p>
    <w:p w:rsidR="00DD1E4D" w:rsidRPr="00FA5FDA" w:rsidRDefault="001C683C" w:rsidP="00B573E7">
      <w:pPr>
        <w:jc w:val="center"/>
        <w:rPr>
          <w:lang w:eastAsia="x-none"/>
        </w:rPr>
      </w:pPr>
      <w:r>
        <w:t>Pregoeiro</w:t>
      </w:r>
    </w:p>
    <w:p w:rsidR="00B231BB" w:rsidRPr="00FA5FDA" w:rsidRDefault="008A61B2" w:rsidP="00B231BB">
      <w:pPr>
        <w:spacing w:line="360" w:lineRule="auto"/>
        <w:jc w:val="center"/>
        <w:rPr>
          <w:b/>
        </w:rPr>
      </w:pPr>
      <w:r w:rsidRPr="00FA5FDA">
        <w:rPr>
          <w:b/>
        </w:rPr>
        <w:br w:type="page"/>
      </w:r>
      <w:r w:rsidR="00B231BB" w:rsidRPr="00FA5FDA">
        <w:rPr>
          <w:b/>
        </w:rPr>
        <w:lastRenderedPageBreak/>
        <w:t>ANEXO IV</w:t>
      </w:r>
    </w:p>
    <w:p w:rsidR="00B231BB" w:rsidRPr="00FA5FDA" w:rsidRDefault="00B231BB" w:rsidP="00B231BB">
      <w:pPr>
        <w:spacing w:line="360" w:lineRule="auto"/>
        <w:jc w:val="center"/>
        <w:rPr>
          <w:b/>
        </w:rPr>
      </w:pPr>
      <w:r w:rsidRPr="00FA5FDA">
        <w:rPr>
          <w:b/>
        </w:rPr>
        <w:t>DECLARAÇÃO DE CUMPRIMENTO DO DISPOSTO NO ART. 7º, XXXIII, DA CONSTITUIÇÃO FEDERAL</w:t>
      </w:r>
    </w:p>
    <w:p w:rsidR="00B231BB" w:rsidRPr="00FA5FDA" w:rsidRDefault="00B231BB" w:rsidP="00B231BB">
      <w:pPr>
        <w:spacing w:line="360" w:lineRule="auto"/>
        <w:jc w:val="both"/>
        <w:rPr>
          <w:b/>
        </w:rPr>
      </w:pPr>
    </w:p>
    <w:p w:rsidR="00B231BB" w:rsidRPr="00FA5FDA" w:rsidRDefault="00B231BB" w:rsidP="00B231BB">
      <w:pPr>
        <w:spacing w:line="360" w:lineRule="auto"/>
        <w:jc w:val="both"/>
      </w:pPr>
    </w:p>
    <w:p w:rsidR="00B231BB" w:rsidRPr="00FA5FDA" w:rsidRDefault="00B231BB" w:rsidP="00B231BB">
      <w:pPr>
        <w:spacing w:line="360" w:lineRule="auto"/>
        <w:jc w:val="both"/>
      </w:pPr>
      <w:r w:rsidRPr="00FA5FDA">
        <w:t>(Local e data)</w:t>
      </w:r>
    </w:p>
    <w:p w:rsidR="00B231BB" w:rsidRPr="00FA5FDA" w:rsidRDefault="00B231BB" w:rsidP="00B231BB">
      <w:pPr>
        <w:spacing w:line="360" w:lineRule="auto"/>
        <w:jc w:val="both"/>
      </w:pPr>
    </w:p>
    <w:p w:rsidR="00B231BB" w:rsidRPr="00FA5FDA" w:rsidRDefault="00B231BB" w:rsidP="00B231BB">
      <w:pPr>
        <w:spacing w:line="360" w:lineRule="auto"/>
        <w:jc w:val="both"/>
      </w:pPr>
      <w:r w:rsidRPr="00FA5FDA">
        <w:t>À</w:t>
      </w:r>
    </w:p>
    <w:p w:rsidR="00B231BB" w:rsidRPr="00FA5FDA" w:rsidRDefault="00B231BB" w:rsidP="00B231BB">
      <w:pPr>
        <w:spacing w:line="360" w:lineRule="auto"/>
        <w:jc w:val="both"/>
      </w:pPr>
      <w:r w:rsidRPr="00FA5FDA">
        <w:t xml:space="preserve">Prefeitura Municipal de </w:t>
      </w:r>
      <w:r w:rsidR="008721CB">
        <w:t>São T</w:t>
      </w:r>
      <w:r w:rsidR="008A61B2" w:rsidRPr="00FA5FDA">
        <w:t>omé das Letras</w:t>
      </w:r>
    </w:p>
    <w:p w:rsidR="00B231BB" w:rsidRPr="00FA5FDA" w:rsidRDefault="00B231BB" w:rsidP="00B231BB">
      <w:pPr>
        <w:tabs>
          <w:tab w:val="left" w:pos="4960"/>
        </w:tabs>
        <w:spacing w:line="360" w:lineRule="auto"/>
        <w:jc w:val="both"/>
      </w:pPr>
      <w:r w:rsidRPr="00FA5FDA">
        <w:t xml:space="preserve">A/C </w:t>
      </w:r>
      <w:r w:rsidR="001C683C">
        <w:t>Pregoeiro</w:t>
      </w:r>
    </w:p>
    <w:p w:rsidR="00B231BB" w:rsidRPr="00FA5FDA" w:rsidRDefault="00B231BB" w:rsidP="00B231BB">
      <w:pPr>
        <w:tabs>
          <w:tab w:val="left" w:pos="4960"/>
        </w:tabs>
        <w:spacing w:line="360" w:lineRule="auto"/>
        <w:jc w:val="both"/>
      </w:pPr>
    </w:p>
    <w:p w:rsidR="00B231BB" w:rsidRPr="00BD6316" w:rsidRDefault="00B231BB" w:rsidP="00B231BB">
      <w:pPr>
        <w:tabs>
          <w:tab w:val="left" w:pos="4960"/>
        </w:tabs>
        <w:spacing w:line="360" w:lineRule="auto"/>
        <w:jc w:val="both"/>
      </w:pPr>
      <w:r w:rsidRPr="00BD6316">
        <w:t xml:space="preserve">Referência: Pregão Presencial </w:t>
      </w:r>
      <w:r w:rsidR="00BF568E">
        <w:t>005/2023</w:t>
      </w:r>
    </w:p>
    <w:p w:rsidR="00B231BB" w:rsidRPr="00FA5FDA" w:rsidRDefault="00B231BB" w:rsidP="00B231BB">
      <w:pPr>
        <w:spacing w:line="360" w:lineRule="auto"/>
        <w:jc w:val="both"/>
      </w:pPr>
    </w:p>
    <w:p w:rsidR="00B231BB" w:rsidRPr="00FA5FDA" w:rsidRDefault="00B231BB" w:rsidP="00B231BB">
      <w:pPr>
        <w:spacing w:line="360" w:lineRule="auto"/>
        <w:jc w:val="both"/>
      </w:pPr>
    </w:p>
    <w:p w:rsidR="00B231BB" w:rsidRPr="00FA5FDA" w:rsidRDefault="00B231BB" w:rsidP="00B231BB">
      <w:pPr>
        <w:spacing w:line="360" w:lineRule="auto"/>
        <w:jc w:val="both"/>
      </w:pPr>
      <w:r w:rsidRPr="00FA5FDA">
        <w:t>Prezado Senhor,</w:t>
      </w:r>
    </w:p>
    <w:p w:rsidR="00B231BB" w:rsidRPr="00FA5FDA" w:rsidRDefault="00B231BB" w:rsidP="00B231BB">
      <w:pPr>
        <w:pStyle w:val="Corpodetexto"/>
        <w:spacing w:line="360" w:lineRule="auto"/>
      </w:pPr>
    </w:p>
    <w:p w:rsidR="00B231BB" w:rsidRPr="00FA5FDA" w:rsidRDefault="00B231BB" w:rsidP="00B231BB">
      <w:pPr>
        <w:autoSpaceDE w:val="0"/>
        <w:autoSpaceDN w:val="0"/>
        <w:adjustRightInd w:val="0"/>
        <w:spacing w:line="360" w:lineRule="auto"/>
        <w:jc w:val="both"/>
      </w:pPr>
      <w:r w:rsidRPr="00FA5FDA">
        <w:t>A empresa ____________________________________, inscrita no CNPJ sob o Nº __________</w:t>
      </w:r>
      <w:r w:rsidR="008721CB">
        <w:t>________, neste ato representado</w:t>
      </w:r>
      <w:r w:rsidRPr="00FA5FDA">
        <w:t xml:space="preserve"> por _____________________ (qualificação: nacionalidade, estado civil, cargo ocupado na empresa), em atendimento ao disposto no Edital do Pregão </w:t>
      </w:r>
      <w:r w:rsidR="00BF568E">
        <w:t>005/2023</w:t>
      </w:r>
      <w:r w:rsidRPr="00FA5FDA">
        <w:t xml:space="preserve"> e no inciso V do art. 27 da Lei 8666/93, vem perante Vossa Senhoria </w:t>
      </w:r>
      <w:r w:rsidRPr="00FA5FDA">
        <w:rPr>
          <w:b/>
          <w:u w:val="single"/>
        </w:rPr>
        <w:t>DECLARAR</w:t>
      </w:r>
      <w:r w:rsidRPr="00FA5FDA">
        <w:t xml:space="preserve"> que não emprega menor de dezoito anos em trabalho noturno, perigoso ou insalubre, bem como não emprega menor de dezesseis anos.</w:t>
      </w:r>
    </w:p>
    <w:p w:rsidR="00B231BB" w:rsidRPr="00FA5FDA" w:rsidRDefault="00B231BB" w:rsidP="00B231BB">
      <w:pPr>
        <w:spacing w:line="360" w:lineRule="auto"/>
        <w:jc w:val="both"/>
      </w:pPr>
    </w:p>
    <w:p w:rsidR="00B231BB" w:rsidRPr="00FA5FDA" w:rsidRDefault="00B231BB" w:rsidP="00B231BB">
      <w:pPr>
        <w:spacing w:line="360" w:lineRule="auto"/>
        <w:jc w:val="both"/>
      </w:pPr>
      <w:r w:rsidRPr="00FA5FDA">
        <w:t>Atenciosamente,</w:t>
      </w:r>
    </w:p>
    <w:p w:rsidR="00B231BB" w:rsidRPr="00FA5FDA" w:rsidRDefault="00B231BB" w:rsidP="00B231BB">
      <w:pPr>
        <w:spacing w:line="360" w:lineRule="auto"/>
        <w:jc w:val="both"/>
      </w:pPr>
    </w:p>
    <w:p w:rsidR="00B231BB" w:rsidRPr="00FA5FDA" w:rsidRDefault="00B231BB" w:rsidP="00B231BB">
      <w:pPr>
        <w:spacing w:line="360" w:lineRule="auto"/>
        <w:jc w:val="both"/>
      </w:pPr>
    </w:p>
    <w:p w:rsidR="00B231BB" w:rsidRPr="00FA5FDA" w:rsidRDefault="00B231BB" w:rsidP="00B231BB">
      <w:pPr>
        <w:spacing w:line="360" w:lineRule="auto"/>
        <w:jc w:val="center"/>
        <w:rPr>
          <w:b/>
        </w:rPr>
      </w:pPr>
      <w:r w:rsidRPr="00FA5FDA">
        <w:rPr>
          <w:b/>
        </w:rPr>
        <w:t>NOME</w:t>
      </w:r>
    </w:p>
    <w:p w:rsidR="009C7471" w:rsidRPr="00FA5FDA" w:rsidRDefault="00B231BB" w:rsidP="009C7471">
      <w:pPr>
        <w:spacing w:line="360" w:lineRule="auto"/>
        <w:jc w:val="center"/>
      </w:pPr>
      <w:r w:rsidRPr="00FA5FDA">
        <w:t>Representante legal da empresa</w:t>
      </w:r>
    </w:p>
    <w:p w:rsidR="00140802" w:rsidRPr="00EA5D41" w:rsidRDefault="009C7471" w:rsidP="00EA5D41">
      <w:pPr>
        <w:spacing w:line="360" w:lineRule="auto"/>
        <w:jc w:val="center"/>
        <w:rPr>
          <w:b/>
          <w:bCs/>
        </w:rPr>
      </w:pPr>
      <w:r w:rsidRPr="00FA5FDA">
        <w:br w:type="page"/>
      </w:r>
      <w:r w:rsidR="00140802" w:rsidRPr="00EA5D41">
        <w:rPr>
          <w:b/>
        </w:rPr>
        <w:lastRenderedPageBreak/>
        <w:t>ANEXO V - FORMULÁRIO DE PROPOSTA</w:t>
      </w:r>
    </w:p>
    <w:p w:rsidR="00140802" w:rsidRPr="00BD6316" w:rsidRDefault="00140802" w:rsidP="00140802">
      <w:pPr>
        <w:spacing w:line="360" w:lineRule="auto"/>
        <w:jc w:val="center"/>
        <w:rPr>
          <w:b/>
          <w:bCs/>
        </w:rPr>
      </w:pPr>
      <w:r w:rsidRPr="00BD6316">
        <w:rPr>
          <w:b/>
          <w:bCs/>
        </w:rPr>
        <w:t xml:space="preserve">PROCESSO LICITATÓRIO </w:t>
      </w:r>
      <w:r w:rsidR="00BF568E">
        <w:rPr>
          <w:b/>
          <w:bCs/>
        </w:rPr>
        <w:t>013/2023</w:t>
      </w:r>
      <w:r w:rsidRPr="00BD6316">
        <w:rPr>
          <w:b/>
          <w:bCs/>
        </w:rPr>
        <w:t xml:space="preserve"> - PREGÃO </w:t>
      </w:r>
      <w:r w:rsidR="00BF568E">
        <w:rPr>
          <w:b/>
          <w:bCs/>
        </w:rPr>
        <w:t>005/2023</w:t>
      </w:r>
    </w:p>
    <w:p w:rsidR="00140802" w:rsidRPr="00FA5FDA" w:rsidRDefault="00140802" w:rsidP="00140802">
      <w:pPr>
        <w:spacing w:line="360" w:lineRule="auto"/>
        <w:jc w:val="center"/>
        <w:rPr>
          <w:b/>
          <w:bCs/>
        </w:rPr>
      </w:pPr>
      <w:r w:rsidRPr="00FA5FDA">
        <w:rPr>
          <w:b/>
          <w:bCs/>
        </w:rPr>
        <w:t>I - DADOS DO PROPONENTE</w:t>
      </w: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35"/>
        <w:gridCol w:w="1646"/>
        <w:gridCol w:w="69"/>
        <w:gridCol w:w="1372"/>
        <w:gridCol w:w="1441"/>
        <w:gridCol w:w="261"/>
        <w:gridCol w:w="1073"/>
        <w:gridCol w:w="2153"/>
      </w:tblGrid>
      <w:tr w:rsidR="00140802" w:rsidRPr="00FA5FDA" w:rsidTr="0064417C">
        <w:tc>
          <w:tcPr>
            <w:tcW w:w="2950" w:type="dxa"/>
            <w:gridSpan w:val="3"/>
            <w:tcBorders>
              <w:right w:val="nil"/>
            </w:tcBorders>
          </w:tcPr>
          <w:p w:rsidR="00140802" w:rsidRPr="00FA5FDA" w:rsidRDefault="00140802" w:rsidP="0064417C">
            <w:pPr>
              <w:spacing w:line="360" w:lineRule="auto"/>
            </w:pPr>
            <w:r w:rsidRPr="00FA5FDA">
              <w:t>R. Social Pessoa Jurídica:</w:t>
            </w:r>
          </w:p>
        </w:tc>
        <w:tc>
          <w:tcPr>
            <w:tcW w:w="6300" w:type="dxa"/>
            <w:gridSpan w:val="5"/>
            <w:tcBorders>
              <w:left w:val="nil"/>
            </w:tcBorders>
          </w:tcPr>
          <w:p w:rsidR="00140802" w:rsidRPr="00FA5FDA" w:rsidRDefault="00140802" w:rsidP="0064417C">
            <w:pPr>
              <w:spacing w:line="360" w:lineRule="auto"/>
            </w:pPr>
          </w:p>
        </w:tc>
      </w:tr>
      <w:tr w:rsidR="00140802" w:rsidRPr="00FA5FDA" w:rsidTr="0064417C">
        <w:tc>
          <w:tcPr>
            <w:tcW w:w="1235" w:type="dxa"/>
            <w:tcBorders>
              <w:right w:val="nil"/>
            </w:tcBorders>
          </w:tcPr>
          <w:p w:rsidR="00140802" w:rsidRPr="00FA5FDA" w:rsidRDefault="00140802" w:rsidP="0064417C">
            <w:pPr>
              <w:spacing w:line="360" w:lineRule="auto"/>
            </w:pPr>
            <w:r w:rsidRPr="00FA5FDA">
              <w:t>Endereço:</w:t>
            </w:r>
          </w:p>
        </w:tc>
        <w:tc>
          <w:tcPr>
            <w:tcW w:w="4789" w:type="dxa"/>
            <w:gridSpan w:val="5"/>
            <w:tcBorders>
              <w:left w:val="nil"/>
            </w:tcBorders>
          </w:tcPr>
          <w:p w:rsidR="00140802" w:rsidRPr="00FA5FDA" w:rsidRDefault="00140802" w:rsidP="0064417C">
            <w:pPr>
              <w:spacing w:line="360" w:lineRule="auto"/>
            </w:pPr>
          </w:p>
        </w:tc>
        <w:tc>
          <w:tcPr>
            <w:tcW w:w="1073" w:type="dxa"/>
          </w:tcPr>
          <w:p w:rsidR="00140802" w:rsidRPr="00FA5FDA" w:rsidRDefault="00140802" w:rsidP="0064417C">
            <w:pPr>
              <w:spacing w:line="360" w:lineRule="auto"/>
            </w:pPr>
            <w:r w:rsidRPr="00FA5FDA">
              <w:t>Nº:</w:t>
            </w:r>
          </w:p>
        </w:tc>
        <w:tc>
          <w:tcPr>
            <w:tcW w:w="2153" w:type="dxa"/>
          </w:tcPr>
          <w:p w:rsidR="00140802" w:rsidRPr="00FA5FDA" w:rsidRDefault="00140802" w:rsidP="0064417C">
            <w:pPr>
              <w:spacing w:line="360" w:lineRule="auto"/>
            </w:pPr>
            <w:r w:rsidRPr="00FA5FDA">
              <w:t>Comp.:</w:t>
            </w:r>
          </w:p>
        </w:tc>
      </w:tr>
      <w:tr w:rsidR="00140802" w:rsidRPr="00FA5FDA" w:rsidTr="0064417C">
        <w:tc>
          <w:tcPr>
            <w:tcW w:w="6024" w:type="dxa"/>
            <w:gridSpan w:val="6"/>
          </w:tcPr>
          <w:p w:rsidR="00140802" w:rsidRPr="00FA5FDA" w:rsidRDefault="00140802" w:rsidP="0064417C">
            <w:pPr>
              <w:spacing w:line="360" w:lineRule="auto"/>
            </w:pPr>
            <w:r w:rsidRPr="00FA5FDA">
              <w:t>Bairro:</w:t>
            </w:r>
          </w:p>
        </w:tc>
        <w:tc>
          <w:tcPr>
            <w:tcW w:w="3226" w:type="dxa"/>
            <w:gridSpan w:val="2"/>
          </w:tcPr>
          <w:p w:rsidR="00140802" w:rsidRPr="00FA5FDA" w:rsidRDefault="00140802" w:rsidP="0064417C">
            <w:pPr>
              <w:spacing w:line="360" w:lineRule="auto"/>
            </w:pPr>
            <w:r w:rsidRPr="00FA5FDA">
              <w:t>CEP:</w:t>
            </w:r>
          </w:p>
        </w:tc>
      </w:tr>
      <w:tr w:rsidR="00140802" w:rsidRPr="00FA5FDA" w:rsidTr="0064417C">
        <w:tc>
          <w:tcPr>
            <w:tcW w:w="4322" w:type="dxa"/>
            <w:gridSpan w:val="4"/>
          </w:tcPr>
          <w:p w:rsidR="00140802" w:rsidRPr="00FA5FDA" w:rsidRDefault="00140802" w:rsidP="0064417C">
            <w:pPr>
              <w:spacing w:line="360" w:lineRule="auto"/>
            </w:pPr>
            <w:r w:rsidRPr="00FA5FDA">
              <w:t>Cidade:</w:t>
            </w:r>
          </w:p>
        </w:tc>
        <w:tc>
          <w:tcPr>
            <w:tcW w:w="4928" w:type="dxa"/>
            <w:gridSpan w:val="4"/>
          </w:tcPr>
          <w:p w:rsidR="00140802" w:rsidRPr="00FA5FDA" w:rsidRDefault="00140802" w:rsidP="0064417C">
            <w:pPr>
              <w:spacing w:line="360" w:lineRule="auto"/>
            </w:pPr>
            <w:r w:rsidRPr="00FA5FDA">
              <w:t>Fone:</w:t>
            </w:r>
          </w:p>
        </w:tc>
      </w:tr>
      <w:tr w:rsidR="00140802" w:rsidRPr="00FA5FDA" w:rsidTr="0064417C">
        <w:tc>
          <w:tcPr>
            <w:tcW w:w="4322" w:type="dxa"/>
            <w:gridSpan w:val="4"/>
          </w:tcPr>
          <w:p w:rsidR="00140802" w:rsidRPr="00FA5FDA" w:rsidRDefault="00140802" w:rsidP="0064417C">
            <w:pPr>
              <w:spacing w:line="360" w:lineRule="auto"/>
            </w:pPr>
            <w:r w:rsidRPr="00FA5FDA">
              <w:t>Fax:</w:t>
            </w:r>
          </w:p>
        </w:tc>
        <w:tc>
          <w:tcPr>
            <w:tcW w:w="4928" w:type="dxa"/>
            <w:gridSpan w:val="4"/>
          </w:tcPr>
          <w:p w:rsidR="00140802" w:rsidRPr="00FA5FDA" w:rsidRDefault="00140802" w:rsidP="0064417C">
            <w:pPr>
              <w:spacing w:line="360" w:lineRule="auto"/>
            </w:pPr>
            <w:r w:rsidRPr="00FA5FDA">
              <w:t>Celular:</w:t>
            </w:r>
          </w:p>
        </w:tc>
      </w:tr>
      <w:tr w:rsidR="00140802" w:rsidRPr="00FA5FDA" w:rsidTr="0064417C">
        <w:tc>
          <w:tcPr>
            <w:tcW w:w="2881" w:type="dxa"/>
            <w:gridSpan w:val="2"/>
          </w:tcPr>
          <w:p w:rsidR="00140802" w:rsidRPr="00FA5FDA" w:rsidRDefault="00140802" w:rsidP="0064417C">
            <w:pPr>
              <w:spacing w:line="360" w:lineRule="auto"/>
              <w:jc w:val="both"/>
            </w:pPr>
            <w:r w:rsidRPr="00FA5FDA">
              <w:t>CNPJ:</w:t>
            </w:r>
          </w:p>
        </w:tc>
        <w:tc>
          <w:tcPr>
            <w:tcW w:w="2882" w:type="dxa"/>
            <w:gridSpan w:val="3"/>
          </w:tcPr>
          <w:p w:rsidR="00140802" w:rsidRPr="00FA5FDA" w:rsidRDefault="00140802" w:rsidP="0064417C">
            <w:pPr>
              <w:spacing w:line="360" w:lineRule="auto"/>
              <w:jc w:val="both"/>
            </w:pPr>
            <w:r w:rsidRPr="00FA5FDA">
              <w:t>E-mail:</w:t>
            </w:r>
          </w:p>
        </w:tc>
        <w:tc>
          <w:tcPr>
            <w:tcW w:w="3487" w:type="dxa"/>
            <w:gridSpan w:val="3"/>
          </w:tcPr>
          <w:p w:rsidR="00140802" w:rsidRPr="00FA5FDA" w:rsidRDefault="00140802" w:rsidP="0064417C">
            <w:pPr>
              <w:spacing w:line="360" w:lineRule="auto"/>
              <w:jc w:val="both"/>
            </w:pPr>
          </w:p>
        </w:tc>
      </w:tr>
      <w:tr w:rsidR="00140802" w:rsidRPr="00FA5FDA" w:rsidTr="0064417C">
        <w:tc>
          <w:tcPr>
            <w:tcW w:w="2950" w:type="dxa"/>
            <w:gridSpan w:val="3"/>
            <w:tcBorders>
              <w:right w:val="nil"/>
            </w:tcBorders>
          </w:tcPr>
          <w:p w:rsidR="00140802" w:rsidRPr="00FA5FDA" w:rsidRDefault="00140802" w:rsidP="0064417C">
            <w:pPr>
              <w:spacing w:line="360" w:lineRule="auto"/>
            </w:pPr>
            <w:r w:rsidRPr="00FA5FDA">
              <w:t>Profissional Habilitado:</w:t>
            </w:r>
          </w:p>
        </w:tc>
        <w:tc>
          <w:tcPr>
            <w:tcW w:w="6300" w:type="dxa"/>
            <w:gridSpan w:val="5"/>
            <w:tcBorders>
              <w:left w:val="nil"/>
            </w:tcBorders>
          </w:tcPr>
          <w:p w:rsidR="00140802" w:rsidRPr="00FA5FDA" w:rsidRDefault="00140802" w:rsidP="0064417C">
            <w:pPr>
              <w:spacing w:line="360" w:lineRule="auto"/>
            </w:pPr>
          </w:p>
        </w:tc>
      </w:tr>
      <w:tr w:rsidR="00140802" w:rsidRPr="00FA5FDA" w:rsidTr="0064417C">
        <w:tc>
          <w:tcPr>
            <w:tcW w:w="1235" w:type="dxa"/>
            <w:tcBorders>
              <w:right w:val="nil"/>
            </w:tcBorders>
          </w:tcPr>
          <w:p w:rsidR="00140802" w:rsidRPr="00FA5FDA" w:rsidRDefault="00140802" w:rsidP="0064417C">
            <w:pPr>
              <w:spacing w:line="360" w:lineRule="auto"/>
            </w:pPr>
            <w:r w:rsidRPr="00FA5FDA">
              <w:t>Endereço:</w:t>
            </w:r>
          </w:p>
        </w:tc>
        <w:tc>
          <w:tcPr>
            <w:tcW w:w="4789" w:type="dxa"/>
            <w:gridSpan w:val="5"/>
            <w:tcBorders>
              <w:left w:val="nil"/>
            </w:tcBorders>
          </w:tcPr>
          <w:p w:rsidR="00140802" w:rsidRPr="00FA5FDA" w:rsidRDefault="00140802" w:rsidP="0064417C">
            <w:pPr>
              <w:spacing w:line="360" w:lineRule="auto"/>
            </w:pPr>
          </w:p>
        </w:tc>
        <w:tc>
          <w:tcPr>
            <w:tcW w:w="1073" w:type="dxa"/>
          </w:tcPr>
          <w:p w:rsidR="00140802" w:rsidRPr="00FA5FDA" w:rsidRDefault="00140802" w:rsidP="0064417C">
            <w:pPr>
              <w:spacing w:line="360" w:lineRule="auto"/>
            </w:pPr>
            <w:r w:rsidRPr="00FA5FDA">
              <w:t>Nº:</w:t>
            </w:r>
          </w:p>
        </w:tc>
        <w:tc>
          <w:tcPr>
            <w:tcW w:w="2153" w:type="dxa"/>
          </w:tcPr>
          <w:p w:rsidR="00140802" w:rsidRPr="00FA5FDA" w:rsidRDefault="00140802" w:rsidP="0064417C">
            <w:pPr>
              <w:spacing w:line="360" w:lineRule="auto"/>
            </w:pPr>
            <w:r w:rsidRPr="00FA5FDA">
              <w:t>Comp.:</w:t>
            </w:r>
          </w:p>
        </w:tc>
      </w:tr>
      <w:tr w:rsidR="00140802" w:rsidRPr="00FA5FDA" w:rsidTr="0064417C">
        <w:tc>
          <w:tcPr>
            <w:tcW w:w="6024" w:type="dxa"/>
            <w:gridSpan w:val="6"/>
          </w:tcPr>
          <w:p w:rsidR="00140802" w:rsidRPr="00FA5FDA" w:rsidRDefault="00140802" w:rsidP="0064417C">
            <w:pPr>
              <w:spacing w:line="360" w:lineRule="auto"/>
            </w:pPr>
            <w:r w:rsidRPr="00FA5FDA">
              <w:t>Bairro:</w:t>
            </w:r>
          </w:p>
        </w:tc>
        <w:tc>
          <w:tcPr>
            <w:tcW w:w="3226" w:type="dxa"/>
            <w:gridSpan w:val="2"/>
          </w:tcPr>
          <w:p w:rsidR="00140802" w:rsidRPr="00FA5FDA" w:rsidRDefault="00140802" w:rsidP="0064417C">
            <w:pPr>
              <w:spacing w:line="360" w:lineRule="auto"/>
            </w:pPr>
            <w:r w:rsidRPr="00FA5FDA">
              <w:t>CEP:</w:t>
            </w:r>
          </w:p>
        </w:tc>
      </w:tr>
      <w:tr w:rsidR="00140802" w:rsidRPr="00FA5FDA" w:rsidTr="0064417C">
        <w:tc>
          <w:tcPr>
            <w:tcW w:w="4322" w:type="dxa"/>
            <w:gridSpan w:val="4"/>
          </w:tcPr>
          <w:p w:rsidR="00140802" w:rsidRPr="00FA5FDA" w:rsidRDefault="00140802" w:rsidP="0064417C">
            <w:pPr>
              <w:spacing w:line="360" w:lineRule="auto"/>
            </w:pPr>
            <w:r w:rsidRPr="00FA5FDA">
              <w:t>Cidade:</w:t>
            </w:r>
          </w:p>
        </w:tc>
        <w:tc>
          <w:tcPr>
            <w:tcW w:w="4928" w:type="dxa"/>
            <w:gridSpan w:val="4"/>
          </w:tcPr>
          <w:p w:rsidR="00140802" w:rsidRPr="00FA5FDA" w:rsidRDefault="00140802" w:rsidP="0064417C">
            <w:pPr>
              <w:spacing w:line="360" w:lineRule="auto"/>
            </w:pPr>
            <w:r w:rsidRPr="00FA5FDA">
              <w:t>Fone:</w:t>
            </w:r>
          </w:p>
        </w:tc>
      </w:tr>
      <w:tr w:rsidR="00140802" w:rsidRPr="00FA5FDA" w:rsidTr="0064417C">
        <w:tc>
          <w:tcPr>
            <w:tcW w:w="4322" w:type="dxa"/>
            <w:gridSpan w:val="4"/>
            <w:tcBorders>
              <w:top w:val="single" w:sz="4" w:space="0" w:color="auto"/>
              <w:left w:val="single" w:sz="4" w:space="0" w:color="auto"/>
              <w:bottom w:val="single" w:sz="4" w:space="0" w:color="auto"/>
              <w:right w:val="single" w:sz="4" w:space="0" w:color="auto"/>
            </w:tcBorders>
          </w:tcPr>
          <w:p w:rsidR="00140802" w:rsidRPr="00FA5FDA" w:rsidRDefault="00140802" w:rsidP="0064417C">
            <w:pPr>
              <w:spacing w:line="360" w:lineRule="auto"/>
            </w:pPr>
            <w:r w:rsidRPr="00FA5FDA">
              <w:t>Celular:</w:t>
            </w:r>
          </w:p>
        </w:tc>
        <w:tc>
          <w:tcPr>
            <w:tcW w:w="4928" w:type="dxa"/>
            <w:gridSpan w:val="4"/>
            <w:tcBorders>
              <w:top w:val="single" w:sz="4" w:space="0" w:color="auto"/>
              <w:left w:val="single" w:sz="4" w:space="0" w:color="auto"/>
              <w:bottom w:val="single" w:sz="4" w:space="0" w:color="auto"/>
              <w:right w:val="single" w:sz="4" w:space="0" w:color="auto"/>
            </w:tcBorders>
          </w:tcPr>
          <w:p w:rsidR="00140802" w:rsidRPr="00FA5FDA" w:rsidRDefault="00140802" w:rsidP="0064417C">
            <w:pPr>
              <w:spacing w:line="360" w:lineRule="auto"/>
            </w:pPr>
            <w:r w:rsidRPr="00FA5FDA">
              <w:t>E-mail:</w:t>
            </w:r>
          </w:p>
        </w:tc>
      </w:tr>
      <w:tr w:rsidR="00140802" w:rsidRPr="00FA5FDA" w:rsidTr="0064417C">
        <w:tc>
          <w:tcPr>
            <w:tcW w:w="4322" w:type="dxa"/>
            <w:gridSpan w:val="4"/>
            <w:tcBorders>
              <w:top w:val="single" w:sz="4" w:space="0" w:color="auto"/>
              <w:left w:val="single" w:sz="4" w:space="0" w:color="auto"/>
              <w:bottom w:val="single" w:sz="4" w:space="0" w:color="auto"/>
              <w:right w:val="single" w:sz="4" w:space="0" w:color="auto"/>
            </w:tcBorders>
          </w:tcPr>
          <w:p w:rsidR="00140802" w:rsidRPr="00FA5FDA" w:rsidRDefault="00140802" w:rsidP="0064417C">
            <w:pPr>
              <w:spacing w:line="360" w:lineRule="auto"/>
            </w:pPr>
            <w:r w:rsidRPr="00FA5FDA">
              <w:t>CI:</w:t>
            </w:r>
          </w:p>
        </w:tc>
        <w:tc>
          <w:tcPr>
            <w:tcW w:w="4928" w:type="dxa"/>
            <w:gridSpan w:val="4"/>
            <w:tcBorders>
              <w:top w:val="single" w:sz="4" w:space="0" w:color="auto"/>
              <w:left w:val="single" w:sz="4" w:space="0" w:color="auto"/>
              <w:bottom w:val="single" w:sz="4" w:space="0" w:color="auto"/>
              <w:right w:val="single" w:sz="4" w:space="0" w:color="auto"/>
            </w:tcBorders>
          </w:tcPr>
          <w:p w:rsidR="00140802" w:rsidRPr="00FA5FDA" w:rsidRDefault="00140802" w:rsidP="0064417C">
            <w:pPr>
              <w:spacing w:line="360" w:lineRule="auto"/>
            </w:pPr>
            <w:r w:rsidRPr="00FA5FDA">
              <w:t>CPF:</w:t>
            </w:r>
          </w:p>
        </w:tc>
      </w:tr>
    </w:tbl>
    <w:p w:rsidR="00140802" w:rsidRDefault="00140802" w:rsidP="00140802">
      <w:pPr>
        <w:pStyle w:val="Ttulo3"/>
        <w:rPr>
          <w:rFonts w:ascii="Times New Roman" w:hAnsi="Times New Roman"/>
          <w:sz w:val="24"/>
          <w:szCs w:val="24"/>
        </w:rPr>
      </w:pPr>
      <w:r w:rsidRPr="00FA5FDA">
        <w:rPr>
          <w:rFonts w:ascii="Times New Roman" w:hAnsi="Times New Roman"/>
          <w:sz w:val="24"/>
          <w:szCs w:val="24"/>
        </w:rPr>
        <w:t>II - PROPOSTA COMERCIAL</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9"/>
        <w:gridCol w:w="4079"/>
        <w:gridCol w:w="708"/>
        <w:gridCol w:w="754"/>
        <w:gridCol w:w="1231"/>
        <w:gridCol w:w="1701"/>
      </w:tblGrid>
      <w:tr w:rsidR="003469DE" w:rsidRPr="00E70E7A" w:rsidTr="00D03C64">
        <w:trPr>
          <w:trHeight w:val="300"/>
        </w:trPr>
        <w:tc>
          <w:tcPr>
            <w:tcW w:w="599" w:type="dxa"/>
            <w:shd w:val="clear" w:color="auto" w:fill="auto"/>
            <w:noWrap/>
            <w:vAlign w:val="bottom"/>
            <w:hideMark/>
          </w:tcPr>
          <w:p w:rsidR="003469DE" w:rsidRPr="00E70E7A" w:rsidRDefault="003469DE" w:rsidP="00D03C64">
            <w:pPr>
              <w:rPr>
                <w:rFonts w:ascii="Calibri" w:hAnsi="Calibri" w:cs="Calibri"/>
                <w:color w:val="000000"/>
                <w:sz w:val="22"/>
                <w:szCs w:val="22"/>
              </w:rPr>
            </w:pPr>
            <w:r>
              <w:rPr>
                <w:rFonts w:ascii="Calibri" w:hAnsi="Calibri" w:cs="Calibri"/>
                <w:color w:val="000000"/>
                <w:sz w:val="22"/>
                <w:szCs w:val="22"/>
              </w:rPr>
              <w:t>ITEM</w:t>
            </w:r>
          </w:p>
        </w:tc>
        <w:tc>
          <w:tcPr>
            <w:tcW w:w="4079" w:type="dxa"/>
            <w:shd w:val="clear" w:color="auto" w:fill="auto"/>
            <w:noWrap/>
            <w:vAlign w:val="bottom"/>
            <w:hideMark/>
          </w:tcPr>
          <w:p w:rsidR="003469DE" w:rsidRPr="00E70E7A" w:rsidRDefault="003469DE" w:rsidP="00D03C64">
            <w:pPr>
              <w:jc w:val="center"/>
              <w:rPr>
                <w:rFonts w:ascii="Calibri" w:hAnsi="Calibri" w:cs="Calibri"/>
                <w:color w:val="000000"/>
                <w:sz w:val="22"/>
                <w:szCs w:val="22"/>
              </w:rPr>
            </w:pPr>
            <w:r w:rsidRPr="00E70E7A">
              <w:rPr>
                <w:rFonts w:ascii="Calibri" w:hAnsi="Calibri" w:cs="Calibri"/>
                <w:color w:val="000000"/>
                <w:sz w:val="22"/>
                <w:szCs w:val="22"/>
              </w:rPr>
              <w:t>Especificação</w:t>
            </w:r>
          </w:p>
        </w:tc>
        <w:tc>
          <w:tcPr>
            <w:tcW w:w="708" w:type="dxa"/>
            <w:shd w:val="clear" w:color="auto" w:fill="auto"/>
            <w:noWrap/>
            <w:vAlign w:val="bottom"/>
            <w:hideMark/>
          </w:tcPr>
          <w:p w:rsidR="003469DE" w:rsidRPr="00E70E7A" w:rsidRDefault="003469DE" w:rsidP="00D03C64">
            <w:pPr>
              <w:jc w:val="center"/>
              <w:rPr>
                <w:rFonts w:ascii="Calibri" w:hAnsi="Calibri" w:cs="Calibri"/>
                <w:color w:val="000000"/>
                <w:sz w:val="22"/>
                <w:szCs w:val="22"/>
              </w:rPr>
            </w:pPr>
            <w:r w:rsidRPr="00E70E7A">
              <w:rPr>
                <w:rFonts w:ascii="Calibri" w:hAnsi="Calibri" w:cs="Calibri"/>
                <w:color w:val="000000"/>
                <w:sz w:val="22"/>
                <w:szCs w:val="22"/>
              </w:rPr>
              <w:t>UND</w:t>
            </w:r>
          </w:p>
        </w:tc>
        <w:tc>
          <w:tcPr>
            <w:tcW w:w="754" w:type="dxa"/>
            <w:shd w:val="clear" w:color="auto" w:fill="auto"/>
            <w:vAlign w:val="bottom"/>
          </w:tcPr>
          <w:p w:rsidR="003469DE" w:rsidRPr="00E70E7A" w:rsidRDefault="003469DE" w:rsidP="00D03C64">
            <w:pPr>
              <w:jc w:val="center"/>
              <w:rPr>
                <w:rFonts w:ascii="Calibri" w:hAnsi="Calibri" w:cs="Calibri"/>
                <w:color w:val="000000"/>
                <w:sz w:val="22"/>
                <w:szCs w:val="22"/>
              </w:rPr>
            </w:pPr>
            <w:r>
              <w:rPr>
                <w:rFonts w:ascii="Calibri" w:hAnsi="Calibri" w:cs="Calibri"/>
                <w:color w:val="000000"/>
                <w:sz w:val="22"/>
                <w:szCs w:val="22"/>
              </w:rPr>
              <w:t>Quant.</w:t>
            </w:r>
          </w:p>
        </w:tc>
        <w:tc>
          <w:tcPr>
            <w:tcW w:w="1231" w:type="dxa"/>
            <w:shd w:val="clear" w:color="auto" w:fill="auto"/>
            <w:vAlign w:val="bottom"/>
          </w:tcPr>
          <w:p w:rsidR="003469DE" w:rsidRPr="00E70E7A" w:rsidRDefault="003469DE" w:rsidP="00D03C64">
            <w:pPr>
              <w:jc w:val="center"/>
              <w:rPr>
                <w:rFonts w:ascii="Calibri" w:hAnsi="Calibri" w:cs="Calibri"/>
                <w:color w:val="000000"/>
                <w:sz w:val="22"/>
                <w:szCs w:val="22"/>
              </w:rPr>
            </w:pPr>
            <w:proofErr w:type="spellStart"/>
            <w:r>
              <w:rPr>
                <w:rFonts w:ascii="Calibri" w:hAnsi="Calibri" w:cs="Calibri"/>
                <w:color w:val="000000"/>
                <w:sz w:val="22"/>
                <w:szCs w:val="22"/>
              </w:rPr>
              <w:t>Vlr</w:t>
            </w:r>
            <w:proofErr w:type="spellEnd"/>
            <w:r>
              <w:rPr>
                <w:rFonts w:ascii="Calibri" w:hAnsi="Calibri" w:cs="Calibri"/>
                <w:color w:val="000000"/>
                <w:sz w:val="22"/>
                <w:szCs w:val="22"/>
              </w:rPr>
              <w:t xml:space="preserve"> Unit médio</w:t>
            </w:r>
          </w:p>
        </w:tc>
        <w:tc>
          <w:tcPr>
            <w:tcW w:w="1701" w:type="dxa"/>
            <w:shd w:val="clear" w:color="auto" w:fill="auto"/>
            <w:noWrap/>
            <w:vAlign w:val="bottom"/>
            <w:hideMark/>
          </w:tcPr>
          <w:p w:rsidR="003469DE" w:rsidRPr="00E70E7A" w:rsidRDefault="003469DE" w:rsidP="00D03C64">
            <w:pPr>
              <w:jc w:val="center"/>
              <w:rPr>
                <w:rFonts w:ascii="Calibri" w:hAnsi="Calibri" w:cs="Calibri"/>
                <w:color w:val="000000"/>
                <w:sz w:val="22"/>
                <w:szCs w:val="22"/>
              </w:rPr>
            </w:pPr>
            <w:r w:rsidRPr="00E70E7A">
              <w:rPr>
                <w:rFonts w:ascii="Calibri" w:hAnsi="Calibri" w:cs="Calibri"/>
                <w:color w:val="000000"/>
                <w:sz w:val="22"/>
                <w:szCs w:val="22"/>
              </w:rPr>
              <w:t>TOTAL</w:t>
            </w:r>
          </w:p>
        </w:tc>
      </w:tr>
      <w:tr w:rsidR="003469DE" w:rsidRPr="00E70E7A" w:rsidTr="003469DE">
        <w:trPr>
          <w:trHeight w:val="300"/>
        </w:trPr>
        <w:tc>
          <w:tcPr>
            <w:tcW w:w="599" w:type="dxa"/>
            <w:shd w:val="clear" w:color="auto" w:fill="auto"/>
            <w:noWrap/>
            <w:vAlign w:val="bottom"/>
            <w:hideMark/>
          </w:tcPr>
          <w:p w:rsidR="003469DE" w:rsidRPr="00E70E7A" w:rsidRDefault="003469DE" w:rsidP="00D03C64">
            <w:pPr>
              <w:jc w:val="center"/>
              <w:rPr>
                <w:rFonts w:ascii="Calibri" w:hAnsi="Calibri" w:cs="Calibri"/>
                <w:color w:val="000000"/>
                <w:sz w:val="22"/>
                <w:szCs w:val="22"/>
              </w:rPr>
            </w:pPr>
            <w:proofErr w:type="gramStart"/>
            <w:r>
              <w:rPr>
                <w:rFonts w:ascii="Calibri" w:hAnsi="Calibri" w:cs="Calibri"/>
                <w:color w:val="000000"/>
                <w:sz w:val="22"/>
                <w:szCs w:val="22"/>
              </w:rPr>
              <w:t>1</w:t>
            </w:r>
            <w:proofErr w:type="gramEnd"/>
          </w:p>
        </w:tc>
        <w:tc>
          <w:tcPr>
            <w:tcW w:w="4079" w:type="dxa"/>
            <w:shd w:val="clear" w:color="auto" w:fill="auto"/>
            <w:noWrap/>
            <w:vAlign w:val="bottom"/>
            <w:hideMark/>
          </w:tcPr>
          <w:p w:rsidR="003469DE" w:rsidRPr="00E70E7A" w:rsidRDefault="003469DE" w:rsidP="00D03C64">
            <w:pPr>
              <w:rPr>
                <w:rFonts w:ascii="Calibri" w:hAnsi="Calibri" w:cs="Calibri"/>
                <w:color w:val="000000"/>
                <w:sz w:val="22"/>
                <w:szCs w:val="22"/>
              </w:rPr>
            </w:pPr>
            <w:r w:rsidRPr="00E70E7A">
              <w:rPr>
                <w:rFonts w:ascii="Calibri" w:hAnsi="Calibri" w:cs="Calibri"/>
                <w:color w:val="000000"/>
                <w:sz w:val="22"/>
                <w:szCs w:val="22"/>
              </w:rPr>
              <w:t>Oxigênio Gasoso Medicinal</w:t>
            </w:r>
            <w:r>
              <w:rPr>
                <w:rFonts w:ascii="Calibri" w:hAnsi="Calibri" w:cs="Calibri"/>
                <w:color w:val="000000"/>
                <w:sz w:val="22"/>
                <w:szCs w:val="22"/>
              </w:rPr>
              <w:t xml:space="preserve"> (cilindro de 01</w:t>
            </w:r>
            <w:r w:rsidRPr="00E70E7A">
              <w:rPr>
                <w:rFonts w:ascii="Calibri" w:hAnsi="Calibri" w:cs="Calibri"/>
                <w:color w:val="000000"/>
                <w:sz w:val="22"/>
                <w:szCs w:val="22"/>
              </w:rPr>
              <w:t xml:space="preserve"> M3)</w:t>
            </w:r>
          </w:p>
        </w:tc>
        <w:tc>
          <w:tcPr>
            <w:tcW w:w="708" w:type="dxa"/>
            <w:shd w:val="clear" w:color="auto" w:fill="auto"/>
            <w:noWrap/>
            <w:vAlign w:val="bottom"/>
            <w:hideMark/>
          </w:tcPr>
          <w:p w:rsidR="003469DE" w:rsidRPr="00E70E7A" w:rsidRDefault="003469DE" w:rsidP="00D03C64">
            <w:pPr>
              <w:jc w:val="center"/>
              <w:rPr>
                <w:rFonts w:ascii="Calibri" w:hAnsi="Calibri" w:cs="Calibri"/>
                <w:color w:val="000000"/>
                <w:sz w:val="22"/>
                <w:szCs w:val="22"/>
              </w:rPr>
            </w:pPr>
            <w:r w:rsidRPr="00E70E7A">
              <w:rPr>
                <w:rFonts w:ascii="Calibri" w:hAnsi="Calibri" w:cs="Calibri"/>
                <w:color w:val="000000"/>
                <w:sz w:val="22"/>
                <w:szCs w:val="22"/>
              </w:rPr>
              <w:t xml:space="preserve"> M³</w:t>
            </w:r>
          </w:p>
        </w:tc>
        <w:tc>
          <w:tcPr>
            <w:tcW w:w="754" w:type="dxa"/>
            <w:shd w:val="clear" w:color="auto" w:fill="auto"/>
            <w:vAlign w:val="bottom"/>
          </w:tcPr>
          <w:p w:rsidR="003469DE" w:rsidRPr="00E70E7A" w:rsidRDefault="003469DE" w:rsidP="00D03C64">
            <w:pPr>
              <w:jc w:val="center"/>
              <w:rPr>
                <w:rFonts w:ascii="Calibri" w:hAnsi="Calibri" w:cs="Calibri"/>
                <w:color w:val="000000"/>
                <w:sz w:val="22"/>
                <w:szCs w:val="22"/>
              </w:rPr>
            </w:pPr>
            <w:r>
              <w:rPr>
                <w:rFonts w:ascii="Calibri" w:hAnsi="Calibri" w:cs="Calibri"/>
                <w:color w:val="000000"/>
                <w:sz w:val="22"/>
                <w:szCs w:val="22"/>
              </w:rPr>
              <w:t>300</w:t>
            </w:r>
          </w:p>
        </w:tc>
        <w:tc>
          <w:tcPr>
            <w:tcW w:w="1231" w:type="dxa"/>
            <w:shd w:val="clear" w:color="auto" w:fill="auto"/>
            <w:vAlign w:val="bottom"/>
          </w:tcPr>
          <w:p w:rsidR="003469DE" w:rsidRPr="00E70E7A" w:rsidRDefault="003469DE" w:rsidP="00D03C64">
            <w:pPr>
              <w:jc w:val="center"/>
              <w:rPr>
                <w:rFonts w:ascii="Calibri" w:hAnsi="Calibri" w:cs="Calibri"/>
                <w:color w:val="000000"/>
                <w:sz w:val="22"/>
                <w:szCs w:val="22"/>
              </w:rPr>
            </w:pPr>
          </w:p>
        </w:tc>
        <w:tc>
          <w:tcPr>
            <w:tcW w:w="1701" w:type="dxa"/>
            <w:shd w:val="clear" w:color="auto" w:fill="auto"/>
            <w:noWrap/>
            <w:vAlign w:val="bottom"/>
          </w:tcPr>
          <w:p w:rsidR="003469DE" w:rsidRPr="00E70E7A" w:rsidRDefault="003469DE" w:rsidP="00D03C64">
            <w:pPr>
              <w:jc w:val="center"/>
              <w:rPr>
                <w:rFonts w:ascii="Calibri" w:hAnsi="Calibri" w:cs="Calibri"/>
                <w:color w:val="000000"/>
                <w:sz w:val="22"/>
                <w:szCs w:val="22"/>
              </w:rPr>
            </w:pPr>
          </w:p>
        </w:tc>
      </w:tr>
      <w:tr w:rsidR="003469DE" w:rsidRPr="00E70E7A" w:rsidTr="003469DE">
        <w:trPr>
          <w:trHeight w:val="300"/>
        </w:trPr>
        <w:tc>
          <w:tcPr>
            <w:tcW w:w="599" w:type="dxa"/>
            <w:shd w:val="clear" w:color="auto" w:fill="auto"/>
            <w:noWrap/>
            <w:vAlign w:val="bottom"/>
            <w:hideMark/>
          </w:tcPr>
          <w:p w:rsidR="003469DE" w:rsidRPr="00E70E7A" w:rsidRDefault="003469DE" w:rsidP="00D03C64">
            <w:pPr>
              <w:jc w:val="center"/>
              <w:rPr>
                <w:rFonts w:ascii="Calibri" w:hAnsi="Calibri" w:cs="Calibri"/>
                <w:color w:val="000000"/>
                <w:sz w:val="22"/>
                <w:szCs w:val="22"/>
              </w:rPr>
            </w:pPr>
            <w:proofErr w:type="gramStart"/>
            <w:r>
              <w:rPr>
                <w:rFonts w:ascii="Calibri" w:hAnsi="Calibri" w:cs="Calibri"/>
                <w:color w:val="000000"/>
                <w:sz w:val="22"/>
                <w:szCs w:val="22"/>
              </w:rPr>
              <w:t>2</w:t>
            </w:r>
            <w:proofErr w:type="gramEnd"/>
          </w:p>
        </w:tc>
        <w:tc>
          <w:tcPr>
            <w:tcW w:w="4079" w:type="dxa"/>
            <w:shd w:val="clear" w:color="auto" w:fill="auto"/>
            <w:noWrap/>
            <w:vAlign w:val="bottom"/>
            <w:hideMark/>
          </w:tcPr>
          <w:p w:rsidR="003469DE" w:rsidRPr="00E70E7A" w:rsidRDefault="003469DE" w:rsidP="00D03C64">
            <w:pPr>
              <w:rPr>
                <w:rFonts w:ascii="Calibri" w:hAnsi="Calibri" w:cs="Calibri"/>
                <w:color w:val="000000"/>
                <w:sz w:val="22"/>
                <w:szCs w:val="22"/>
              </w:rPr>
            </w:pPr>
            <w:r w:rsidRPr="00E70E7A">
              <w:rPr>
                <w:rFonts w:ascii="Calibri" w:hAnsi="Calibri" w:cs="Calibri"/>
                <w:color w:val="000000"/>
                <w:sz w:val="22"/>
                <w:szCs w:val="22"/>
              </w:rPr>
              <w:t>Oxigênio Gasoso Medicinal</w:t>
            </w:r>
            <w:r>
              <w:rPr>
                <w:rFonts w:ascii="Calibri" w:hAnsi="Calibri" w:cs="Calibri"/>
                <w:color w:val="000000"/>
                <w:sz w:val="22"/>
                <w:szCs w:val="22"/>
              </w:rPr>
              <w:t xml:space="preserve"> (cilindro de 04 a 10</w:t>
            </w:r>
            <w:r w:rsidRPr="00E70E7A">
              <w:rPr>
                <w:rFonts w:ascii="Calibri" w:hAnsi="Calibri" w:cs="Calibri"/>
                <w:color w:val="000000"/>
                <w:sz w:val="22"/>
                <w:szCs w:val="22"/>
              </w:rPr>
              <w:t xml:space="preserve"> M3)</w:t>
            </w:r>
          </w:p>
        </w:tc>
        <w:tc>
          <w:tcPr>
            <w:tcW w:w="708" w:type="dxa"/>
            <w:shd w:val="clear" w:color="auto" w:fill="auto"/>
            <w:noWrap/>
            <w:vAlign w:val="bottom"/>
            <w:hideMark/>
          </w:tcPr>
          <w:p w:rsidR="003469DE" w:rsidRPr="00E70E7A" w:rsidRDefault="003469DE" w:rsidP="00D03C64">
            <w:pPr>
              <w:rPr>
                <w:rFonts w:ascii="Calibri" w:hAnsi="Calibri" w:cs="Calibri"/>
                <w:color w:val="000000"/>
                <w:sz w:val="22"/>
                <w:szCs w:val="22"/>
              </w:rPr>
            </w:pPr>
            <w:r>
              <w:rPr>
                <w:rFonts w:ascii="Calibri" w:hAnsi="Calibri" w:cs="Calibri"/>
                <w:color w:val="000000"/>
                <w:sz w:val="22"/>
                <w:szCs w:val="22"/>
              </w:rPr>
              <w:t xml:space="preserve">  </w:t>
            </w:r>
            <w:r w:rsidRPr="00E70E7A">
              <w:rPr>
                <w:rFonts w:ascii="Calibri" w:hAnsi="Calibri" w:cs="Calibri"/>
                <w:color w:val="000000"/>
                <w:sz w:val="22"/>
                <w:szCs w:val="22"/>
              </w:rPr>
              <w:t xml:space="preserve"> M³</w:t>
            </w:r>
          </w:p>
        </w:tc>
        <w:tc>
          <w:tcPr>
            <w:tcW w:w="754" w:type="dxa"/>
            <w:shd w:val="clear" w:color="auto" w:fill="auto"/>
            <w:vAlign w:val="bottom"/>
          </w:tcPr>
          <w:p w:rsidR="003469DE" w:rsidRPr="00E70E7A" w:rsidRDefault="003469DE" w:rsidP="00D03C64">
            <w:pPr>
              <w:jc w:val="center"/>
              <w:rPr>
                <w:rFonts w:ascii="Calibri" w:hAnsi="Calibri" w:cs="Calibri"/>
                <w:color w:val="000000"/>
                <w:sz w:val="22"/>
                <w:szCs w:val="22"/>
              </w:rPr>
            </w:pPr>
            <w:r>
              <w:rPr>
                <w:rFonts w:ascii="Calibri" w:hAnsi="Calibri" w:cs="Calibri"/>
                <w:color w:val="000000"/>
                <w:sz w:val="22"/>
                <w:szCs w:val="22"/>
              </w:rPr>
              <w:t>2.500</w:t>
            </w:r>
          </w:p>
        </w:tc>
        <w:tc>
          <w:tcPr>
            <w:tcW w:w="1231" w:type="dxa"/>
            <w:shd w:val="clear" w:color="auto" w:fill="auto"/>
            <w:vAlign w:val="bottom"/>
          </w:tcPr>
          <w:p w:rsidR="003469DE" w:rsidRPr="00E70E7A" w:rsidRDefault="003469DE" w:rsidP="00D03C64">
            <w:pPr>
              <w:jc w:val="center"/>
              <w:rPr>
                <w:rFonts w:ascii="Calibri" w:hAnsi="Calibri" w:cs="Calibri"/>
                <w:color w:val="000000"/>
                <w:sz w:val="22"/>
                <w:szCs w:val="22"/>
              </w:rPr>
            </w:pPr>
          </w:p>
        </w:tc>
        <w:tc>
          <w:tcPr>
            <w:tcW w:w="1701" w:type="dxa"/>
            <w:shd w:val="clear" w:color="auto" w:fill="auto"/>
            <w:noWrap/>
            <w:vAlign w:val="bottom"/>
          </w:tcPr>
          <w:p w:rsidR="003469DE" w:rsidRPr="00E70E7A" w:rsidRDefault="003469DE" w:rsidP="00D03C64">
            <w:pPr>
              <w:jc w:val="center"/>
              <w:rPr>
                <w:rFonts w:ascii="Calibri" w:hAnsi="Calibri" w:cs="Calibri"/>
                <w:color w:val="000000"/>
                <w:sz w:val="22"/>
                <w:szCs w:val="22"/>
              </w:rPr>
            </w:pPr>
          </w:p>
        </w:tc>
      </w:tr>
    </w:tbl>
    <w:p w:rsidR="003469DE" w:rsidRDefault="003469DE" w:rsidP="009C7471">
      <w:pPr>
        <w:pStyle w:val="Ttulo3"/>
        <w:rPr>
          <w:rFonts w:ascii="Times New Roman" w:hAnsi="Times New Roman"/>
          <w:sz w:val="24"/>
          <w:szCs w:val="24"/>
          <w:lang w:val="pt-PT"/>
        </w:rPr>
      </w:pPr>
    </w:p>
    <w:p w:rsidR="009C7471" w:rsidRPr="00FA5FDA" w:rsidRDefault="00140802" w:rsidP="009C7471">
      <w:pPr>
        <w:pStyle w:val="Ttulo3"/>
        <w:rPr>
          <w:rFonts w:ascii="Times New Roman" w:hAnsi="Times New Roman"/>
          <w:sz w:val="24"/>
          <w:szCs w:val="24"/>
          <w:lang w:val="pt-BR"/>
        </w:rPr>
      </w:pPr>
      <w:r w:rsidRPr="00FA5FDA">
        <w:rPr>
          <w:rFonts w:ascii="Times New Roman" w:hAnsi="Times New Roman"/>
          <w:sz w:val="24"/>
          <w:szCs w:val="24"/>
        </w:rPr>
        <w:t xml:space="preserve">III – CONDIÇÕES GERAIS DE </w:t>
      </w:r>
      <w:r w:rsidR="00FA5FDA" w:rsidRPr="00FA5FDA">
        <w:rPr>
          <w:rFonts w:ascii="Times New Roman" w:hAnsi="Times New Roman"/>
          <w:sz w:val="24"/>
          <w:szCs w:val="24"/>
          <w:lang w:val="pt-BR"/>
        </w:rPr>
        <w:t>FORNECIMENTO DE BENS</w:t>
      </w:r>
    </w:p>
    <w:p w:rsidR="00140802" w:rsidRPr="00FA5FDA" w:rsidRDefault="00140802" w:rsidP="00515770">
      <w:pPr>
        <w:numPr>
          <w:ilvl w:val="0"/>
          <w:numId w:val="5"/>
        </w:numPr>
        <w:tabs>
          <w:tab w:val="clear" w:pos="720"/>
          <w:tab w:val="num" w:pos="-180"/>
          <w:tab w:val="left" w:pos="180"/>
        </w:tabs>
        <w:spacing w:line="360" w:lineRule="auto"/>
        <w:ind w:left="0" w:firstLine="0"/>
        <w:jc w:val="both"/>
      </w:pPr>
      <w:r w:rsidRPr="00FA5FDA">
        <w:t>A presente proposta é válida pelo prazo de 60 (sessenta) dias, a partir desta data;</w:t>
      </w:r>
    </w:p>
    <w:p w:rsidR="00140802" w:rsidRDefault="00140802" w:rsidP="00140802">
      <w:pPr>
        <w:numPr>
          <w:ilvl w:val="0"/>
          <w:numId w:val="5"/>
        </w:numPr>
        <w:tabs>
          <w:tab w:val="clear" w:pos="720"/>
          <w:tab w:val="num" w:pos="-180"/>
          <w:tab w:val="left" w:pos="180"/>
        </w:tabs>
        <w:spacing w:line="360" w:lineRule="auto"/>
        <w:ind w:left="0" w:firstLine="0"/>
        <w:jc w:val="both"/>
      </w:pPr>
      <w:r w:rsidRPr="00FA5FDA">
        <w:t>Os preços ofertados estão em conformidade com os preços praticados no mercado;</w:t>
      </w:r>
    </w:p>
    <w:p w:rsidR="00515770" w:rsidRPr="00FA5FDA" w:rsidRDefault="00515770" w:rsidP="00515770">
      <w:pPr>
        <w:tabs>
          <w:tab w:val="left" w:pos="180"/>
        </w:tabs>
        <w:spacing w:line="360" w:lineRule="auto"/>
        <w:jc w:val="both"/>
      </w:pPr>
    </w:p>
    <w:p w:rsidR="00140802" w:rsidRDefault="008721CB" w:rsidP="00140802">
      <w:r>
        <w:t>São T</w:t>
      </w:r>
      <w:r w:rsidR="009C7471" w:rsidRPr="00DB6023">
        <w:t>omé das Letras</w:t>
      </w:r>
      <w:r w:rsidR="00140802" w:rsidRPr="00DB6023">
        <w:t xml:space="preserve">, </w:t>
      </w:r>
      <w:r w:rsidR="009C7471" w:rsidRPr="00DB6023">
        <w:t>__</w:t>
      </w:r>
      <w:r>
        <w:t xml:space="preserve"> de _____________</w:t>
      </w:r>
      <w:r w:rsidR="00FA5FDA" w:rsidRPr="00DB6023">
        <w:t xml:space="preserve"> </w:t>
      </w:r>
      <w:proofErr w:type="spellStart"/>
      <w:r w:rsidR="008B4AAD">
        <w:t>de</w:t>
      </w:r>
      <w:proofErr w:type="spellEnd"/>
      <w:proofErr w:type="gramStart"/>
      <w:r w:rsidR="008B4AAD">
        <w:t xml:space="preserve">  </w:t>
      </w:r>
      <w:proofErr w:type="gramEnd"/>
      <w:r w:rsidR="008B4AAD">
        <w:t>202</w:t>
      </w:r>
      <w:r w:rsidR="003469DE">
        <w:t>3</w:t>
      </w:r>
      <w:r w:rsidR="00140802" w:rsidRPr="00DB6023">
        <w:t>.</w:t>
      </w:r>
    </w:p>
    <w:p w:rsidR="00BD6316" w:rsidRDefault="00BD6316" w:rsidP="00140802"/>
    <w:p w:rsidR="00140802" w:rsidRPr="00FA5FDA" w:rsidRDefault="00140802" w:rsidP="00140802">
      <w:pPr>
        <w:pStyle w:val="Ttulo3"/>
        <w:spacing w:line="360" w:lineRule="auto"/>
        <w:jc w:val="center"/>
        <w:rPr>
          <w:rFonts w:ascii="Times New Roman" w:hAnsi="Times New Roman"/>
          <w:sz w:val="24"/>
          <w:szCs w:val="24"/>
        </w:rPr>
      </w:pPr>
      <w:r w:rsidRPr="00FA5FDA">
        <w:rPr>
          <w:rFonts w:ascii="Times New Roman" w:hAnsi="Times New Roman"/>
          <w:sz w:val="24"/>
          <w:szCs w:val="24"/>
        </w:rPr>
        <w:lastRenderedPageBreak/>
        <w:t>NOME</w:t>
      </w:r>
    </w:p>
    <w:p w:rsidR="009C7471" w:rsidRDefault="00140802" w:rsidP="009C7471">
      <w:pPr>
        <w:spacing w:line="360" w:lineRule="auto"/>
        <w:jc w:val="center"/>
      </w:pPr>
      <w:r w:rsidRPr="00FA5FDA">
        <w:t>Representante Legal da Licitante</w:t>
      </w:r>
    </w:p>
    <w:p w:rsidR="00FA5FDA" w:rsidRPr="00E8609D" w:rsidRDefault="00046068" w:rsidP="00B11479">
      <w:pPr>
        <w:spacing w:line="360" w:lineRule="auto"/>
        <w:jc w:val="center"/>
        <w:rPr>
          <w:b/>
          <w:bCs/>
          <w:color w:val="000000"/>
        </w:rPr>
      </w:pPr>
      <w:proofErr w:type="gramStart"/>
      <w:r w:rsidRPr="00E8609D">
        <w:rPr>
          <w:b/>
        </w:rPr>
        <w:t>ANEXO V</w:t>
      </w:r>
      <w:r w:rsidR="00140802" w:rsidRPr="00E8609D">
        <w:rPr>
          <w:b/>
        </w:rPr>
        <w:t>I</w:t>
      </w:r>
      <w:proofErr w:type="gramEnd"/>
      <w:r w:rsidRPr="00E8609D">
        <w:rPr>
          <w:b/>
        </w:rPr>
        <w:t xml:space="preserve"> – </w:t>
      </w:r>
      <w:r w:rsidR="00FA5FDA" w:rsidRPr="00E8609D">
        <w:rPr>
          <w:b/>
          <w:bCs/>
          <w:color w:val="000000"/>
        </w:rPr>
        <w:t>MINUTA ATA DE REGISTRO DE PREÇOS Nº---/</w:t>
      </w:r>
      <w:r w:rsidR="00BD6316" w:rsidRPr="00E8609D">
        <w:rPr>
          <w:b/>
          <w:bCs/>
          <w:color w:val="000000"/>
        </w:rPr>
        <w:t>2</w:t>
      </w:r>
      <w:r w:rsidR="008B4AAD">
        <w:rPr>
          <w:b/>
          <w:bCs/>
          <w:color w:val="000000"/>
        </w:rPr>
        <w:t>02</w:t>
      </w:r>
      <w:r w:rsidR="003469DE">
        <w:rPr>
          <w:b/>
          <w:bCs/>
          <w:color w:val="000000"/>
        </w:rPr>
        <w:t>3</w:t>
      </w:r>
    </w:p>
    <w:p w:rsidR="00FA5FDA" w:rsidRPr="00E8609D" w:rsidRDefault="00FA5FDA" w:rsidP="00FA5FDA">
      <w:pPr>
        <w:autoSpaceDE w:val="0"/>
        <w:spacing w:line="360" w:lineRule="auto"/>
        <w:jc w:val="center"/>
        <w:rPr>
          <w:b/>
          <w:color w:val="000000" w:themeColor="text1"/>
        </w:rPr>
      </w:pPr>
      <w:r w:rsidRPr="00E8609D">
        <w:rPr>
          <w:b/>
          <w:color w:val="000000" w:themeColor="text1"/>
        </w:rPr>
        <w:t xml:space="preserve">PREGÃO PRESENCIAL Nº </w:t>
      </w:r>
      <w:r w:rsidR="00BF568E">
        <w:rPr>
          <w:b/>
          <w:color w:val="000000" w:themeColor="text1"/>
        </w:rPr>
        <w:t>005/2023</w:t>
      </w:r>
    </w:p>
    <w:p w:rsidR="00FA5FDA" w:rsidRPr="00E8609D" w:rsidRDefault="008B4AAD" w:rsidP="00FA5FDA">
      <w:pPr>
        <w:autoSpaceDE w:val="0"/>
        <w:spacing w:line="360" w:lineRule="auto"/>
        <w:jc w:val="center"/>
        <w:rPr>
          <w:b/>
          <w:color w:val="000000" w:themeColor="text1"/>
        </w:rPr>
      </w:pPr>
      <w:r>
        <w:rPr>
          <w:b/>
          <w:color w:val="000000" w:themeColor="text1"/>
        </w:rPr>
        <w:t xml:space="preserve">PROCESSO ADMINISTRATIVO </w:t>
      </w:r>
      <w:r w:rsidR="00BF568E">
        <w:rPr>
          <w:b/>
          <w:color w:val="000000" w:themeColor="text1"/>
        </w:rPr>
        <w:t>013/2023</w:t>
      </w:r>
    </w:p>
    <w:p w:rsidR="00FA5FDA" w:rsidRPr="00E8609D" w:rsidRDefault="00FA5FDA" w:rsidP="00FA5FDA">
      <w:pPr>
        <w:autoSpaceDE w:val="0"/>
        <w:spacing w:line="360" w:lineRule="auto"/>
        <w:jc w:val="center"/>
        <w:rPr>
          <w:color w:val="000000"/>
        </w:rPr>
      </w:pPr>
    </w:p>
    <w:p w:rsidR="00FA5FDA" w:rsidRPr="00E8609D" w:rsidRDefault="00FA5FDA" w:rsidP="00FA5FDA">
      <w:pPr>
        <w:autoSpaceDE w:val="0"/>
        <w:spacing w:line="360" w:lineRule="auto"/>
        <w:jc w:val="both"/>
        <w:rPr>
          <w:color w:val="000000"/>
        </w:rPr>
      </w:pPr>
      <w:r w:rsidRPr="00E8609D">
        <w:rPr>
          <w:color w:val="000000"/>
        </w:rPr>
        <w:t>Aos _________ dias do mês</w:t>
      </w:r>
      <w:r w:rsidR="008B4AAD">
        <w:rPr>
          <w:color w:val="000000"/>
        </w:rPr>
        <w:t xml:space="preserve"> de _____________ do ano de 202</w:t>
      </w:r>
      <w:r w:rsidR="003469DE">
        <w:rPr>
          <w:color w:val="000000"/>
        </w:rPr>
        <w:t>3</w:t>
      </w:r>
      <w:r w:rsidRPr="00E8609D">
        <w:rPr>
          <w:color w:val="000000"/>
        </w:rPr>
        <w:t xml:space="preserve">, no Setor </w:t>
      </w:r>
      <w:r w:rsidR="00B646C4" w:rsidRPr="00E8609D">
        <w:rPr>
          <w:color w:val="000000"/>
        </w:rPr>
        <w:t>de Compras do</w:t>
      </w:r>
      <w:r w:rsidRPr="00E8609D">
        <w:rPr>
          <w:color w:val="000000"/>
        </w:rPr>
        <w:t xml:space="preserve"> </w:t>
      </w:r>
      <w:r w:rsidR="001843AD" w:rsidRPr="00E8609D">
        <w:rPr>
          <w:b/>
          <w:color w:val="000000"/>
        </w:rPr>
        <w:t>Município de São T</w:t>
      </w:r>
      <w:r w:rsidR="00B646C4" w:rsidRPr="00E8609D">
        <w:rPr>
          <w:b/>
          <w:color w:val="000000"/>
        </w:rPr>
        <w:t>omé das Letras/MG</w:t>
      </w:r>
      <w:r w:rsidR="00B646C4" w:rsidRPr="00E8609D">
        <w:rPr>
          <w:color w:val="000000"/>
        </w:rPr>
        <w:t>, com sede</w:t>
      </w:r>
      <w:r w:rsidR="003B4E7F" w:rsidRPr="00E8609D">
        <w:rPr>
          <w:color w:val="000000"/>
        </w:rPr>
        <w:t xml:space="preserve"> na </w:t>
      </w:r>
      <w:r w:rsidR="00710728" w:rsidRPr="00E8609D">
        <w:rPr>
          <w:color w:val="000000"/>
        </w:rPr>
        <w:t xml:space="preserve">Praça Barão de </w:t>
      </w:r>
      <w:r w:rsidR="00BD6316" w:rsidRPr="00E8609D">
        <w:rPr>
          <w:color w:val="000000"/>
        </w:rPr>
        <w:t>Alfenas</w:t>
      </w:r>
      <w:r w:rsidR="001843AD" w:rsidRPr="00E8609D">
        <w:rPr>
          <w:color w:val="000000"/>
        </w:rPr>
        <w:t>, Nº</w:t>
      </w:r>
      <w:r w:rsidR="003B4E7F" w:rsidRPr="00E8609D">
        <w:rPr>
          <w:color w:val="000000"/>
        </w:rPr>
        <w:t xml:space="preserve"> </w:t>
      </w:r>
      <w:r w:rsidR="00B646C4" w:rsidRPr="00E8609D">
        <w:rPr>
          <w:color w:val="000000"/>
        </w:rPr>
        <w:t>1</w:t>
      </w:r>
      <w:r w:rsidR="00710728" w:rsidRPr="00E8609D">
        <w:rPr>
          <w:color w:val="000000"/>
        </w:rPr>
        <w:t>0</w:t>
      </w:r>
      <w:r w:rsidR="003B4E7F" w:rsidRPr="00E8609D">
        <w:rPr>
          <w:color w:val="000000"/>
        </w:rPr>
        <w:t>0</w:t>
      </w:r>
      <w:r w:rsidR="001843AD" w:rsidRPr="00E8609D">
        <w:rPr>
          <w:color w:val="000000"/>
        </w:rPr>
        <w:t>, Centro, CEP 37.40</w:t>
      </w:r>
      <w:r w:rsidR="00B646C4" w:rsidRPr="00E8609D">
        <w:rPr>
          <w:color w:val="000000"/>
        </w:rPr>
        <w:t>8-000</w:t>
      </w:r>
      <w:r w:rsidR="00B646C4" w:rsidRPr="00E8609D">
        <w:rPr>
          <w:bCs/>
          <w:color w:val="000000"/>
        </w:rPr>
        <w:t xml:space="preserve">, inscrito no CNPJ sob o nº </w:t>
      </w:r>
      <w:r w:rsidR="00B646C4" w:rsidRPr="00E8609D">
        <w:rPr>
          <w:color w:val="000000"/>
        </w:rPr>
        <w:t>18.008.920/0001-11</w:t>
      </w:r>
      <w:r w:rsidR="00B646C4" w:rsidRPr="00E8609D">
        <w:rPr>
          <w:bCs/>
          <w:color w:val="000000"/>
        </w:rPr>
        <w:t>, neste ato rep</w:t>
      </w:r>
      <w:r w:rsidR="008B4AAD">
        <w:rPr>
          <w:bCs/>
          <w:color w:val="000000"/>
        </w:rPr>
        <w:t>resentado pel</w:t>
      </w:r>
      <w:r w:rsidR="003469DE">
        <w:rPr>
          <w:bCs/>
          <w:color w:val="000000"/>
        </w:rPr>
        <w:t>o</w:t>
      </w:r>
      <w:r w:rsidR="00107EB8">
        <w:rPr>
          <w:bCs/>
          <w:color w:val="000000"/>
        </w:rPr>
        <w:t xml:space="preserve"> </w:t>
      </w:r>
      <w:r w:rsidR="003469DE">
        <w:t xml:space="preserve">Prefeito Municipal, </w:t>
      </w:r>
      <w:r w:rsidR="003469DE">
        <w:rPr>
          <w:b/>
        </w:rPr>
        <w:t>Tomé Reis Alvarenga</w:t>
      </w:r>
      <w:r w:rsidR="003469DE">
        <w:t>, brasileiro, casado, comerciante, portador da Carteira de Identidade n° MG 10.650.986, CPF 032.186.256-29, residente e domiciliado nesta cidade na Rua João Batista Neves, nº 270, Centr</w:t>
      </w:r>
      <w:r w:rsidR="003469DE">
        <w:t>o</w:t>
      </w:r>
      <w:r w:rsidR="00B646C4" w:rsidRPr="00E8609D">
        <w:rPr>
          <w:color w:val="000000"/>
        </w:rPr>
        <w:t xml:space="preserve">, </w:t>
      </w:r>
      <w:r w:rsidRPr="00E8609D">
        <w:rPr>
          <w:color w:val="000000"/>
        </w:rPr>
        <w:t xml:space="preserve">em face da classificação das propostas apresentadas no Pregão Presencial nº </w:t>
      </w:r>
      <w:r w:rsidR="00BF568E">
        <w:rPr>
          <w:color w:val="000000"/>
        </w:rPr>
        <w:t>005/2023</w:t>
      </w:r>
      <w:r w:rsidRPr="00E8609D">
        <w:rPr>
          <w:color w:val="000000"/>
        </w:rPr>
        <w:t xml:space="preserve"> para o</w:t>
      </w:r>
      <w:r w:rsidR="008B4AAD">
        <w:rPr>
          <w:color w:val="000000"/>
        </w:rPr>
        <w:t xml:space="preserve"> </w:t>
      </w:r>
      <w:r w:rsidR="008B4AAD" w:rsidRPr="00E8609D">
        <w:rPr>
          <w:color w:val="000000"/>
        </w:rPr>
        <w:t xml:space="preserve">REGISTRO DE PREÇOS para futura e eventual contratação de EMPRESA </w:t>
      </w:r>
      <w:r w:rsidR="008B4AAD">
        <w:rPr>
          <w:color w:val="000000"/>
        </w:rPr>
        <w:t xml:space="preserve">PRESTADORA DE SERVIÇO DE RECARGA DE CILINDROS DE OXIGÊNIO MEDICINAL </w:t>
      </w:r>
      <w:r w:rsidR="008B4AAD">
        <w:t>para as unidades de Saúde da Prefeitura Municipal São Tomé das Letras</w:t>
      </w:r>
      <w:r w:rsidR="00945574" w:rsidRPr="00E8609D">
        <w:rPr>
          <w:color w:val="000000"/>
        </w:rPr>
        <w:t>, durante 12(doze) meses</w:t>
      </w:r>
      <w:r w:rsidRPr="00E8609D">
        <w:rPr>
          <w:color w:val="000000"/>
        </w:rPr>
        <w:t xml:space="preserve">, conforme descritivo e demais termos constante do Anexo I, visando aquisições futuras pelo </w:t>
      </w:r>
      <w:r w:rsidR="001843AD" w:rsidRPr="00E8609D">
        <w:rPr>
          <w:color w:val="000000"/>
        </w:rPr>
        <w:t>Município de São T</w:t>
      </w:r>
      <w:r w:rsidR="00B646C4" w:rsidRPr="00E8609D">
        <w:rPr>
          <w:color w:val="000000"/>
        </w:rPr>
        <w:t xml:space="preserve">omé das Letras </w:t>
      </w:r>
      <w:r w:rsidRPr="00E8609D">
        <w:rPr>
          <w:color w:val="000000"/>
        </w:rPr>
        <w:t>e demais Órgãos e Secretarias que porventura aderirem a este instrumento, conforme registradas na Ata de Sessão homologada em __/__/</w:t>
      </w:r>
      <w:r w:rsidR="008B4AAD">
        <w:rPr>
          <w:color w:val="000000"/>
        </w:rPr>
        <w:t>202</w:t>
      </w:r>
      <w:r w:rsidR="003469DE">
        <w:rPr>
          <w:color w:val="000000"/>
        </w:rPr>
        <w:t>3</w:t>
      </w:r>
      <w:r w:rsidRPr="00E8609D">
        <w:rPr>
          <w:color w:val="000000"/>
        </w:rPr>
        <w:t>,</w:t>
      </w:r>
      <w:proofErr w:type="gramStart"/>
      <w:r w:rsidRPr="00E8609D">
        <w:rPr>
          <w:color w:val="000000"/>
        </w:rPr>
        <w:t xml:space="preserve"> </w:t>
      </w:r>
      <w:r w:rsidR="001843AD" w:rsidRPr="00E8609D">
        <w:rPr>
          <w:color w:val="000000"/>
        </w:rPr>
        <w:t xml:space="preserve"> </w:t>
      </w:r>
      <w:proofErr w:type="gramEnd"/>
      <w:r w:rsidRPr="00E8609D">
        <w:rPr>
          <w:color w:val="000000"/>
        </w:rPr>
        <w:t>resolve REGISTRAR os preços da(s) empresa(s), nas quantidades estimadas, de acordo com a classificação por ela(s) alcançada(s), atendendo as condições previstas no Edital de Licitação e seus Anexos, e em conformidade com as disposições a seguir.</w:t>
      </w:r>
    </w:p>
    <w:p w:rsidR="00FA5FDA" w:rsidRPr="00E8609D" w:rsidRDefault="00FA5FDA" w:rsidP="00FA5FDA">
      <w:pPr>
        <w:autoSpaceDE w:val="0"/>
        <w:spacing w:line="360" w:lineRule="auto"/>
        <w:jc w:val="both"/>
        <w:rPr>
          <w:bCs/>
          <w:color w:val="000000"/>
        </w:rPr>
      </w:pPr>
    </w:p>
    <w:p w:rsidR="00B11479" w:rsidRPr="00E8609D" w:rsidRDefault="00B11479" w:rsidP="00B11479">
      <w:pPr>
        <w:spacing w:line="360" w:lineRule="auto"/>
        <w:ind w:left="60"/>
        <w:jc w:val="both"/>
        <w:rPr>
          <w:b/>
        </w:rPr>
      </w:pPr>
      <w:r w:rsidRPr="00E8609D">
        <w:rPr>
          <w:b/>
        </w:rPr>
        <w:t>1 - DA CONTRATADA</w:t>
      </w:r>
    </w:p>
    <w:p w:rsidR="003C3935" w:rsidRPr="00E8609D" w:rsidRDefault="00B11479" w:rsidP="00A92F86">
      <w:pPr>
        <w:pStyle w:val="Corpodetexto"/>
        <w:spacing w:line="360" w:lineRule="auto"/>
        <w:rPr>
          <w:lang w:val="pt-BR"/>
        </w:rPr>
      </w:pPr>
      <w:r w:rsidRPr="00E8609D">
        <w:t>______________________________________________________________________________________________________________________________________________________</w:t>
      </w:r>
    </w:p>
    <w:p w:rsidR="00FA5FDA" w:rsidRPr="00E8609D" w:rsidRDefault="00B11479" w:rsidP="00FA5FDA">
      <w:pPr>
        <w:autoSpaceDE w:val="0"/>
        <w:spacing w:line="360" w:lineRule="auto"/>
        <w:jc w:val="both"/>
        <w:rPr>
          <w:b/>
          <w:bCs/>
          <w:color w:val="000000"/>
        </w:rPr>
      </w:pPr>
      <w:r w:rsidRPr="00E8609D">
        <w:rPr>
          <w:b/>
          <w:bCs/>
          <w:color w:val="000000"/>
        </w:rPr>
        <w:t>2</w:t>
      </w:r>
      <w:r w:rsidR="00FA5FDA" w:rsidRPr="00E8609D">
        <w:rPr>
          <w:b/>
          <w:bCs/>
          <w:color w:val="000000"/>
        </w:rPr>
        <w:t>. DO OBJETO</w:t>
      </w:r>
    </w:p>
    <w:p w:rsidR="006C7CC3" w:rsidRPr="00E8609D" w:rsidRDefault="00B11479" w:rsidP="00FA5FDA">
      <w:pPr>
        <w:autoSpaceDE w:val="0"/>
        <w:spacing w:line="360" w:lineRule="auto"/>
        <w:jc w:val="both"/>
        <w:rPr>
          <w:b/>
          <w:color w:val="000000"/>
        </w:rPr>
      </w:pPr>
      <w:r w:rsidRPr="00E8609D">
        <w:rPr>
          <w:color w:val="000000"/>
        </w:rPr>
        <w:t>2</w:t>
      </w:r>
      <w:r w:rsidR="00FA5FDA" w:rsidRPr="00E8609D">
        <w:rPr>
          <w:color w:val="000000"/>
        </w:rPr>
        <w:t>.1 A presente Ata tem por objeto</w:t>
      </w:r>
      <w:r w:rsidR="008B4AAD">
        <w:rPr>
          <w:color w:val="000000"/>
        </w:rPr>
        <w:t xml:space="preserve"> </w:t>
      </w:r>
      <w:r w:rsidR="008B4AAD" w:rsidRPr="00E8609D">
        <w:rPr>
          <w:color w:val="000000"/>
        </w:rPr>
        <w:t xml:space="preserve">REGISTRO DE PREÇOS para futura e eventual contratação de </w:t>
      </w:r>
      <w:r w:rsidR="003469DE" w:rsidRPr="00E8609D">
        <w:rPr>
          <w:color w:val="000000"/>
        </w:rPr>
        <w:t xml:space="preserve">empresa </w:t>
      </w:r>
      <w:r w:rsidR="003469DE">
        <w:rPr>
          <w:color w:val="000000"/>
        </w:rPr>
        <w:t>prestadora de serviço de recarga de cilindros de oxigênio medicinal</w:t>
      </w:r>
      <w:r w:rsidR="008B4AAD">
        <w:rPr>
          <w:color w:val="000000"/>
        </w:rPr>
        <w:t xml:space="preserve"> </w:t>
      </w:r>
      <w:r w:rsidR="008B4AAD">
        <w:lastRenderedPageBreak/>
        <w:t>para as unidades de Saúde da Prefeitura Municipal São Tomé das Letras</w:t>
      </w:r>
      <w:r w:rsidR="00FA5FDA" w:rsidRPr="00E8609D">
        <w:rPr>
          <w:color w:val="000000"/>
        </w:rPr>
        <w:t xml:space="preserve">, durante </w:t>
      </w:r>
      <w:r w:rsidR="00A4262D" w:rsidRPr="00E8609D">
        <w:rPr>
          <w:color w:val="000000"/>
        </w:rPr>
        <w:t>12(doze) meses</w:t>
      </w:r>
      <w:r w:rsidR="00FA5FDA" w:rsidRPr="00E8609D">
        <w:rPr>
          <w:color w:val="000000"/>
        </w:rPr>
        <w:t>, conforme descritivo</w:t>
      </w:r>
      <w:r w:rsidR="00C51714">
        <w:rPr>
          <w:color w:val="000000"/>
        </w:rPr>
        <w:t xml:space="preserve"> e demais termos constantes </w:t>
      </w:r>
      <w:r w:rsidR="00FA5FDA" w:rsidRPr="00E8609D">
        <w:rPr>
          <w:color w:val="000000"/>
        </w:rPr>
        <w:t>do Anexo I</w:t>
      </w:r>
      <w:r w:rsidR="00D67A01" w:rsidRPr="00E8609D">
        <w:rPr>
          <w:color w:val="000000"/>
        </w:rPr>
        <w:t>.</w:t>
      </w:r>
    </w:p>
    <w:p w:rsidR="00A92F86" w:rsidRPr="00E8609D" w:rsidRDefault="00A92F86" w:rsidP="00FA5FDA">
      <w:pPr>
        <w:autoSpaceDE w:val="0"/>
        <w:spacing w:line="360" w:lineRule="auto"/>
        <w:jc w:val="both"/>
        <w:rPr>
          <w:b/>
          <w:color w:val="000000"/>
        </w:rPr>
      </w:pPr>
    </w:p>
    <w:p w:rsidR="00FA5FDA" w:rsidRPr="00E8609D" w:rsidRDefault="00B11479" w:rsidP="00FA5FDA">
      <w:pPr>
        <w:autoSpaceDE w:val="0"/>
        <w:spacing w:line="360" w:lineRule="auto"/>
        <w:jc w:val="both"/>
        <w:rPr>
          <w:b/>
          <w:color w:val="000000"/>
        </w:rPr>
      </w:pPr>
      <w:r w:rsidRPr="00E8609D">
        <w:rPr>
          <w:b/>
          <w:color w:val="000000"/>
        </w:rPr>
        <w:t>2</w:t>
      </w:r>
      <w:r w:rsidR="00FA5FDA" w:rsidRPr="00E8609D">
        <w:rPr>
          <w:b/>
          <w:color w:val="000000"/>
        </w:rPr>
        <w:t xml:space="preserve">.2. </w:t>
      </w:r>
      <w:r w:rsidR="00710728" w:rsidRPr="00E8609D">
        <w:rPr>
          <w:b/>
          <w:color w:val="000000"/>
        </w:rPr>
        <w:t>Os itens</w:t>
      </w:r>
      <w:r w:rsidR="00A011FF" w:rsidRPr="00E8609D">
        <w:rPr>
          <w:b/>
          <w:color w:val="000000"/>
        </w:rPr>
        <w:t xml:space="preserve"> registrado</w:t>
      </w:r>
      <w:r w:rsidR="00710728" w:rsidRPr="00E8609D">
        <w:rPr>
          <w:b/>
          <w:color w:val="000000"/>
        </w:rPr>
        <w:t>s</w:t>
      </w:r>
      <w:r w:rsidR="00A011FF" w:rsidRPr="00E8609D">
        <w:rPr>
          <w:b/>
          <w:color w:val="000000"/>
        </w:rPr>
        <w:t xml:space="preserve"> </w:t>
      </w:r>
      <w:r w:rsidR="00446F92" w:rsidRPr="00E8609D">
        <w:rPr>
          <w:b/>
          <w:color w:val="000000"/>
        </w:rPr>
        <w:t>preço por item</w:t>
      </w:r>
      <w:r w:rsidR="00515770" w:rsidRPr="00E8609D">
        <w:rPr>
          <w:b/>
          <w:color w:val="000000"/>
        </w:rPr>
        <w:t xml:space="preserve">, </w:t>
      </w:r>
      <w:r w:rsidR="00710728" w:rsidRPr="00E8609D">
        <w:rPr>
          <w:b/>
          <w:color w:val="000000"/>
        </w:rPr>
        <w:t>são</w:t>
      </w:r>
      <w:r w:rsidRPr="00E8609D">
        <w:rPr>
          <w:b/>
          <w:color w:val="000000"/>
        </w:rPr>
        <w:t xml:space="preserve"> o</w:t>
      </w:r>
      <w:r w:rsidR="00A011FF" w:rsidRPr="00E8609D">
        <w:rPr>
          <w:b/>
          <w:color w:val="000000"/>
        </w:rPr>
        <w:t xml:space="preserve"> seguinte</w:t>
      </w:r>
      <w:r w:rsidR="00FA5FDA" w:rsidRPr="00E8609D">
        <w:rPr>
          <w:b/>
          <w:color w:val="000000"/>
        </w:rPr>
        <w:t>:</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9"/>
        <w:gridCol w:w="4079"/>
        <w:gridCol w:w="708"/>
        <w:gridCol w:w="754"/>
        <w:gridCol w:w="1231"/>
        <w:gridCol w:w="1701"/>
      </w:tblGrid>
      <w:tr w:rsidR="003469DE" w:rsidRPr="00E70E7A" w:rsidTr="00D03C64">
        <w:trPr>
          <w:trHeight w:val="300"/>
        </w:trPr>
        <w:tc>
          <w:tcPr>
            <w:tcW w:w="599" w:type="dxa"/>
            <w:shd w:val="clear" w:color="auto" w:fill="auto"/>
            <w:noWrap/>
            <w:vAlign w:val="bottom"/>
            <w:hideMark/>
          </w:tcPr>
          <w:p w:rsidR="003469DE" w:rsidRPr="00E70E7A" w:rsidRDefault="003469DE" w:rsidP="00D03C64">
            <w:pPr>
              <w:rPr>
                <w:rFonts w:ascii="Calibri" w:hAnsi="Calibri" w:cs="Calibri"/>
                <w:color w:val="000000"/>
                <w:sz w:val="22"/>
                <w:szCs w:val="22"/>
              </w:rPr>
            </w:pPr>
            <w:r>
              <w:rPr>
                <w:rFonts w:ascii="Calibri" w:hAnsi="Calibri" w:cs="Calibri"/>
                <w:color w:val="000000"/>
                <w:sz w:val="22"/>
                <w:szCs w:val="22"/>
              </w:rPr>
              <w:t>ITEM</w:t>
            </w:r>
          </w:p>
        </w:tc>
        <w:tc>
          <w:tcPr>
            <w:tcW w:w="4079" w:type="dxa"/>
            <w:shd w:val="clear" w:color="auto" w:fill="auto"/>
            <w:noWrap/>
            <w:vAlign w:val="bottom"/>
            <w:hideMark/>
          </w:tcPr>
          <w:p w:rsidR="003469DE" w:rsidRPr="00E70E7A" w:rsidRDefault="003469DE" w:rsidP="00D03C64">
            <w:pPr>
              <w:jc w:val="center"/>
              <w:rPr>
                <w:rFonts w:ascii="Calibri" w:hAnsi="Calibri" w:cs="Calibri"/>
                <w:color w:val="000000"/>
                <w:sz w:val="22"/>
                <w:szCs w:val="22"/>
              </w:rPr>
            </w:pPr>
            <w:r w:rsidRPr="00E70E7A">
              <w:rPr>
                <w:rFonts w:ascii="Calibri" w:hAnsi="Calibri" w:cs="Calibri"/>
                <w:color w:val="000000"/>
                <w:sz w:val="22"/>
                <w:szCs w:val="22"/>
              </w:rPr>
              <w:t>Especificação</w:t>
            </w:r>
          </w:p>
        </w:tc>
        <w:tc>
          <w:tcPr>
            <w:tcW w:w="708" w:type="dxa"/>
            <w:shd w:val="clear" w:color="auto" w:fill="auto"/>
            <w:noWrap/>
            <w:vAlign w:val="bottom"/>
            <w:hideMark/>
          </w:tcPr>
          <w:p w:rsidR="003469DE" w:rsidRPr="00E70E7A" w:rsidRDefault="003469DE" w:rsidP="00D03C64">
            <w:pPr>
              <w:jc w:val="center"/>
              <w:rPr>
                <w:rFonts w:ascii="Calibri" w:hAnsi="Calibri" w:cs="Calibri"/>
                <w:color w:val="000000"/>
                <w:sz w:val="22"/>
                <w:szCs w:val="22"/>
              </w:rPr>
            </w:pPr>
            <w:r w:rsidRPr="00E70E7A">
              <w:rPr>
                <w:rFonts w:ascii="Calibri" w:hAnsi="Calibri" w:cs="Calibri"/>
                <w:color w:val="000000"/>
                <w:sz w:val="22"/>
                <w:szCs w:val="22"/>
              </w:rPr>
              <w:t>UND</w:t>
            </w:r>
          </w:p>
        </w:tc>
        <w:tc>
          <w:tcPr>
            <w:tcW w:w="754" w:type="dxa"/>
            <w:shd w:val="clear" w:color="auto" w:fill="auto"/>
            <w:vAlign w:val="bottom"/>
          </w:tcPr>
          <w:p w:rsidR="003469DE" w:rsidRPr="00E70E7A" w:rsidRDefault="003469DE" w:rsidP="00D03C64">
            <w:pPr>
              <w:jc w:val="center"/>
              <w:rPr>
                <w:rFonts w:ascii="Calibri" w:hAnsi="Calibri" w:cs="Calibri"/>
                <w:color w:val="000000"/>
                <w:sz w:val="22"/>
                <w:szCs w:val="22"/>
              </w:rPr>
            </w:pPr>
            <w:r>
              <w:rPr>
                <w:rFonts w:ascii="Calibri" w:hAnsi="Calibri" w:cs="Calibri"/>
                <w:color w:val="000000"/>
                <w:sz w:val="22"/>
                <w:szCs w:val="22"/>
              </w:rPr>
              <w:t>Quant.</w:t>
            </w:r>
          </w:p>
        </w:tc>
        <w:tc>
          <w:tcPr>
            <w:tcW w:w="1231" w:type="dxa"/>
            <w:shd w:val="clear" w:color="auto" w:fill="auto"/>
            <w:vAlign w:val="bottom"/>
          </w:tcPr>
          <w:p w:rsidR="003469DE" w:rsidRPr="00E70E7A" w:rsidRDefault="003469DE" w:rsidP="00D03C64">
            <w:pPr>
              <w:jc w:val="center"/>
              <w:rPr>
                <w:rFonts w:ascii="Calibri" w:hAnsi="Calibri" w:cs="Calibri"/>
                <w:color w:val="000000"/>
                <w:sz w:val="22"/>
                <w:szCs w:val="22"/>
              </w:rPr>
            </w:pPr>
            <w:proofErr w:type="spellStart"/>
            <w:r>
              <w:rPr>
                <w:rFonts w:ascii="Calibri" w:hAnsi="Calibri" w:cs="Calibri"/>
                <w:color w:val="000000"/>
                <w:sz w:val="22"/>
                <w:szCs w:val="22"/>
              </w:rPr>
              <w:t>Vlr</w:t>
            </w:r>
            <w:proofErr w:type="spellEnd"/>
            <w:r>
              <w:rPr>
                <w:rFonts w:ascii="Calibri" w:hAnsi="Calibri" w:cs="Calibri"/>
                <w:color w:val="000000"/>
                <w:sz w:val="22"/>
                <w:szCs w:val="22"/>
              </w:rPr>
              <w:t xml:space="preserve"> Unit médio</w:t>
            </w:r>
          </w:p>
        </w:tc>
        <w:tc>
          <w:tcPr>
            <w:tcW w:w="1701" w:type="dxa"/>
            <w:shd w:val="clear" w:color="auto" w:fill="auto"/>
            <w:noWrap/>
            <w:vAlign w:val="bottom"/>
            <w:hideMark/>
          </w:tcPr>
          <w:p w:rsidR="003469DE" w:rsidRPr="00E70E7A" w:rsidRDefault="003469DE" w:rsidP="00D03C64">
            <w:pPr>
              <w:jc w:val="center"/>
              <w:rPr>
                <w:rFonts w:ascii="Calibri" w:hAnsi="Calibri" w:cs="Calibri"/>
                <w:color w:val="000000"/>
                <w:sz w:val="22"/>
                <w:szCs w:val="22"/>
              </w:rPr>
            </w:pPr>
            <w:r w:rsidRPr="00E70E7A">
              <w:rPr>
                <w:rFonts w:ascii="Calibri" w:hAnsi="Calibri" w:cs="Calibri"/>
                <w:color w:val="000000"/>
                <w:sz w:val="22"/>
                <w:szCs w:val="22"/>
              </w:rPr>
              <w:t>TOTAL</w:t>
            </w:r>
          </w:p>
        </w:tc>
      </w:tr>
      <w:tr w:rsidR="003469DE" w:rsidRPr="00E70E7A" w:rsidTr="00D03C64">
        <w:trPr>
          <w:trHeight w:val="300"/>
        </w:trPr>
        <w:tc>
          <w:tcPr>
            <w:tcW w:w="599" w:type="dxa"/>
            <w:shd w:val="clear" w:color="auto" w:fill="auto"/>
            <w:noWrap/>
            <w:vAlign w:val="bottom"/>
            <w:hideMark/>
          </w:tcPr>
          <w:p w:rsidR="003469DE" w:rsidRPr="00E70E7A" w:rsidRDefault="003469DE" w:rsidP="00D03C64">
            <w:pPr>
              <w:jc w:val="center"/>
              <w:rPr>
                <w:rFonts w:ascii="Calibri" w:hAnsi="Calibri" w:cs="Calibri"/>
                <w:color w:val="000000"/>
                <w:sz w:val="22"/>
                <w:szCs w:val="22"/>
              </w:rPr>
            </w:pPr>
            <w:proofErr w:type="gramStart"/>
            <w:r>
              <w:rPr>
                <w:rFonts w:ascii="Calibri" w:hAnsi="Calibri" w:cs="Calibri"/>
                <w:color w:val="000000"/>
                <w:sz w:val="22"/>
                <w:szCs w:val="22"/>
              </w:rPr>
              <w:t>1</w:t>
            </w:r>
            <w:proofErr w:type="gramEnd"/>
          </w:p>
        </w:tc>
        <w:tc>
          <w:tcPr>
            <w:tcW w:w="4079" w:type="dxa"/>
            <w:shd w:val="clear" w:color="auto" w:fill="auto"/>
            <w:noWrap/>
            <w:vAlign w:val="bottom"/>
            <w:hideMark/>
          </w:tcPr>
          <w:p w:rsidR="003469DE" w:rsidRPr="00E70E7A" w:rsidRDefault="003469DE" w:rsidP="00D03C64">
            <w:pPr>
              <w:rPr>
                <w:rFonts w:ascii="Calibri" w:hAnsi="Calibri" w:cs="Calibri"/>
                <w:color w:val="000000"/>
                <w:sz w:val="22"/>
                <w:szCs w:val="22"/>
              </w:rPr>
            </w:pPr>
            <w:r w:rsidRPr="00E70E7A">
              <w:rPr>
                <w:rFonts w:ascii="Calibri" w:hAnsi="Calibri" w:cs="Calibri"/>
                <w:color w:val="000000"/>
                <w:sz w:val="22"/>
                <w:szCs w:val="22"/>
              </w:rPr>
              <w:t>Oxigênio Gasoso Medicinal</w:t>
            </w:r>
            <w:r>
              <w:rPr>
                <w:rFonts w:ascii="Calibri" w:hAnsi="Calibri" w:cs="Calibri"/>
                <w:color w:val="000000"/>
                <w:sz w:val="22"/>
                <w:szCs w:val="22"/>
              </w:rPr>
              <w:t xml:space="preserve"> (cilindro de 01</w:t>
            </w:r>
            <w:r w:rsidRPr="00E70E7A">
              <w:rPr>
                <w:rFonts w:ascii="Calibri" w:hAnsi="Calibri" w:cs="Calibri"/>
                <w:color w:val="000000"/>
                <w:sz w:val="22"/>
                <w:szCs w:val="22"/>
              </w:rPr>
              <w:t xml:space="preserve"> M3)</w:t>
            </w:r>
          </w:p>
        </w:tc>
        <w:tc>
          <w:tcPr>
            <w:tcW w:w="708" w:type="dxa"/>
            <w:shd w:val="clear" w:color="auto" w:fill="auto"/>
            <w:noWrap/>
            <w:vAlign w:val="bottom"/>
            <w:hideMark/>
          </w:tcPr>
          <w:p w:rsidR="003469DE" w:rsidRPr="00E70E7A" w:rsidRDefault="003469DE" w:rsidP="00D03C64">
            <w:pPr>
              <w:jc w:val="center"/>
              <w:rPr>
                <w:rFonts w:ascii="Calibri" w:hAnsi="Calibri" w:cs="Calibri"/>
                <w:color w:val="000000"/>
                <w:sz w:val="22"/>
                <w:szCs w:val="22"/>
              </w:rPr>
            </w:pPr>
            <w:r w:rsidRPr="00E70E7A">
              <w:rPr>
                <w:rFonts w:ascii="Calibri" w:hAnsi="Calibri" w:cs="Calibri"/>
                <w:color w:val="000000"/>
                <w:sz w:val="22"/>
                <w:szCs w:val="22"/>
              </w:rPr>
              <w:t xml:space="preserve"> M³</w:t>
            </w:r>
          </w:p>
        </w:tc>
        <w:tc>
          <w:tcPr>
            <w:tcW w:w="754" w:type="dxa"/>
            <w:shd w:val="clear" w:color="auto" w:fill="auto"/>
            <w:vAlign w:val="bottom"/>
          </w:tcPr>
          <w:p w:rsidR="003469DE" w:rsidRPr="00E70E7A" w:rsidRDefault="003469DE" w:rsidP="00D03C64">
            <w:pPr>
              <w:jc w:val="center"/>
              <w:rPr>
                <w:rFonts w:ascii="Calibri" w:hAnsi="Calibri" w:cs="Calibri"/>
                <w:color w:val="000000"/>
                <w:sz w:val="22"/>
                <w:szCs w:val="22"/>
              </w:rPr>
            </w:pPr>
            <w:r>
              <w:rPr>
                <w:rFonts w:ascii="Calibri" w:hAnsi="Calibri" w:cs="Calibri"/>
                <w:color w:val="000000"/>
                <w:sz w:val="22"/>
                <w:szCs w:val="22"/>
              </w:rPr>
              <w:t>300</w:t>
            </w:r>
          </w:p>
        </w:tc>
        <w:tc>
          <w:tcPr>
            <w:tcW w:w="1231" w:type="dxa"/>
            <w:shd w:val="clear" w:color="auto" w:fill="auto"/>
            <w:vAlign w:val="bottom"/>
          </w:tcPr>
          <w:p w:rsidR="003469DE" w:rsidRPr="00E70E7A" w:rsidRDefault="003469DE" w:rsidP="00D03C64">
            <w:pPr>
              <w:jc w:val="center"/>
              <w:rPr>
                <w:rFonts w:ascii="Calibri" w:hAnsi="Calibri" w:cs="Calibri"/>
                <w:color w:val="000000"/>
                <w:sz w:val="22"/>
                <w:szCs w:val="22"/>
              </w:rPr>
            </w:pPr>
          </w:p>
        </w:tc>
        <w:tc>
          <w:tcPr>
            <w:tcW w:w="1701" w:type="dxa"/>
            <w:shd w:val="clear" w:color="auto" w:fill="auto"/>
            <w:noWrap/>
            <w:vAlign w:val="bottom"/>
          </w:tcPr>
          <w:p w:rsidR="003469DE" w:rsidRPr="00E70E7A" w:rsidRDefault="003469DE" w:rsidP="00D03C64">
            <w:pPr>
              <w:jc w:val="center"/>
              <w:rPr>
                <w:rFonts w:ascii="Calibri" w:hAnsi="Calibri" w:cs="Calibri"/>
                <w:color w:val="000000"/>
                <w:sz w:val="22"/>
                <w:szCs w:val="22"/>
              </w:rPr>
            </w:pPr>
          </w:p>
        </w:tc>
      </w:tr>
      <w:tr w:rsidR="003469DE" w:rsidRPr="00E70E7A" w:rsidTr="00D03C64">
        <w:trPr>
          <w:trHeight w:val="300"/>
        </w:trPr>
        <w:tc>
          <w:tcPr>
            <w:tcW w:w="599" w:type="dxa"/>
            <w:shd w:val="clear" w:color="auto" w:fill="auto"/>
            <w:noWrap/>
            <w:vAlign w:val="bottom"/>
            <w:hideMark/>
          </w:tcPr>
          <w:p w:rsidR="003469DE" w:rsidRPr="00E70E7A" w:rsidRDefault="003469DE" w:rsidP="00D03C64">
            <w:pPr>
              <w:jc w:val="center"/>
              <w:rPr>
                <w:rFonts w:ascii="Calibri" w:hAnsi="Calibri" w:cs="Calibri"/>
                <w:color w:val="000000"/>
                <w:sz w:val="22"/>
                <w:szCs w:val="22"/>
              </w:rPr>
            </w:pPr>
            <w:proofErr w:type="gramStart"/>
            <w:r>
              <w:rPr>
                <w:rFonts w:ascii="Calibri" w:hAnsi="Calibri" w:cs="Calibri"/>
                <w:color w:val="000000"/>
                <w:sz w:val="22"/>
                <w:szCs w:val="22"/>
              </w:rPr>
              <w:t>2</w:t>
            </w:r>
            <w:proofErr w:type="gramEnd"/>
          </w:p>
        </w:tc>
        <w:tc>
          <w:tcPr>
            <w:tcW w:w="4079" w:type="dxa"/>
            <w:shd w:val="clear" w:color="auto" w:fill="auto"/>
            <w:noWrap/>
            <w:vAlign w:val="bottom"/>
            <w:hideMark/>
          </w:tcPr>
          <w:p w:rsidR="003469DE" w:rsidRPr="00E70E7A" w:rsidRDefault="003469DE" w:rsidP="00D03C64">
            <w:pPr>
              <w:rPr>
                <w:rFonts w:ascii="Calibri" w:hAnsi="Calibri" w:cs="Calibri"/>
                <w:color w:val="000000"/>
                <w:sz w:val="22"/>
                <w:szCs w:val="22"/>
              </w:rPr>
            </w:pPr>
            <w:r w:rsidRPr="00E70E7A">
              <w:rPr>
                <w:rFonts w:ascii="Calibri" w:hAnsi="Calibri" w:cs="Calibri"/>
                <w:color w:val="000000"/>
                <w:sz w:val="22"/>
                <w:szCs w:val="22"/>
              </w:rPr>
              <w:t>Oxigênio Gasoso Medicinal</w:t>
            </w:r>
            <w:r>
              <w:rPr>
                <w:rFonts w:ascii="Calibri" w:hAnsi="Calibri" w:cs="Calibri"/>
                <w:color w:val="000000"/>
                <w:sz w:val="22"/>
                <w:szCs w:val="22"/>
              </w:rPr>
              <w:t xml:space="preserve"> (cilindro de 04 a 10</w:t>
            </w:r>
            <w:r w:rsidRPr="00E70E7A">
              <w:rPr>
                <w:rFonts w:ascii="Calibri" w:hAnsi="Calibri" w:cs="Calibri"/>
                <w:color w:val="000000"/>
                <w:sz w:val="22"/>
                <w:szCs w:val="22"/>
              </w:rPr>
              <w:t xml:space="preserve"> M3)</w:t>
            </w:r>
          </w:p>
        </w:tc>
        <w:tc>
          <w:tcPr>
            <w:tcW w:w="708" w:type="dxa"/>
            <w:shd w:val="clear" w:color="auto" w:fill="auto"/>
            <w:noWrap/>
            <w:vAlign w:val="bottom"/>
            <w:hideMark/>
          </w:tcPr>
          <w:p w:rsidR="003469DE" w:rsidRPr="00E70E7A" w:rsidRDefault="003469DE" w:rsidP="00D03C64">
            <w:pPr>
              <w:rPr>
                <w:rFonts w:ascii="Calibri" w:hAnsi="Calibri" w:cs="Calibri"/>
                <w:color w:val="000000"/>
                <w:sz w:val="22"/>
                <w:szCs w:val="22"/>
              </w:rPr>
            </w:pPr>
            <w:r>
              <w:rPr>
                <w:rFonts w:ascii="Calibri" w:hAnsi="Calibri" w:cs="Calibri"/>
                <w:color w:val="000000"/>
                <w:sz w:val="22"/>
                <w:szCs w:val="22"/>
              </w:rPr>
              <w:t xml:space="preserve">  </w:t>
            </w:r>
            <w:r w:rsidRPr="00E70E7A">
              <w:rPr>
                <w:rFonts w:ascii="Calibri" w:hAnsi="Calibri" w:cs="Calibri"/>
                <w:color w:val="000000"/>
                <w:sz w:val="22"/>
                <w:szCs w:val="22"/>
              </w:rPr>
              <w:t xml:space="preserve"> M³</w:t>
            </w:r>
          </w:p>
        </w:tc>
        <w:tc>
          <w:tcPr>
            <w:tcW w:w="754" w:type="dxa"/>
            <w:shd w:val="clear" w:color="auto" w:fill="auto"/>
            <w:vAlign w:val="bottom"/>
          </w:tcPr>
          <w:p w:rsidR="003469DE" w:rsidRPr="00E70E7A" w:rsidRDefault="003469DE" w:rsidP="00D03C64">
            <w:pPr>
              <w:jc w:val="center"/>
              <w:rPr>
                <w:rFonts w:ascii="Calibri" w:hAnsi="Calibri" w:cs="Calibri"/>
                <w:color w:val="000000"/>
                <w:sz w:val="22"/>
                <w:szCs w:val="22"/>
              </w:rPr>
            </w:pPr>
            <w:r>
              <w:rPr>
                <w:rFonts w:ascii="Calibri" w:hAnsi="Calibri" w:cs="Calibri"/>
                <w:color w:val="000000"/>
                <w:sz w:val="22"/>
                <w:szCs w:val="22"/>
              </w:rPr>
              <w:t>2.500</w:t>
            </w:r>
          </w:p>
        </w:tc>
        <w:tc>
          <w:tcPr>
            <w:tcW w:w="1231" w:type="dxa"/>
            <w:shd w:val="clear" w:color="auto" w:fill="auto"/>
            <w:vAlign w:val="bottom"/>
          </w:tcPr>
          <w:p w:rsidR="003469DE" w:rsidRPr="00E70E7A" w:rsidRDefault="003469DE" w:rsidP="00D03C64">
            <w:pPr>
              <w:jc w:val="center"/>
              <w:rPr>
                <w:rFonts w:ascii="Calibri" w:hAnsi="Calibri" w:cs="Calibri"/>
                <w:color w:val="000000"/>
                <w:sz w:val="22"/>
                <w:szCs w:val="22"/>
              </w:rPr>
            </w:pPr>
          </w:p>
        </w:tc>
        <w:tc>
          <w:tcPr>
            <w:tcW w:w="1701" w:type="dxa"/>
            <w:shd w:val="clear" w:color="auto" w:fill="auto"/>
            <w:noWrap/>
            <w:vAlign w:val="bottom"/>
          </w:tcPr>
          <w:p w:rsidR="003469DE" w:rsidRPr="00E70E7A" w:rsidRDefault="003469DE" w:rsidP="00D03C64">
            <w:pPr>
              <w:jc w:val="center"/>
              <w:rPr>
                <w:rFonts w:ascii="Calibri" w:hAnsi="Calibri" w:cs="Calibri"/>
                <w:color w:val="000000"/>
                <w:sz w:val="22"/>
                <w:szCs w:val="22"/>
              </w:rPr>
            </w:pPr>
          </w:p>
        </w:tc>
      </w:tr>
    </w:tbl>
    <w:p w:rsidR="003469DE" w:rsidRDefault="003469DE" w:rsidP="00FA5FDA">
      <w:pPr>
        <w:autoSpaceDE w:val="0"/>
        <w:spacing w:line="360" w:lineRule="auto"/>
        <w:jc w:val="both"/>
        <w:rPr>
          <w:color w:val="000000"/>
        </w:rPr>
      </w:pPr>
    </w:p>
    <w:p w:rsidR="00FA5FDA" w:rsidRPr="00E8609D" w:rsidRDefault="00B11479" w:rsidP="00FA5FDA">
      <w:pPr>
        <w:autoSpaceDE w:val="0"/>
        <w:spacing w:line="360" w:lineRule="auto"/>
        <w:jc w:val="both"/>
        <w:rPr>
          <w:color w:val="000000"/>
        </w:rPr>
      </w:pPr>
      <w:r w:rsidRPr="00E8609D">
        <w:rPr>
          <w:color w:val="000000"/>
        </w:rPr>
        <w:t>2</w:t>
      </w:r>
      <w:r w:rsidR="00FA5FDA" w:rsidRPr="00E8609D">
        <w:rPr>
          <w:color w:val="000000"/>
        </w:rPr>
        <w:t>.3. Este instrumento não obriga a Administração Municipal a firmar contratações nas quantidades estimadas, podendo ocorrer licitações específicas para a aquisição do objeto, obedecida a legislação pertinente, sendo assegurada ao detentor do registro a preferência de fornecimento, em igualdade de condições, nos termos do art. 15, parágrafo 4º da lei 8.666/93.</w:t>
      </w:r>
    </w:p>
    <w:p w:rsidR="00FA5FDA" w:rsidRPr="00E8609D" w:rsidRDefault="00B11479" w:rsidP="00FA5FDA">
      <w:pPr>
        <w:autoSpaceDE w:val="0"/>
        <w:spacing w:line="360" w:lineRule="auto"/>
        <w:jc w:val="both"/>
        <w:rPr>
          <w:color w:val="000000"/>
        </w:rPr>
      </w:pPr>
      <w:r w:rsidRPr="00E8609D">
        <w:rPr>
          <w:color w:val="000000"/>
        </w:rPr>
        <w:t>2</w:t>
      </w:r>
      <w:r w:rsidR="00FA5FDA" w:rsidRPr="00E8609D">
        <w:rPr>
          <w:color w:val="000000"/>
        </w:rPr>
        <w:t>.4. Os preços registrados manter-se-ão inalterados pelo período de vigência da presente Ata, admitida a recomposição somente no caso de desequilíbrio da equação econômico-financeira inicial deste instrumento.</w:t>
      </w:r>
    </w:p>
    <w:p w:rsidR="00FA5FDA" w:rsidRPr="00E8609D" w:rsidRDefault="00B11479" w:rsidP="00FA5FDA">
      <w:pPr>
        <w:autoSpaceDE w:val="0"/>
        <w:spacing w:line="360" w:lineRule="auto"/>
        <w:jc w:val="both"/>
        <w:rPr>
          <w:color w:val="000000"/>
        </w:rPr>
      </w:pPr>
      <w:r w:rsidRPr="00E8609D">
        <w:rPr>
          <w:color w:val="000000"/>
        </w:rPr>
        <w:t>2</w:t>
      </w:r>
      <w:r w:rsidR="00FA5FDA" w:rsidRPr="00E8609D">
        <w:rPr>
          <w:color w:val="000000"/>
        </w:rPr>
        <w:t>.4.1. Os preços registrados que sofrerem recomposição não ultrapassarão os preços praticados no mercado, observadas as mesmas condições de fornecimento e pagamento, mantendo-se a diferença percentual apurada entre o valor originalmente constante da proposta e aquele vigente no mercado à época do registro.</w:t>
      </w:r>
    </w:p>
    <w:p w:rsidR="00FA5FDA" w:rsidRPr="00E8609D" w:rsidRDefault="00B11479" w:rsidP="00FA5FDA">
      <w:pPr>
        <w:autoSpaceDE w:val="0"/>
        <w:spacing w:line="360" w:lineRule="auto"/>
        <w:jc w:val="both"/>
        <w:rPr>
          <w:color w:val="000000"/>
        </w:rPr>
      </w:pPr>
      <w:r w:rsidRPr="00E8609D">
        <w:rPr>
          <w:color w:val="000000"/>
        </w:rPr>
        <w:t>2</w:t>
      </w:r>
      <w:r w:rsidR="00FA5FDA" w:rsidRPr="00E8609D">
        <w:rPr>
          <w:color w:val="000000"/>
        </w:rPr>
        <w:t>.4.2. O aumento decorrente de recomposição dos preços unitários em razão de desequilíbrio econômico-financeiro do Contrato somente poderá ser dado se a sua ocorrência era imprevisível no momento da contratação, e se houver a efetiva comprovação do aumento pela empresa registrada (requerimento, planilha de custos e documentação de suporte).</w:t>
      </w:r>
    </w:p>
    <w:p w:rsidR="00FA5FDA" w:rsidRPr="00E8609D" w:rsidRDefault="00B11479" w:rsidP="00FA5FDA">
      <w:pPr>
        <w:autoSpaceDE w:val="0"/>
        <w:spacing w:line="360" w:lineRule="auto"/>
        <w:jc w:val="both"/>
        <w:rPr>
          <w:color w:val="000000"/>
        </w:rPr>
      </w:pPr>
      <w:r w:rsidRPr="00E8609D">
        <w:rPr>
          <w:color w:val="000000"/>
        </w:rPr>
        <w:t>2</w:t>
      </w:r>
      <w:r w:rsidR="00FA5FDA" w:rsidRPr="00E8609D">
        <w:rPr>
          <w:color w:val="000000"/>
        </w:rPr>
        <w:t>.5. Caso o preço registrado se torne superior à média dos preços de mercado, o Secretaria de Administração solicitará ao fornecedor, mediante correspondência, redução do preço registrado, de forma a adequá-lo na forma do item 1.4.1.</w:t>
      </w:r>
    </w:p>
    <w:p w:rsidR="00FA5FDA" w:rsidRPr="00E8609D" w:rsidRDefault="00B11479" w:rsidP="00FA5FDA">
      <w:pPr>
        <w:autoSpaceDE w:val="0"/>
        <w:spacing w:line="360" w:lineRule="auto"/>
        <w:jc w:val="both"/>
        <w:rPr>
          <w:color w:val="000000"/>
        </w:rPr>
      </w:pPr>
      <w:r w:rsidRPr="00E8609D">
        <w:rPr>
          <w:color w:val="000000"/>
        </w:rPr>
        <w:t>2</w:t>
      </w:r>
      <w:r w:rsidR="00FA5FDA" w:rsidRPr="00E8609D">
        <w:rPr>
          <w:color w:val="000000"/>
        </w:rPr>
        <w:t xml:space="preserve">.6. A Ata de Registro de Preços, durante a sua vigência, poderá ser utilizada por qualquer órgão ou entidade da Administração direta ou indireta que não tenha participado do certame </w:t>
      </w:r>
      <w:r w:rsidR="00FA5FDA" w:rsidRPr="00E8609D">
        <w:rPr>
          <w:color w:val="000000"/>
        </w:rPr>
        <w:lastRenderedPageBreak/>
        <w:t>licitatório, mediante prévia consulta ao órgão gerenciador, desde que devidamente comprovada a vantagem e com anuência do fornecedor.</w:t>
      </w:r>
    </w:p>
    <w:p w:rsidR="00FA5FDA" w:rsidRPr="00E8609D" w:rsidRDefault="00B11479" w:rsidP="00FA5FDA">
      <w:pPr>
        <w:autoSpaceDE w:val="0"/>
        <w:spacing w:line="360" w:lineRule="auto"/>
        <w:jc w:val="both"/>
        <w:rPr>
          <w:color w:val="000000"/>
        </w:rPr>
      </w:pPr>
      <w:r w:rsidRPr="00E8609D">
        <w:rPr>
          <w:color w:val="000000"/>
        </w:rPr>
        <w:t>2</w:t>
      </w:r>
      <w:r w:rsidR="00FA5FDA" w:rsidRPr="00E8609D">
        <w:rPr>
          <w:color w:val="000000"/>
        </w:rPr>
        <w:t>.7. As aquisições ou contratações adicionais a que se refere o item anterior não poderão exceder, por órgão ou entidade, a 100% dos quantitativos registrados na Ata de Registro de Preços.</w:t>
      </w:r>
    </w:p>
    <w:p w:rsidR="00B646C4" w:rsidRPr="00E8609D" w:rsidRDefault="00B646C4" w:rsidP="00FA5FDA">
      <w:pPr>
        <w:autoSpaceDE w:val="0"/>
        <w:spacing w:line="360" w:lineRule="auto"/>
        <w:jc w:val="both"/>
        <w:rPr>
          <w:bCs/>
          <w:color w:val="000000"/>
        </w:rPr>
      </w:pPr>
    </w:p>
    <w:p w:rsidR="00FA5FDA" w:rsidRPr="00E8609D" w:rsidRDefault="00B11479" w:rsidP="00FA5FDA">
      <w:pPr>
        <w:autoSpaceDE w:val="0"/>
        <w:spacing w:line="360" w:lineRule="auto"/>
        <w:jc w:val="both"/>
        <w:rPr>
          <w:b/>
          <w:bCs/>
          <w:color w:val="000000"/>
        </w:rPr>
      </w:pPr>
      <w:r w:rsidRPr="00E8609D">
        <w:rPr>
          <w:b/>
          <w:bCs/>
          <w:color w:val="000000"/>
        </w:rPr>
        <w:t>3</w:t>
      </w:r>
      <w:r w:rsidR="00FA5FDA" w:rsidRPr="00E8609D">
        <w:rPr>
          <w:b/>
          <w:bCs/>
          <w:color w:val="000000"/>
        </w:rPr>
        <w:t>. DOCUMENTOS INTEGRANTES</w:t>
      </w:r>
    </w:p>
    <w:p w:rsidR="00FA5FDA" w:rsidRPr="00E8609D" w:rsidRDefault="00B11479" w:rsidP="00FA5FDA">
      <w:pPr>
        <w:autoSpaceDE w:val="0"/>
        <w:spacing w:line="360" w:lineRule="auto"/>
        <w:jc w:val="both"/>
        <w:rPr>
          <w:color w:val="000000"/>
        </w:rPr>
      </w:pPr>
      <w:r w:rsidRPr="00E8609D">
        <w:rPr>
          <w:color w:val="000000"/>
        </w:rPr>
        <w:t>3</w:t>
      </w:r>
      <w:r w:rsidR="00FA5FDA" w:rsidRPr="00E8609D">
        <w:rPr>
          <w:color w:val="000000"/>
        </w:rPr>
        <w:t>.1 Para todos os efeitos legais, para melhor caracterização do objeto, bem como, para definir procedimentos e normas decorrentes das obrigações ora contraídas, integram esta Ata, como se nela estivesse transcrita, os seguintes documentos:</w:t>
      </w:r>
    </w:p>
    <w:p w:rsidR="00FA5FDA" w:rsidRPr="00E8609D" w:rsidRDefault="00FA5FDA" w:rsidP="00FA5FDA">
      <w:pPr>
        <w:autoSpaceDE w:val="0"/>
        <w:spacing w:line="360" w:lineRule="auto"/>
        <w:jc w:val="both"/>
        <w:rPr>
          <w:color w:val="000000"/>
        </w:rPr>
      </w:pPr>
      <w:r w:rsidRPr="00E8609D">
        <w:rPr>
          <w:color w:val="000000"/>
        </w:rPr>
        <w:t xml:space="preserve">a) Edital de Pregão Presencial nº </w:t>
      </w:r>
      <w:r w:rsidR="00BF568E">
        <w:rPr>
          <w:color w:val="000000"/>
        </w:rPr>
        <w:t>005/2023</w:t>
      </w:r>
      <w:r w:rsidRPr="00E8609D">
        <w:rPr>
          <w:color w:val="000000"/>
        </w:rPr>
        <w:t xml:space="preserve"> e seus anexos;</w:t>
      </w:r>
    </w:p>
    <w:p w:rsidR="00FA5FDA" w:rsidRPr="00E8609D" w:rsidRDefault="00FA5FDA" w:rsidP="00FA5FDA">
      <w:pPr>
        <w:autoSpaceDE w:val="0"/>
        <w:spacing w:line="360" w:lineRule="auto"/>
        <w:jc w:val="both"/>
        <w:rPr>
          <w:color w:val="000000"/>
        </w:rPr>
      </w:pPr>
      <w:r w:rsidRPr="00E8609D">
        <w:rPr>
          <w:color w:val="000000"/>
        </w:rPr>
        <w:t>b) Proposta da(s) Licitante(s).</w:t>
      </w:r>
    </w:p>
    <w:p w:rsidR="00FA5FDA" w:rsidRPr="00E8609D" w:rsidRDefault="00FA5FDA" w:rsidP="00FA5FDA">
      <w:pPr>
        <w:autoSpaceDE w:val="0"/>
        <w:spacing w:line="360" w:lineRule="auto"/>
        <w:jc w:val="both"/>
        <w:rPr>
          <w:bCs/>
          <w:color w:val="000000"/>
        </w:rPr>
      </w:pPr>
    </w:p>
    <w:p w:rsidR="00FA5FDA" w:rsidRPr="00E8609D" w:rsidRDefault="00B11479" w:rsidP="00FA5FDA">
      <w:pPr>
        <w:autoSpaceDE w:val="0"/>
        <w:spacing w:line="360" w:lineRule="auto"/>
        <w:jc w:val="both"/>
        <w:rPr>
          <w:b/>
          <w:bCs/>
          <w:color w:val="000000"/>
        </w:rPr>
      </w:pPr>
      <w:r w:rsidRPr="00E8609D">
        <w:rPr>
          <w:b/>
          <w:bCs/>
          <w:color w:val="000000"/>
        </w:rPr>
        <w:t>4</w:t>
      </w:r>
      <w:r w:rsidR="00FA5FDA" w:rsidRPr="00E8609D">
        <w:rPr>
          <w:b/>
          <w:bCs/>
          <w:color w:val="000000"/>
        </w:rPr>
        <w:t>. VIGÊNCIA</w:t>
      </w:r>
    </w:p>
    <w:p w:rsidR="00FA5FDA" w:rsidRPr="00E8609D" w:rsidRDefault="00B11479" w:rsidP="00FA5FDA">
      <w:pPr>
        <w:autoSpaceDE w:val="0"/>
        <w:spacing w:line="360" w:lineRule="auto"/>
        <w:jc w:val="both"/>
        <w:rPr>
          <w:color w:val="000000"/>
        </w:rPr>
      </w:pPr>
      <w:r w:rsidRPr="00E8609D">
        <w:rPr>
          <w:color w:val="000000"/>
        </w:rPr>
        <w:t>4</w:t>
      </w:r>
      <w:r w:rsidR="00FA5FDA" w:rsidRPr="00E8609D">
        <w:rPr>
          <w:color w:val="000000"/>
        </w:rPr>
        <w:t>.1</w:t>
      </w:r>
      <w:r w:rsidR="00D67A01" w:rsidRPr="00E8609D">
        <w:rPr>
          <w:color w:val="000000"/>
        </w:rPr>
        <w:t xml:space="preserve"> A presente Ata vigorará por </w:t>
      </w:r>
      <w:r w:rsidR="000A1D7A" w:rsidRPr="00E8609D">
        <w:rPr>
          <w:color w:val="000000"/>
        </w:rPr>
        <w:t>12</w:t>
      </w:r>
      <w:r w:rsidR="001843AD" w:rsidRPr="00E8609D">
        <w:rPr>
          <w:color w:val="000000"/>
        </w:rPr>
        <w:t xml:space="preserve"> </w:t>
      </w:r>
      <w:r w:rsidR="000A1D7A" w:rsidRPr="00E8609D">
        <w:rPr>
          <w:color w:val="000000"/>
        </w:rPr>
        <w:t>(doze) meses</w:t>
      </w:r>
      <w:r w:rsidR="00FA5FDA" w:rsidRPr="00E8609D">
        <w:rPr>
          <w:color w:val="000000"/>
        </w:rPr>
        <w:t>, contados da publicação de seu extrato</w:t>
      </w:r>
      <w:r w:rsidR="00D67A01" w:rsidRPr="00E8609D">
        <w:rPr>
          <w:color w:val="000000"/>
        </w:rPr>
        <w:t xml:space="preserve"> e/ou publicado no site municipal</w:t>
      </w:r>
      <w:r w:rsidR="00FA5FDA" w:rsidRPr="00E8609D">
        <w:rPr>
          <w:color w:val="000000"/>
        </w:rPr>
        <w:t>.</w:t>
      </w:r>
      <w:r w:rsidR="00D67A01" w:rsidRPr="00E8609D">
        <w:rPr>
          <w:color w:val="000000"/>
        </w:rPr>
        <w:t xml:space="preserve"> </w:t>
      </w:r>
      <w:hyperlink r:id="rId12" w:history="1">
        <w:r w:rsidR="00D67A01" w:rsidRPr="00E8609D">
          <w:rPr>
            <w:rStyle w:val="Hyperlink"/>
          </w:rPr>
          <w:t>www.saotomedasletras.mg.gov.br</w:t>
        </w:r>
      </w:hyperlink>
      <w:r w:rsidR="00D67A01" w:rsidRPr="00E8609D">
        <w:rPr>
          <w:color w:val="000000"/>
        </w:rPr>
        <w:t xml:space="preserve"> .</w:t>
      </w:r>
    </w:p>
    <w:p w:rsidR="00FA5FDA" w:rsidRPr="00E8609D" w:rsidRDefault="00FA5FDA" w:rsidP="00FA5FDA">
      <w:pPr>
        <w:autoSpaceDE w:val="0"/>
        <w:spacing w:line="360" w:lineRule="auto"/>
        <w:jc w:val="both"/>
        <w:rPr>
          <w:color w:val="000000"/>
        </w:rPr>
      </w:pPr>
    </w:p>
    <w:p w:rsidR="00FA5FDA" w:rsidRPr="00E8609D" w:rsidRDefault="00B11479" w:rsidP="00FA5FDA">
      <w:pPr>
        <w:autoSpaceDE w:val="0"/>
        <w:spacing w:line="360" w:lineRule="auto"/>
        <w:jc w:val="both"/>
        <w:rPr>
          <w:b/>
          <w:bCs/>
          <w:color w:val="000000"/>
        </w:rPr>
      </w:pPr>
      <w:r w:rsidRPr="00E8609D">
        <w:rPr>
          <w:b/>
          <w:bCs/>
          <w:color w:val="000000"/>
        </w:rPr>
        <w:t>5</w:t>
      </w:r>
      <w:r w:rsidR="00FA5FDA" w:rsidRPr="00E8609D">
        <w:rPr>
          <w:b/>
          <w:bCs/>
          <w:color w:val="000000"/>
        </w:rPr>
        <w:t>. DAS CONDIÇÕES DE ENTREGA E RECEBIMENTO</w:t>
      </w:r>
    </w:p>
    <w:p w:rsidR="00FA5FDA" w:rsidRPr="00E8609D" w:rsidRDefault="00B11479" w:rsidP="00FA5FDA">
      <w:pPr>
        <w:autoSpaceDE w:val="0"/>
        <w:spacing w:line="360" w:lineRule="auto"/>
        <w:jc w:val="both"/>
        <w:rPr>
          <w:color w:val="000000"/>
        </w:rPr>
      </w:pPr>
      <w:r w:rsidRPr="00E8609D">
        <w:rPr>
          <w:color w:val="000000"/>
        </w:rPr>
        <w:t>5</w:t>
      </w:r>
      <w:r w:rsidR="00575464" w:rsidRPr="00E8609D">
        <w:rPr>
          <w:color w:val="000000"/>
        </w:rPr>
        <w:t xml:space="preserve">.1 O Serviço deverá ser </w:t>
      </w:r>
      <w:r w:rsidR="001843AD" w:rsidRPr="00E8609D">
        <w:rPr>
          <w:color w:val="000000"/>
        </w:rPr>
        <w:t>entregue no local solicitado</w:t>
      </w:r>
      <w:r w:rsidR="000A1D7A" w:rsidRPr="00E8609D">
        <w:rPr>
          <w:color w:val="000000"/>
        </w:rPr>
        <w:t>, após requisição pr</w:t>
      </w:r>
      <w:r w:rsidR="00DE0DC3" w:rsidRPr="00E8609D">
        <w:rPr>
          <w:color w:val="000000"/>
        </w:rPr>
        <w:t xml:space="preserve">évia e o serviço </w:t>
      </w:r>
      <w:r w:rsidR="00575464" w:rsidRPr="00E8609D">
        <w:rPr>
          <w:color w:val="000000"/>
        </w:rPr>
        <w:t>deverá ser prestado a partir da data fixada nesse edital.</w:t>
      </w:r>
    </w:p>
    <w:p w:rsidR="00FA5FDA" w:rsidRPr="00E8609D" w:rsidRDefault="00B11479" w:rsidP="00FA5FDA">
      <w:pPr>
        <w:pStyle w:val="NormalWeb"/>
        <w:spacing w:before="0" w:after="0" w:line="360" w:lineRule="auto"/>
        <w:jc w:val="both"/>
        <w:rPr>
          <w:rFonts w:ascii="Times New Roman" w:hAnsi="Times New Roman" w:cs="Times New Roman"/>
          <w:color w:val="000000"/>
        </w:rPr>
      </w:pPr>
      <w:r w:rsidRPr="00E8609D">
        <w:rPr>
          <w:rFonts w:ascii="Times New Roman" w:hAnsi="Times New Roman" w:cs="Times New Roman"/>
          <w:color w:val="000000"/>
        </w:rPr>
        <w:t>5</w:t>
      </w:r>
      <w:r w:rsidR="00FA5FDA" w:rsidRPr="00E8609D">
        <w:rPr>
          <w:rFonts w:ascii="Times New Roman" w:hAnsi="Times New Roman" w:cs="Times New Roman"/>
          <w:color w:val="000000"/>
        </w:rPr>
        <w:t xml:space="preserve">.2 - O objeto desta licitação deverá ser entregue </w:t>
      </w:r>
      <w:r w:rsidR="001843AD" w:rsidRPr="00E8609D">
        <w:rPr>
          <w:rFonts w:ascii="Times New Roman" w:hAnsi="Times New Roman" w:cs="Times New Roman"/>
          <w:color w:val="000000"/>
        </w:rPr>
        <w:t>mediante a requisição prévia</w:t>
      </w:r>
      <w:r w:rsidR="00FA5FDA" w:rsidRPr="00E8609D">
        <w:rPr>
          <w:rFonts w:ascii="Times New Roman" w:hAnsi="Times New Roman" w:cs="Times New Roman"/>
          <w:color w:val="000000"/>
        </w:rPr>
        <w:t>, contados a partir do recebimento da Ordem de Fornecimento, em plena conformidade com as condições estabelecidas no Anexo I deste edital.</w:t>
      </w:r>
    </w:p>
    <w:p w:rsidR="00FA5FDA" w:rsidRPr="00E8609D" w:rsidRDefault="00B11479" w:rsidP="00FA5FDA">
      <w:pPr>
        <w:pStyle w:val="NormalWeb"/>
        <w:spacing w:before="0" w:after="0" w:line="360" w:lineRule="auto"/>
        <w:jc w:val="both"/>
        <w:rPr>
          <w:rFonts w:ascii="Times New Roman" w:hAnsi="Times New Roman" w:cs="Times New Roman"/>
          <w:color w:val="000000"/>
        </w:rPr>
      </w:pPr>
      <w:r w:rsidRPr="00E8609D">
        <w:rPr>
          <w:rFonts w:ascii="Times New Roman" w:hAnsi="Times New Roman" w:cs="Times New Roman"/>
          <w:color w:val="000000"/>
        </w:rPr>
        <w:t>5</w:t>
      </w:r>
      <w:r w:rsidR="00FA5FDA" w:rsidRPr="00E8609D">
        <w:rPr>
          <w:rFonts w:ascii="Times New Roman" w:hAnsi="Times New Roman" w:cs="Times New Roman"/>
          <w:color w:val="000000"/>
        </w:rPr>
        <w:t xml:space="preserve">.3 - A entrega do objeto desta licitação deverá ser feita </w:t>
      </w:r>
      <w:r w:rsidR="00843746" w:rsidRPr="00E8609D">
        <w:rPr>
          <w:rFonts w:ascii="Times New Roman" w:hAnsi="Times New Roman" w:cs="Times New Roman"/>
          <w:color w:val="000000"/>
        </w:rPr>
        <w:t xml:space="preserve">da sede da Prefeitura de </w:t>
      </w:r>
      <w:r w:rsidR="001843AD" w:rsidRPr="00E8609D">
        <w:rPr>
          <w:rFonts w:ascii="Times New Roman" w:hAnsi="Times New Roman" w:cs="Times New Roman"/>
          <w:color w:val="000000"/>
        </w:rPr>
        <w:t>São T</w:t>
      </w:r>
      <w:r w:rsidR="00E26898" w:rsidRPr="00E8609D">
        <w:rPr>
          <w:rFonts w:ascii="Times New Roman" w:hAnsi="Times New Roman" w:cs="Times New Roman"/>
          <w:color w:val="000000"/>
        </w:rPr>
        <w:t>omé das Letras</w:t>
      </w:r>
      <w:r w:rsidR="00FA5FDA" w:rsidRPr="00E8609D">
        <w:rPr>
          <w:rFonts w:ascii="Times New Roman" w:hAnsi="Times New Roman" w:cs="Times New Roman"/>
          <w:color w:val="000000"/>
        </w:rPr>
        <w:t xml:space="preserve">, </w:t>
      </w:r>
      <w:r w:rsidR="00843746" w:rsidRPr="00E8609D">
        <w:rPr>
          <w:rFonts w:ascii="Times New Roman" w:hAnsi="Times New Roman" w:cs="Times New Roman"/>
          <w:color w:val="000000"/>
        </w:rPr>
        <w:t xml:space="preserve">na </w:t>
      </w:r>
      <w:r w:rsidR="00C51714">
        <w:rPr>
          <w:rFonts w:ascii="Times New Roman" w:hAnsi="Times New Roman" w:cs="Times New Roman"/>
          <w:color w:val="000000"/>
        </w:rPr>
        <w:t>Praça Barão de Alfenas, nº 10</w:t>
      </w:r>
      <w:r w:rsidR="00843746" w:rsidRPr="00E8609D">
        <w:rPr>
          <w:rFonts w:ascii="Times New Roman" w:hAnsi="Times New Roman" w:cs="Times New Roman"/>
          <w:color w:val="000000"/>
        </w:rPr>
        <w:t>0</w:t>
      </w:r>
      <w:r w:rsidR="00FA5FDA" w:rsidRPr="00E8609D">
        <w:rPr>
          <w:rFonts w:ascii="Times New Roman" w:hAnsi="Times New Roman" w:cs="Times New Roman"/>
          <w:color w:val="000000"/>
        </w:rPr>
        <w:t>, Centro, respeitado o previsto no Anexo I, correndo por conta da Contratada as despesas de</w:t>
      </w:r>
      <w:r w:rsidR="00575464" w:rsidRPr="00E8609D">
        <w:rPr>
          <w:rFonts w:ascii="Times New Roman" w:hAnsi="Times New Roman" w:cs="Times New Roman"/>
          <w:color w:val="000000"/>
        </w:rPr>
        <w:t xml:space="preserve"> mencionadas na proposta</w:t>
      </w:r>
      <w:r w:rsidR="00FA5FDA" w:rsidRPr="00E8609D">
        <w:rPr>
          <w:rFonts w:ascii="Times New Roman" w:hAnsi="Times New Roman" w:cs="Times New Roman"/>
          <w:color w:val="000000"/>
        </w:rPr>
        <w:t>,</w:t>
      </w:r>
      <w:r w:rsidR="00575464" w:rsidRPr="00E8609D">
        <w:rPr>
          <w:rFonts w:ascii="Times New Roman" w:hAnsi="Times New Roman" w:cs="Times New Roman"/>
          <w:color w:val="000000"/>
        </w:rPr>
        <w:t xml:space="preserve"> se bem como,</w:t>
      </w:r>
      <w:r w:rsidR="00FA5FDA" w:rsidRPr="00E8609D">
        <w:rPr>
          <w:rFonts w:ascii="Times New Roman" w:hAnsi="Times New Roman" w:cs="Times New Roman"/>
          <w:color w:val="000000"/>
        </w:rPr>
        <w:t xml:space="preserve"> </w:t>
      </w:r>
      <w:r w:rsidR="00EE513C" w:rsidRPr="00E8609D">
        <w:rPr>
          <w:rFonts w:ascii="Times New Roman" w:hAnsi="Times New Roman" w:cs="Times New Roman"/>
          <w:color w:val="000000"/>
        </w:rPr>
        <w:t xml:space="preserve">transporte, </w:t>
      </w:r>
      <w:r w:rsidR="00575464" w:rsidRPr="00E8609D">
        <w:rPr>
          <w:rFonts w:ascii="Times New Roman" w:hAnsi="Times New Roman" w:cs="Times New Roman"/>
          <w:color w:val="000000"/>
        </w:rPr>
        <w:t>seguros, segurança,</w:t>
      </w:r>
      <w:r w:rsidR="00DE0DC3" w:rsidRPr="00E8609D">
        <w:rPr>
          <w:rFonts w:ascii="Times New Roman" w:hAnsi="Times New Roman" w:cs="Times New Roman"/>
          <w:color w:val="000000"/>
        </w:rPr>
        <w:t xml:space="preserve"> </w:t>
      </w:r>
      <w:r w:rsidR="00FA5FDA" w:rsidRPr="00E8609D">
        <w:rPr>
          <w:rFonts w:ascii="Times New Roman" w:hAnsi="Times New Roman" w:cs="Times New Roman"/>
          <w:color w:val="000000"/>
        </w:rPr>
        <w:t xml:space="preserve">tributos, encargos trabalhistas e previdenciários decorrentes do fornecimento. </w:t>
      </w:r>
    </w:p>
    <w:p w:rsidR="00FA5FDA" w:rsidRPr="00E8609D" w:rsidRDefault="00B11479" w:rsidP="00FA5FDA">
      <w:pPr>
        <w:autoSpaceDE w:val="0"/>
        <w:spacing w:line="360" w:lineRule="auto"/>
        <w:jc w:val="both"/>
        <w:rPr>
          <w:color w:val="000000"/>
        </w:rPr>
      </w:pPr>
      <w:r w:rsidRPr="00E8609D">
        <w:rPr>
          <w:color w:val="000000"/>
        </w:rPr>
        <w:lastRenderedPageBreak/>
        <w:t>5</w:t>
      </w:r>
      <w:r w:rsidR="00FA5FDA" w:rsidRPr="00E8609D">
        <w:rPr>
          <w:color w:val="000000"/>
        </w:rPr>
        <w:t xml:space="preserve">.4 - No ato da entrega </w:t>
      </w:r>
      <w:r w:rsidR="00575464" w:rsidRPr="00E8609D">
        <w:rPr>
          <w:color w:val="000000"/>
        </w:rPr>
        <w:t>do serviço</w:t>
      </w:r>
      <w:r w:rsidR="00FA5FDA" w:rsidRPr="00E8609D">
        <w:rPr>
          <w:color w:val="000000"/>
        </w:rPr>
        <w:t xml:space="preserve"> a proponente deverá apresentar Nota Fiscal/Fatura correspondente às quantias solicitadas, que será submetida à aprovação de agente responsável pelo recebimento.</w:t>
      </w:r>
    </w:p>
    <w:p w:rsidR="00FA5FDA" w:rsidRPr="00E8609D" w:rsidRDefault="00B11479" w:rsidP="00FA5FDA">
      <w:pPr>
        <w:pStyle w:val="NormalWeb"/>
        <w:spacing w:before="0" w:after="0" w:line="360" w:lineRule="auto"/>
        <w:jc w:val="both"/>
        <w:rPr>
          <w:rFonts w:ascii="Times New Roman" w:hAnsi="Times New Roman" w:cs="Times New Roman"/>
          <w:color w:val="000000"/>
        </w:rPr>
      </w:pPr>
      <w:r w:rsidRPr="00E8609D">
        <w:rPr>
          <w:rFonts w:ascii="Times New Roman" w:hAnsi="Times New Roman" w:cs="Times New Roman"/>
          <w:color w:val="000000"/>
        </w:rPr>
        <w:t>5</w:t>
      </w:r>
      <w:r w:rsidR="00FA5FDA" w:rsidRPr="00E8609D">
        <w:rPr>
          <w:rFonts w:ascii="Times New Roman" w:hAnsi="Times New Roman" w:cs="Times New Roman"/>
          <w:color w:val="000000"/>
        </w:rPr>
        <w:t xml:space="preserve">.5 - O objeto da presente licitação será recebido provisoriamente por até 03 (três) dias úteis, contados da data da entrega, no local e endereço indicados no subitem 4.3. </w:t>
      </w:r>
    </w:p>
    <w:p w:rsidR="00FA5FDA" w:rsidRPr="00E8609D" w:rsidRDefault="00B11479" w:rsidP="00FA5FDA">
      <w:pPr>
        <w:pStyle w:val="NormalWeb"/>
        <w:spacing w:before="0" w:after="0" w:line="360" w:lineRule="auto"/>
        <w:jc w:val="both"/>
        <w:rPr>
          <w:rFonts w:ascii="Times New Roman" w:hAnsi="Times New Roman" w:cs="Times New Roman"/>
          <w:color w:val="000000"/>
        </w:rPr>
      </w:pPr>
      <w:r w:rsidRPr="00E8609D">
        <w:rPr>
          <w:rFonts w:ascii="Times New Roman" w:hAnsi="Times New Roman" w:cs="Times New Roman"/>
          <w:color w:val="000000"/>
        </w:rPr>
        <w:t>5</w:t>
      </w:r>
      <w:r w:rsidR="00FA5FDA" w:rsidRPr="00E8609D">
        <w:rPr>
          <w:rFonts w:ascii="Times New Roman" w:hAnsi="Times New Roman" w:cs="Times New Roman"/>
          <w:color w:val="000000"/>
        </w:rPr>
        <w:t xml:space="preserve">.6 - Por ocasião da entrega, a Contratada deverá colher no comprovante respectivo a data, o nome, o cargo, a assinatura e o número da Matrícula, emitido pela Administração Pública, do servidor do Contratante responsável pelo recebimento. </w:t>
      </w:r>
    </w:p>
    <w:p w:rsidR="00FA5FDA" w:rsidRPr="00E8609D" w:rsidRDefault="00B11479" w:rsidP="00FA5FDA">
      <w:pPr>
        <w:spacing w:line="360" w:lineRule="auto"/>
        <w:jc w:val="both"/>
        <w:rPr>
          <w:color w:val="000000"/>
        </w:rPr>
      </w:pPr>
      <w:r w:rsidRPr="00E8609D">
        <w:rPr>
          <w:color w:val="000000"/>
        </w:rPr>
        <w:t>5</w:t>
      </w:r>
      <w:r w:rsidR="00FA5FDA" w:rsidRPr="00E8609D">
        <w:rPr>
          <w:color w:val="000000"/>
        </w:rPr>
        <w:t xml:space="preserve">.7 – O MUNICÍPIO DE </w:t>
      </w:r>
      <w:r w:rsidR="001843AD" w:rsidRPr="00E8609D">
        <w:rPr>
          <w:color w:val="000000"/>
        </w:rPr>
        <w:t>SÃO T</w:t>
      </w:r>
      <w:r w:rsidR="00E26898" w:rsidRPr="00E8609D">
        <w:rPr>
          <w:color w:val="000000"/>
        </w:rPr>
        <w:t>OMÉ DAS LETRAS</w:t>
      </w:r>
      <w:r w:rsidR="00FA5FDA" w:rsidRPr="00E8609D">
        <w:rPr>
          <w:color w:val="000000"/>
        </w:rPr>
        <w:t xml:space="preserve"> se reserva no direito de requisitar amostras dos produtos licitados quando assim julgar necessário.</w:t>
      </w:r>
    </w:p>
    <w:p w:rsidR="00FA5FDA" w:rsidRPr="00E8609D" w:rsidRDefault="00B11479" w:rsidP="00FA5FDA">
      <w:pPr>
        <w:spacing w:line="360" w:lineRule="auto"/>
        <w:jc w:val="both"/>
        <w:rPr>
          <w:color w:val="000000"/>
        </w:rPr>
      </w:pPr>
      <w:r w:rsidRPr="00E8609D">
        <w:rPr>
          <w:color w:val="000000"/>
        </w:rPr>
        <w:t>5</w:t>
      </w:r>
      <w:r w:rsidR="00FA5FDA" w:rsidRPr="00E8609D">
        <w:rPr>
          <w:color w:val="000000"/>
        </w:rPr>
        <w:t xml:space="preserve">.8 - Os produtos a serem ofertados </w:t>
      </w:r>
      <w:r w:rsidR="00575464" w:rsidRPr="00E8609D">
        <w:rPr>
          <w:color w:val="000000"/>
        </w:rPr>
        <w:t xml:space="preserve">devem estar em consonância com os </w:t>
      </w:r>
      <w:r w:rsidR="00EE513C" w:rsidRPr="00E8609D">
        <w:rPr>
          <w:color w:val="000000"/>
        </w:rPr>
        <w:t>documentos que as empresas fisca</w:t>
      </w:r>
      <w:r w:rsidR="00C51714">
        <w:rPr>
          <w:color w:val="000000"/>
        </w:rPr>
        <w:t xml:space="preserve">lizadoras de tal </w:t>
      </w:r>
      <w:r w:rsidR="00654D95" w:rsidRPr="00E8609D">
        <w:rPr>
          <w:color w:val="000000"/>
        </w:rPr>
        <w:t>gênero desse produto</w:t>
      </w:r>
      <w:r w:rsidR="00EE513C" w:rsidRPr="00E8609D">
        <w:rPr>
          <w:color w:val="000000"/>
        </w:rPr>
        <w:t xml:space="preserve"> exigem</w:t>
      </w:r>
      <w:r w:rsidR="00FA5FDA" w:rsidRPr="00E8609D">
        <w:rPr>
          <w:color w:val="000000"/>
        </w:rPr>
        <w:t>.</w:t>
      </w:r>
    </w:p>
    <w:p w:rsidR="00FA5FDA" w:rsidRPr="00E8609D" w:rsidRDefault="00B11479" w:rsidP="00FA5FDA">
      <w:pPr>
        <w:pStyle w:val="NormalWeb"/>
        <w:spacing w:before="0" w:after="0" w:line="360" w:lineRule="auto"/>
        <w:jc w:val="both"/>
        <w:rPr>
          <w:rFonts w:ascii="Times New Roman" w:hAnsi="Times New Roman" w:cs="Times New Roman"/>
          <w:color w:val="000000"/>
        </w:rPr>
      </w:pPr>
      <w:r w:rsidRPr="00E8609D">
        <w:rPr>
          <w:rFonts w:ascii="Times New Roman" w:hAnsi="Times New Roman" w:cs="Times New Roman"/>
          <w:color w:val="000000"/>
        </w:rPr>
        <w:t>5</w:t>
      </w:r>
      <w:r w:rsidR="00FA5FDA" w:rsidRPr="00E8609D">
        <w:rPr>
          <w:rFonts w:ascii="Times New Roman" w:hAnsi="Times New Roman" w:cs="Times New Roman"/>
          <w:color w:val="000000"/>
        </w:rPr>
        <w:t>.</w:t>
      </w:r>
      <w:r w:rsidR="00EE513C" w:rsidRPr="00E8609D">
        <w:rPr>
          <w:rFonts w:ascii="Times New Roman" w:hAnsi="Times New Roman" w:cs="Times New Roman"/>
          <w:color w:val="000000"/>
        </w:rPr>
        <w:t>09</w:t>
      </w:r>
      <w:r w:rsidR="00FA5FDA" w:rsidRPr="00E8609D">
        <w:rPr>
          <w:rFonts w:ascii="Times New Roman" w:hAnsi="Times New Roman" w:cs="Times New Roman"/>
          <w:color w:val="000000"/>
        </w:rPr>
        <w:t xml:space="preserve"> - Constatadas irregularidades no objeto contratual, o Contratante poderá: </w:t>
      </w:r>
    </w:p>
    <w:p w:rsidR="00E26898" w:rsidRPr="00E8609D" w:rsidRDefault="00FA5FDA" w:rsidP="00FA5FDA">
      <w:pPr>
        <w:pStyle w:val="NormalWeb"/>
        <w:spacing w:before="0" w:after="0" w:line="360" w:lineRule="auto"/>
        <w:jc w:val="both"/>
        <w:rPr>
          <w:rFonts w:ascii="Times New Roman" w:hAnsi="Times New Roman" w:cs="Times New Roman"/>
          <w:color w:val="000000"/>
        </w:rPr>
      </w:pPr>
      <w:r w:rsidRPr="00E8609D">
        <w:rPr>
          <w:rFonts w:ascii="Times New Roman" w:hAnsi="Times New Roman" w:cs="Times New Roman"/>
          <w:color w:val="000000"/>
        </w:rPr>
        <w:t>a) se disser respeito à especificação, rejeitá-lo no todo ou em parte, determinando sua substituição ou rescindindo a contratação, sem pre</w:t>
      </w:r>
      <w:r w:rsidR="00E26898" w:rsidRPr="00E8609D">
        <w:rPr>
          <w:rFonts w:ascii="Times New Roman" w:hAnsi="Times New Roman" w:cs="Times New Roman"/>
          <w:color w:val="000000"/>
        </w:rPr>
        <w:t>juízo das penalidades cabíveis;</w:t>
      </w:r>
    </w:p>
    <w:p w:rsidR="00FA5FDA" w:rsidRPr="00E8609D" w:rsidRDefault="00FA5FDA" w:rsidP="00FA5FDA">
      <w:pPr>
        <w:pStyle w:val="NormalWeb"/>
        <w:spacing w:before="0" w:after="0" w:line="360" w:lineRule="auto"/>
        <w:jc w:val="both"/>
        <w:rPr>
          <w:rFonts w:ascii="Times New Roman" w:hAnsi="Times New Roman" w:cs="Times New Roman"/>
          <w:color w:val="000000"/>
        </w:rPr>
      </w:pPr>
      <w:r w:rsidRPr="00E8609D">
        <w:rPr>
          <w:rFonts w:ascii="Times New Roman" w:hAnsi="Times New Roman" w:cs="Times New Roman"/>
          <w:color w:val="000000"/>
        </w:rPr>
        <w:t>a.1) na hipótese de substituição, a Contratada deverá fazê-la em conformidade com a indicação da Administração, no prazo máximo de 03 (três) dias corridos, contados da notificação por escrito, mantido o preço inicialmente contratado, sem qualquer ônus à Contratante;</w:t>
      </w:r>
    </w:p>
    <w:p w:rsidR="00E26898" w:rsidRPr="00E8609D" w:rsidRDefault="00FA5FDA" w:rsidP="00FA5FDA">
      <w:pPr>
        <w:pStyle w:val="NormalWeb"/>
        <w:spacing w:before="0" w:after="0" w:line="360" w:lineRule="auto"/>
        <w:jc w:val="both"/>
        <w:rPr>
          <w:rFonts w:ascii="Times New Roman" w:hAnsi="Times New Roman" w:cs="Times New Roman"/>
          <w:color w:val="000000"/>
        </w:rPr>
      </w:pPr>
      <w:r w:rsidRPr="00E8609D">
        <w:rPr>
          <w:rFonts w:ascii="Times New Roman" w:hAnsi="Times New Roman" w:cs="Times New Roman"/>
          <w:color w:val="000000"/>
        </w:rPr>
        <w:t xml:space="preserve">b) se disser respeito à diferença de quantidade ou de partes, determinar sua complementação ou rescindir a contratação, sem prejuízo das penalidades cabíveis; </w:t>
      </w:r>
    </w:p>
    <w:p w:rsidR="00FA5FDA" w:rsidRPr="00E8609D" w:rsidRDefault="00FA5FDA" w:rsidP="00FA5FDA">
      <w:pPr>
        <w:pStyle w:val="NormalWeb"/>
        <w:spacing w:before="0" w:after="0" w:line="360" w:lineRule="auto"/>
        <w:jc w:val="both"/>
        <w:rPr>
          <w:rFonts w:ascii="Times New Roman" w:hAnsi="Times New Roman" w:cs="Times New Roman"/>
          <w:color w:val="000000"/>
        </w:rPr>
      </w:pPr>
      <w:r w:rsidRPr="00E8609D">
        <w:rPr>
          <w:rFonts w:ascii="Times New Roman" w:hAnsi="Times New Roman" w:cs="Times New Roman"/>
          <w:color w:val="000000"/>
        </w:rPr>
        <w:t xml:space="preserve">b.1) na hipótese de complementação, a Contratada deverá fazê-la em conformidade com a indicação do Contratante, no prazo máximo de 03 dias corridos, contados da notificação por escrito, mantido o preço inicialmente contratado, sem qualquer ônus à Contratante. </w:t>
      </w:r>
    </w:p>
    <w:p w:rsidR="00FA5FDA" w:rsidRPr="00E8609D" w:rsidRDefault="00B11479" w:rsidP="00FA5FDA">
      <w:pPr>
        <w:pStyle w:val="NormalWeb"/>
        <w:spacing w:before="0" w:after="0" w:line="360" w:lineRule="auto"/>
        <w:jc w:val="both"/>
        <w:rPr>
          <w:rFonts w:ascii="Times New Roman" w:hAnsi="Times New Roman" w:cs="Times New Roman"/>
          <w:color w:val="000000"/>
        </w:rPr>
      </w:pPr>
      <w:r w:rsidRPr="00E8609D">
        <w:rPr>
          <w:rFonts w:ascii="Times New Roman" w:hAnsi="Times New Roman" w:cs="Times New Roman"/>
          <w:color w:val="000000"/>
        </w:rPr>
        <w:t>5</w:t>
      </w:r>
      <w:r w:rsidR="00FA5FDA" w:rsidRPr="00E8609D">
        <w:rPr>
          <w:rFonts w:ascii="Times New Roman" w:hAnsi="Times New Roman" w:cs="Times New Roman"/>
          <w:color w:val="000000"/>
        </w:rPr>
        <w:t>.1</w:t>
      </w:r>
      <w:r w:rsidR="00EE513C" w:rsidRPr="00E8609D">
        <w:rPr>
          <w:rFonts w:ascii="Times New Roman" w:hAnsi="Times New Roman" w:cs="Times New Roman"/>
          <w:color w:val="000000"/>
        </w:rPr>
        <w:t>0</w:t>
      </w:r>
      <w:r w:rsidR="00FA5FDA" w:rsidRPr="00E8609D">
        <w:rPr>
          <w:rFonts w:ascii="Times New Roman" w:hAnsi="Times New Roman" w:cs="Times New Roman"/>
          <w:color w:val="000000"/>
        </w:rPr>
        <w:t xml:space="preserve"> - O recebimento do objeto da</w:t>
      </w:r>
      <w:r w:rsidR="00E26898" w:rsidRPr="00E8609D">
        <w:rPr>
          <w:rFonts w:ascii="Times New Roman" w:hAnsi="Times New Roman" w:cs="Times New Roman"/>
          <w:color w:val="000000"/>
        </w:rPr>
        <w:t>r-se-á definitivamente em até 05</w:t>
      </w:r>
      <w:r w:rsidR="00FA5FDA" w:rsidRPr="00E8609D">
        <w:rPr>
          <w:rFonts w:ascii="Times New Roman" w:hAnsi="Times New Roman" w:cs="Times New Roman"/>
          <w:color w:val="000000"/>
        </w:rPr>
        <w:t xml:space="preserve"> (</w:t>
      </w:r>
      <w:r w:rsidR="00E26898" w:rsidRPr="00E8609D">
        <w:rPr>
          <w:rFonts w:ascii="Times New Roman" w:hAnsi="Times New Roman" w:cs="Times New Roman"/>
          <w:color w:val="000000"/>
        </w:rPr>
        <w:t>cinco</w:t>
      </w:r>
      <w:r w:rsidR="00FA5FDA" w:rsidRPr="00E8609D">
        <w:rPr>
          <w:rFonts w:ascii="Times New Roman" w:hAnsi="Times New Roman" w:cs="Times New Roman"/>
          <w:color w:val="000000"/>
        </w:rPr>
        <w:t>) dias úteis,</w:t>
      </w:r>
      <w:r w:rsidR="00E26898" w:rsidRPr="00E8609D">
        <w:rPr>
          <w:rFonts w:ascii="Times New Roman" w:hAnsi="Times New Roman" w:cs="Times New Roman"/>
          <w:color w:val="000000"/>
        </w:rPr>
        <w:t xml:space="preserve"> contados da data de entrega do(s) bem</w:t>
      </w:r>
      <w:r w:rsidR="00FA5FDA" w:rsidRPr="00E8609D">
        <w:rPr>
          <w:rFonts w:ascii="Times New Roman" w:hAnsi="Times New Roman" w:cs="Times New Roman"/>
          <w:color w:val="000000"/>
        </w:rPr>
        <w:t>(</w:t>
      </w:r>
      <w:proofErr w:type="spellStart"/>
      <w:r w:rsidR="00FA5FDA" w:rsidRPr="00E8609D">
        <w:rPr>
          <w:rFonts w:ascii="Times New Roman" w:hAnsi="Times New Roman" w:cs="Times New Roman"/>
          <w:color w:val="000000"/>
        </w:rPr>
        <w:t>ns</w:t>
      </w:r>
      <w:proofErr w:type="spellEnd"/>
      <w:r w:rsidR="00FA5FDA" w:rsidRPr="00E8609D">
        <w:rPr>
          <w:rFonts w:ascii="Times New Roman" w:hAnsi="Times New Roman" w:cs="Times New Roman"/>
          <w:color w:val="000000"/>
        </w:rPr>
        <w:t xml:space="preserve">) uma vez verificado o atendimento integral da quantidade e das especificações contratadas, mediante Termo de Recebimento Definitivo ou Recibo, firmado pelo servidor responsável. </w:t>
      </w:r>
    </w:p>
    <w:p w:rsidR="00EE513C" w:rsidRPr="00E8609D" w:rsidRDefault="00EE513C" w:rsidP="00FA5FDA">
      <w:pPr>
        <w:pStyle w:val="NormalWeb"/>
        <w:spacing w:before="0" w:after="0" w:line="360" w:lineRule="auto"/>
        <w:jc w:val="both"/>
        <w:rPr>
          <w:rFonts w:ascii="Times New Roman" w:hAnsi="Times New Roman" w:cs="Times New Roman"/>
          <w:color w:val="000000"/>
        </w:rPr>
      </w:pPr>
    </w:p>
    <w:p w:rsidR="00FA5FDA" w:rsidRPr="00E8609D" w:rsidRDefault="00B11479" w:rsidP="00FA5FDA">
      <w:pPr>
        <w:autoSpaceDE w:val="0"/>
        <w:spacing w:line="360" w:lineRule="auto"/>
        <w:jc w:val="both"/>
        <w:rPr>
          <w:b/>
          <w:bCs/>
          <w:color w:val="000000"/>
        </w:rPr>
      </w:pPr>
      <w:r w:rsidRPr="00E8609D">
        <w:rPr>
          <w:b/>
          <w:bCs/>
          <w:color w:val="000000"/>
        </w:rPr>
        <w:t>6</w:t>
      </w:r>
      <w:r w:rsidR="00FA5FDA" w:rsidRPr="00E8609D">
        <w:rPr>
          <w:b/>
          <w:bCs/>
          <w:color w:val="000000"/>
        </w:rPr>
        <w:t>. DA FORMA DE PAGAMENTO E DOTAÇÃO ORÇAMENTÁRIA</w:t>
      </w:r>
    </w:p>
    <w:p w:rsidR="006C7CC3" w:rsidRPr="00E8609D" w:rsidRDefault="006C7CC3" w:rsidP="00FA5FDA">
      <w:pPr>
        <w:autoSpaceDE w:val="0"/>
        <w:spacing w:line="360" w:lineRule="auto"/>
        <w:jc w:val="both"/>
        <w:rPr>
          <w:b/>
          <w:bCs/>
          <w:color w:val="000000"/>
        </w:rPr>
      </w:pPr>
    </w:p>
    <w:p w:rsidR="00FA5FDA" w:rsidRPr="00E8609D" w:rsidRDefault="00B11479" w:rsidP="00FA5FDA">
      <w:pPr>
        <w:pStyle w:val="NormalWeb"/>
        <w:spacing w:before="0" w:after="0" w:line="360" w:lineRule="auto"/>
        <w:jc w:val="both"/>
        <w:rPr>
          <w:rFonts w:ascii="Times New Roman" w:hAnsi="Times New Roman" w:cs="Times New Roman"/>
          <w:color w:val="000000"/>
        </w:rPr>
      </w:pPr>
      <w:r w:rsidRPr="00E8609D">
        <w:rPr>
          <w:rFonts w:ascii="Times New Roman" w:hAnsi="Times New Roman" w:cs="Times New Roman"/>
          <w:color w:val="000000"/>
        </w:rPr>
        <w:t>6</w:t>
      </w:r>
      <w:r w:rsidR="00FA5FDA" w:rsidRPr="00E8609D">
        <w:rPr>
          <w:rFonts w:ascii="Times New Roman" w:hAnsi="Times New Roman" w:cs="Times New Roman"/>
          <w:color w:val="000000"/>
        </w:rPr>
        <w:t xml:space="preserve">.1 - O pagamento será efetuado em até 30 (trinta) dias, contados da apresentação da nota fiscal/fatura, à vista do respectivo Termo de Recebimento Definitivo do objeto ou Recibo, na forma prevista no subitem 4.8 do item 4. </w:t>
      </w:r>
    </w:p>
    <w:p w:rsidR="00FA5FDA" w:rsidRPr="00E8609D" w:rsidRDefault="00B11479" w:rsidP="00FA5FDA">
      <w:pPr>
        <w:pStyle w:val="NormalWeb"/>
        <w:spacing w:before="0" w:after="0" w:line="360" w:lineRule="auto"/>
        <w:jc w:val="both"/>
        <w:rPr>
          <w:rFonts w:ascii="Times New Roman" w:hAnsi="Times New Roman" w:cs="Times New Roman"/>
          <w:color w:val="000000"/>
        </w:rPr>
      </w:pPr>
      <w:r w:rsidRPr="00E8609D">
        <w:rPr>
          <w:rFonts w:ascii="Times New Roman" w:hAnsi="Times New Roman" w:cs="Times New Roman"/>
          <w:color w:val="000000"/>
        </w:rPr>
        <w:t>6</w:t>
      </w:r>
      <w:r w:rsidR="00FA5FDA" w:rsidRPr="00E8609D">
        <w:rPr>
          <w:rFonts w:ascii="Times New Roman" w:hAnsi="Times New Roman" w:cs="Times New Roman"/>
          <w:color w:val="000000"/>
        </w:rPr>
        <w:t xml:space="preserve">.2 - As notas fiscais/faturas que apresentarem incorreções serão devolvidas à Contratada e seu vencimento passará a contar da entrega das notas fiscais/faturas válidas. </w:t>
      </w:r>
    </w:p>
    <w:p w:rsidR="00A011FF" w:rsidRDefault="00B11479" w:rsidP="006C7CC3">
      <w:pPr>
        <w:spacing w:line="360" w:lineRule="auto"/>
        <w:jc w:val="both"/>
      </w:pPr>
      <w:r w:rsidRPr="00E8609D">
        <w:rPr>
          <w:color w:val="000000"/>
        </w:rPr>
        <w:t>6</w:t>
      </w:r>
      <w:r w:rsidR="00FA5FDA" w:rsidRPr="00E8609D">
        <w:rPr>
          <w:color w:val="000000"/>
        </w:rPr>
        <w:t>.3 As despesas decorrentes de aquisição dos objetos desta licitação correrão à conta dos recursos especificados na dotaç</w:t>
      </w:r>
      <w:r w:rsidR="006C7CC3" w:rsidRPr="00E8609D">
        <w:rPr>
          <w:color w:val="000000"/>
        </w:rPr>
        <w:t>ão</w:t>
      </w:r>
      <w:r w:rsidR="00FA5FDA" w:rsidRPr="00E8609D">
        <w:rPr>
          <w:color w:val="000000"/>
        </w:rPr>
        <w:t xml:space="preserve"> a seguir:</w:t>
      </w:r>
      <w:r w:rsidR="00843746" w:rsidRPr="00E8609D">
        <w:t xml:space="preserve"> </w:t>
      </w:r>
    </w:p>
    <w:p w:rsidR="00C460BB" w:rsidRDefault="008B4AAD" w:rsidP="00C51714">
      <w:pPr>
        <w:spacing w:line="360" w:lineRule="auto"/>
        <w:jc w:val="both"/>
      </w:pPr>
      <w:r>
        <w:t xml:space="preserve">Código reduzido: </w:t>
      </w:r>
      <w:r w:rsidR="003469DE">
        <w:t>234. Fonte: 1500</w:t>
      </w:r>
    </w:p>
    <w:p w:rsidR="00C51714" w:rsidRPr="00E8609D" w:rsidRDefault="00C51714" w:rsidP="00C51714">
      <w:pPr>
        <w:spacing w:line="360" w:lineRule="auto"/>
        <w:jc w:val="both"/>
      </w:pPr>
    </w:p>
    <w:p w:rsidR="00FA5FDA" w:rsidRPr="00E8609D" w:rsidRDefault="00B11479" w:rsidP="00FA5FDA">
      <w:pPr>
        <w:autoSpaceDE w:val="0"/>
        <w:spacing w:line="360" w:lineRule="auto"/>
        <w:jc w:val="both"/>
        <w:rPr>
          <w:b/>
          <w:bCs/>
          <w:color w:val="000000"/>
        </w:rPr>
      </w:pPr>
      <w:r w:rsidRPr="00E8609D">
        <w:rPr>
          <w:b/>
          <w:bCs/>
          <w:color w:val="000000"/>
        </w:rPr>
        <w:t>7.</w:t>
      </w:r>
      <w:r w:rsidR="00FA5FDA" w:rsidRPr="00E8609D">
        <w:rPr>
          <w:b/>
          <w:bCs/>
          <w:color w:val="000000"/>
        </w:rPr>
        <w:t xml:space="preserve"> RESPONSABILIDADES</w:t>
      </w:r>
    </w:p>
    <w:p w:rsidR="00FA5FDA" w:rsidRPr="00E8609D" w:rsidRDefault="00B11479" w:rsidP="00FA5FDA">
      <w:pPr>
        <w:autoSpaceDE w:val="0"/>
        <w:spacing w:line="360" w:lineRule="auto"/>
        <w:jc w:val="both"/>
        <w:rPr>
          <w:color w:val="000000"/>
        </w:rPr>
      </w:pPr>
      <w:r w:rsidRPr="00E8609D">
        <w:rPr>
          <w:color w:val="000000"/>
        </w:rPr>
        <w:t>7</w:t>
      </w:r>
      <w:r w:rsidR="00FA5FDA" w:rsidRPr="00E8609D">
        <w:rPr>
          <w:color w:val="000000"/>
        </w:rPr>
        <w:t>.1 A fornecedora responde por todos os danos e prejuízos que, na execução das contratações, venha, direta ou indiretamente, a provocar ou causar para a Administração Municipal ou à terceiros, independentemente da fiscalização exercida por aquela.</w:t>
      </w:r>
    </w:p>
    <w:p w:rsidR="00FA5FDA" w:rsidRPr="00E8609D" w:rsidRDefault="00B11479" w:rsidP="00FA5FDA">
      <w:pPr>
        <w:autoSpaceDE w:val="0"/>
        <w:spacing w:line="360" w:lineRule="auto"/>
        <w:jc w:val="both"/>
        <w:rPr>
          <w:color w:val="000000"/>
        </w:rPr>
      </w:pPr>
      <w:r w:rsidRPr="00E8609D">
        <w:rPr>
          <w:color w:val="000000"/>
        </w:rPr>
        <w:t>7</w:t>
      </w:r>
      <w:r w:rsidR="00FA5FDA" w:rsidRPr="00E8609D">
        <w:rPr>
          <w:color w:val="000000"/>
        </w:rPr>
        <w:t>.2 A empresa fornecedora é responsável pelos encargos trabalhistas, previdenciários, fiscais e comerciais resultantes da execução desta ata, nos termos do artigo 71 da Lei 8.666/93.</w:t>
      </w:r>
    </w:p>
    <w:p w:rsidR="00FA5FDA" w:rsidRPr="00E8609D" w:rsidRDefault="00B11479" w:rsidP="00FA5FDA">
      <w:pPr>
        <w:autoSpaceDE w:val="0"/>
        <w:spacing w:line="360" w:lineRule="auto"/>
        <w:jc w:val="both"/>
        <w:rPr>
          <w:color w:val="000000"/>
        </w:rPr>
      </w:pPr>
      <w:r w:rsidRPr="00E8609D">
        <w:rPr>
          <w:color w:val="000000"/>
        </w:rPr>
        <w:t>7</w:t>
      </w:r>
      <w:r w:rsidR="00FA5FDA" w:rsidRPr="00E8609D">
        <w:rPr>
          <w:color w:val="000000"/>
        </w:rPr>
        <w:t>.3. As contribuições sociais e os danos contra terceiros são de responsabilidade da CONTRATADA.</w:t>
      </w:r>
    </w:p>
    <w:p w:rsidR="00FA5FDA" w:rsidRPr="00E8609D" w:rsidRDefault="00B11479" w:rsidP="00FA5FDA">
      <w:pPr>
        <w:autoSpaceDE w:val="0"/>
        <w:spacing w:line="360" w:lineRule="auto"/>
        <w:jc w:val="both"/>
        <w:rPr>
          <w:color w:val="000000"/>
        </w:rPr>
      </w:pPr>
      <w:r w:rsidRPr="00E8609D">
        <w:rPr>
          <w:color w:val="000000"/>
        </w:rPr>
        <w:t>7</w:t>
      </w:r>
      <w:r w:rsidR="00FA5FDA" w:rsidRPr="00E8609D">
        <w:rPr>
          <w:color w:val="000000"/>
        </w:rPr>
        <w:t>.4 A empresa fornecedora é responsável também pela qualidade dos produtos/serviços fornecidos, cabendo-lhe verificar o atendimento das especificações, não se admitindo, em nenhuma hipótese, a alegação de que terceiros quaisquer tenham comprometido os mesmos, fora dos padrões exigidos.</w:t>
      </w:r>
    </w:p>
    <w:p w:rsidR="00FA5FDA" w:rsidRPr="00E8609D" w:rsidRDefault="00B11479" w:rsidP="00FA5FDA">
      <w:pPr>
        <w:autoSpaceDE w:val="0"/>
        <w:spacing w:line="360" w:lineRule="auto"/>
        <w:jc w:val="both"/>
        <w:rPr>
          <w:color w:val="000000"/>
        </w:rPr>
      </w:pPr>
      <w:r w:rsidRPr="00E8609D">
        <w:rPr>
          <w:color w:val="000000"/>
        </w:rPr>
        <w:t>7</w:t>
      </w:r>
      <w:r w:rsidR="00FA5FDA" w:rsidRPr="00E8609D">
        <w:rPr>
          <w:color w:val="000000"/>
        </w:rPr>
        <w:t>.5. A empresa registrada autoriza a Administração Municipal a descontar o valor correspondente aos referidos danos ou prejuízos diretamente das faturas pertinentes aos pagamentos que lhe forem devidos, independentemente de qualquer procedimento judicial, assegurada a prévia defesa.</w:t>
      </w:r>
    </w:p>
    <w:p w:rsidR="00FA5FDA" w:rsidRPr="00E8609D" w:rsidRDefault="00FA5FDA" w:rsidP="00FA5FDA">
      <w:pPr>
        <w:autoSpaceDE w:val="0"/>
        <w:spacing w:line="360" w:lineRule="auto"/>
        <w:jc w:val="both"/>
        <w:rPr>
          <w:color w:val="000000"/>
        </w:rPr>
      </w:pPr>
    </w:p>
    <w:p w:rsidR="00FA5FDA" w:rsidRPr="00E8609D" w:rsidRDefault="00B11479" w:rsidP="00FA5FDA">
      <w:pPr>
        <w:autoSpaceDE w:val="0"/>
        <w:spacing w:line="360" w:lineRule="auto"/>
        <w:jc w:val="both"/>
        <w:rPr>
          <w:b/>
          <w:bCs/>
          <w:color w:val="000000"/>
        </w:rPr>
      </w:pPr>
      <w:r w:rsidRPr="00E8609D">
        <w:rPr>
          <w:b/>
          <w:bCs/>
          <w:color w:val="000000"/>
        </w:rPr>
        <w:t>8</w:t>
      </w:r>
      <w:r w:rsidR="00FA5FDA" w:rsidRPr="00E8609D">
        <w:rPr>
          <w:b/>
          <w:bCs/>
          <w:color w:val="000000"/>
        </w:rPr>
        <w:t xml:space="preserve"> - OBRIGAÇÕES DAS EMPRESAS FORNECEDORAS</w:t>
      </w:r>
    </w:p>
    <w:p w:rsidR="00FA5FDA" w:rsidRPr="00E8609D" w:rsidRDefault="00B11479" w:rsidP="00FA5FDA">
      <w:pPr>
        <w:autoSpaceDE w:val="0"/>
        <w:spacing w:line="360" w:lineRule="auto"/>
        <w:jc w:val="both"/>
        <w:rPr>
          <w:color w:val="000000"/>
        </w:rPr>
      </w:pPr>
      <w:r w:rsidRPr="00E8609D">
        <w:rPr>
          <w:color w:val="000000"/>
        </w:rPr>
        <w:t>8</w:t>
      </w:r>
      <w:r w:rsidR="00FA5FDA" w:rsidRPr="00E8609D">
        <w:rPr>
          <w:color w:val="000000"/>
        </w:rPr>
        <w:t>.1 Constituem obrigações das empresas fornecedoras:</w:t>
      </w:r>
    </w:p>
    <w:p w:rsidR="00FA5FDA" w:rsidRPr="00E8609D" w:rsidRDefault="00C51714" w:rsidP="00FA5FDA">
      <w:pPr>
        <w:autoSpaceDE w:val="0"/>
        <w:spacing w:line="360" w:lineRule="auto"/>
        <w:jc w:val="both"/>
        <w:rPr>
          <w:color w:val="000000"/>
        </w:rPr>
      </w:pPr>
      <w:r>
        <w:rPr>
          <w:color w:val="000000"/>
        </w:rPr>
        <w:t>a</w:t>
      </w:r>
      <w:r w:rsidR="00FA5FDA" w:rsidRPr="00E8609D">
        <w:rPr>
          <w:color w:val="000000"/>
        </w:rPr>
        <w:t>) manter, durante a vigência da Ata, todas as exigências contidas no Edital de Licitação;</w:t>
      </w:r>
    </w:p>
    <w:p w:rsidR="00FA5FDA" w:rsidRPr="00E8609D" w:rsidRDefault="00C51714" w:rsidP="00FA5FDA">
      <w:pPr>
        <w:autoSpaceDE w:val="0"/>
        <w:spacing w:line="360" w:lineRule="auto"/>
        <w:jc w:val="both"/>
        <w:rPr>
          <w:color w:val="000000"/>
        </w:rPr>
      </w:pPr>
      <w:r>
        <w:rPr>
          <w:color w:val="000000"/>
        </w:rPr>
        <w:lastRenderedPageBreak/>
        <w:t>b</w:t>
      </w:r>
      <w:r w:rsidR="00FA5FDA" w:rsidRPr="00E8609D">
        <w:rPr>
          <w:color w:val="000000"/>
        </w:rPr>
        <w:t>) corrigir, reparar, remover, reconstruir ou substituir, às suas expensas, no total ou em parte, o objeto em que se verificar vícios, defeitos ou incorreções, ou, ainda, que estarem em desacordo com as especificações exigidas.</w:t>
      </w:r>
    </w:p>
    <w:p w:rsidR="00FA5FDA" w:rsidRPr="00E8609D" w:rsidRDefault="00B11479" w:rsidP="00FA5FDA">
      <w:pPr>
        <w:autoSpaceDE w:val="0"/>
        <w:spacing w:line="360" w:lineRule="auto"/>
        <w:jc w:val="both"/>
        <w:rPr>
          <w:color w:val="000000"/>
        </w:rPr>
      </w:pPr>
      <w:r w:rsidRPr="00E8609D">
        <w:rPr>
          <w:color w:val="000000"/>
        </w:rPr>
        <w:t>8</w:t>
      </w:r>
      <w:r w:rsidR="00FA5FDA" w:rsidRPr="00E8609D">
        <w:rPr>
          <w:color w:val="000000"/>
        </w:rPr>
        <w:t xml:space="preserve">.2 Observado qualquer tipo de não-atendimento das especificações dos </w:t>
      </w:r>
      <w:r w:rsidR="00EE513C" w:rsidRPr="00E8609D">
        <w:rPr>
          <w:color w:val="000000"/>
        </w:rPr>
        <w:t>serviços</w:t>
      </w:r>
      <w:r w:rsidR="00FA5FDA" w:rsidRPr="00E8609D">
        <w:rPr>
          <w:color w:val="000000"/>
        </w:rPr>
        <w:t xml:space="preserve"> exigidos no contrato, a empresa deverá substituí-los sem qualquer ônus para a Contratante.</w:t>
      </w:r>
    </w:p>
    <w:p w:rsidR="00FA5FDA" w:rsidRPr="00E8609D" w:rsidRDefault="00FA5FDA" w:rsidP="00FA5FDA">
      <w:pPr>
        <w:autoSpaceDE w:val="0"/>
        <w:spacing w:line="360" w:lineRule="auto"/>
        <w:jc w:val="both"/>
        <w:rPr>
          <w:color w:val="000000"/>
        </w:rPr>
      </w:pPr>
    </w:p>
    <w:p w:rsidR="006C7CC3" w:rsidRPr="00E8609D" w:rsidRDefault="00B11479" w:rsidP="00FA5FDA">
      <w:pPr>
        <w:autoSpaceDE w:val="0"/>
        <w:spacing w:line="360" w:lineRule="auto"/>
        <w:jc w:val="both"/>
        <w:rPr>
          <w:b/>
          <w:bCs/>
          <w:color w:val="000000"/>
        </w:rPr>
      </w:pPr>
      <w:r w:rsidRPr="00E8609D">
        <w:rPr>
          <w:b/>
          <w:bCs/>
          <w:color w:val="000000"/>
        </w:rPr>
        <w:t>9</w:t>
      </w:r>
      <w:r w:rsidR="00FA5FDA" w:rsidRPr="00E8609D">
        <w:rPr>
          <w:b/>
          <w:bCs/>
          <w:color w:val="000000"/>
        </w:rPr>
        <w:t>. DO CANCELAMENTO DO REGISTRO DO FORNECEDOR</w:t>
      </w:r>
    </w:p>
    <w:p w:rsidR="00FA5FDA" w:rsidRPr="00E8609D" w:rsidRDefault="00B11479" w:rsidP="00FA5FDA">
      <w:pPr>
        <w:pStyle w:val="NormalWeb"/>
        <w:spacing w:before="0" w:after="0" w:line="360" w:lineRule="auto"/>
        <w:jc w:val="both"/>
        <w:rPr>
          <w:rFonts w:ascii="Times New Roman" w:hAnsi="Times New Roman" w:cs="Times New Roman"/>
          <w:color w:val="000000"/>
        </w:rPr>
      </w:pPr>
      <w:r w:rsidRPr="00E8609D">
        <w:rPr>
          <w:rFonts w:ascii="Times New Roman" w:hAnsi="Times New Roman" w:cs="Times New Roman"/>
          <w:color w:val="000000"/>
        </w:rPr>
        <w:t>9</w:t>
      </w:r>
      <w:r w:rsidR="00FA5FDA" w:rsidRPr="00E8609D">
        <w:rPr>
          <w:rFonts w:ascii="Times New Roman" w:hAnsi="Times New Roman" w:cs="Times New Roman"/>
          <w:color w:val="000000"/>
        </w:rPr>
        <w:t>.1- O cancelamento do registro de preços ocorrerá nas hipóteses abaixo descritas:</w:t>
      </w:r>
    </w:p>
    <w:p w:rsidR="00FA5FDA" w:rsidRPr="00E8609D" w:rsidRDefault="00FA5FDA" w:rsidP="00FA5FDA">
      <w:pPr>
        <w:pStyle w:val="NormalWeb"/>
        <w:spacing w:before="0" w:after="0" w:line="360" w:lineRule="auto"/>
        <w:jc w:val="both"/>
        <w:rPr>
          <w:rFonts w:ascii="Times New Roman" w:hAnsi="Times New Roman" w:cs="Times New Roman"/>
          <w:color w:val="000000"/>
        </w:rPr>
      </w:pPr>
      <w:r w:rsidRPr="00E8609D">
        <w:rPr>
          <w:rFonts w:ascii="Times New Roman" w:hAnsi="Times New Roman" w:cs="Times New Roman"/>
          <w:color w:val="000000"/>
        </w:rPr>
        <w:t>a) descumprimento das condições da Ata de Registro de Preços;</w:t>
      </w:r>
    </w:p>
    <w:p w:rsidR="00FA5FDA" w:rsidRPr="00E8609D" w:rsidRDefault="00FA5FDA" w:rsidP="00FA5FDA">
      <w:pPr>
        <w:pStyle w:val="NormalWeb"/>
        <w:spacing w:before="0" w:after="0" w:line="360" w:lineRule="auto"/>
        <w:jc w:val="both"/>
        <w:rPr>
          <w:rFonts w:ascii="Times New Roman" w:hAnsi="Times New Roman" w:cs="Times New Roman"/>
          <w:color w:val="000000"/>
        </w:rPr>
      </w:pPr>
      <w:r w:rsidRPr="00E8609D">
        <w:rPr>
          <w:rFonts w:ascii="Times New Roman" w:hAnsi="Times New Roman" w:cs="Times New Roman"/>
          <w:color w:val="000000"/>
        </w:rPr>
        <w:t>b) não retirar a respectiva nota de empenho ou instrumento equivalente, no prazo estabelecido pela Administração, sem justificativa aceitável;</w:t>
      </w:r>
    </w:p>
    <w:p w:rsidR="00FA5FDA" w:rsidRPr="00E8609D" w:rsidRDefault="00FA5FDA" w:rsidP="00FA5FDA">
      <w:pPr>
        <w:pStyle w:val="NormalWeb"/>
        <w:spacing w:before="0" w:after="0" w:line="360" w:lineRule="auto"/>
        <w:jc w:val="both"/>
        <w:rPr>
          <w:rFonts w:ascii="Times New Roman" w:hAnsi="Times New Roman" w:cs="Times New Roman"/>
          <w:color w:val="000000"/>
        </w:rPr>
      </w:pPr>
      <w:r w:rsidRPr="00E8609D">
        <w:rPr>
          <w:rFonts w:ascii="Times New Roman" w:hAnsi="Times New Roman" w:cs="Times New Roman"/>
          <w:color w:val="000000"/>
        </w:rPr>
        <w:t>c) não aceitar reduzir o preço registrado, na hipótese de este se tornar superior aos praticados no mercado;</w:t>
      </w:r>
    </w:p>
    <w:p w:rsidR="00FA5FDA" w:rsidRPr="00E8609D" w:rsidRDefault="00FA5FDA" w:rsidP="00FA5FDA">
      <w:pPr>
        <w:pStyle w:val="NormalWeb"/>
        <w:spacing w:before="0" w:after="0" w:line="360" w:lineRule="auto"/>
        <w:jc w:val="both"/>
        <w:rPr>
          <w:rFonts w:ascii="Times New Roman" w:hAnsi="Times New Roman" w:cs="Times New Roman"/>
          <w:color w:val="000000"/>
        </w:rPr>
      </w:pPr>
      <w:r w:rsidRPr="00E8609D">
        <w:rPr>
          <w:rFonts w:ascii="Times New Roman" w:hAnsi="Times New Roman" w:cs="Times New Roman"/>
          <w:color w:val="000000"/>
        </w:rPr>
        <w:t>d) em razão de interesse público</w:t>
      </w:r>
    </w:p>
    <w:p w:rsidR="00FA5FDA" w:rsidRPr="00E8609D" w:rsidRDefault="00B11479" w:rsidP="00FA5FDA">
      <w:pPr>
        <w:pStyle w:val="NormalWeb"/>
        <w:spacing w:before="0" w:after="0" w:line="360" w:lineRule="auto"/>
        <w:jc w:val="both"/>
        <w:rPr>
          <w:rFonts w:ascii="Times New Roman" w:hAnsi="Times New Roman" w:cs="Times New Roman"/>
          <w:color w:val="000000"/>
        </w:rPr>
      </w:pPr>
      <w:r w:rsidRPr="00E8609D">
        <w:rPr>
          <w:rFonts w:ascii="Times New Roman" w:hAnsi="Times New Roman" w:cs="Times New Roman"/>
          <w:color w:val="000000"/>
        </w:rPr>
        <w:t>9</w:t>
      </w:r>
      <w:r w:rsidR="00FA5FDA" w:rsidRPr="00E8609D">
        <w:rPr>
          <w:rFonts w:ascii="Times New Roman" w:hAnsi="Times New Roman" w:cs="Times New Roman"/>
          <w:color w:val="000000"/>
        </w:rPr>
        <w:t>.2 – O cancelamento do registro, nas hipóteses previstas, assegurados o contraditório e a ampla defesa, será formalizado por despacho da autoridade competente.</w:t>
      </w:r>
    </w:p>
    <w:p w:rsidR="00FA5FDA" w:rsidRPr="00E8609D" w:rsidRDefault="00B11479" w:rsidP="00B11479">
      <w:pPr>
        <w:pStyle w:val="NormalWeb"/>
        <w:spacing w:before="0" w:after="0" w:line="360" w:lineRule="auto"/>
        <w:jc w:val="both"/>
        <w:rPr>
          <w:rFonts w:ascii="Times New Roman" w:hAnsi="Times New Roman" w:cs="Times New Roman"/>
          <w:color w:val="000000"/>
        </w:rPr>
      </w:pPr>
      <w:r w:rsidRPr="00E8609D">
        <w:rPr>
          <w:rFonts w:ascii="Times New Roman" w:hAnsi="Times New Roman" w:cs="Times New Roman"/>
          <w:color w:val="000000"/>
        </w:rPr>
        <w:t>9</w:t>
      </w:r>
      <w:r w:rsidR="00FA5FDA" w:rsidRPr="00E8609D">
        <w:rPr>
          <w:rFonts w:ascii="Times New Roman" w:hAnsi="Times New Roman" w:cs="Times New Roman"/>
          <w:color w:val="000000"/>
        </w:rPr>
        <w:t>.3 – O fornecedor poderá solicitar o cancelamento do seu registro de preço na ocorrência de fato superveniente que venha comprometer a perfeita execução contratual, decorrentes de caso fortuito ou de força maior devidamente comprovados.</w:t>
      </w:r>
    </w:p>
    <w:p w:rsidR="00B11479" w:rsidRPr="00E8609D" w:rsidRDefault="00B11479" w:rsidP="00FA5FDA">
      <w:pPr>
        <w:autoSpaceDE w:val="0"/>
        <w:spacing w:line="360" w:lineRule="auto"/>
        <w:jc w:val="both"/>
        <w:rPr>
          <w:color w:val="000000"/>
        </w:rPr>
      </w:pPr>
      <w:r w:rsidRPr="00E8609D">
        <w:rPr>
          <w:color w:val="000000"/>
        </w:rPr>
        <w:t>9</w:t>
      </w:r>
      <w:r w:rsidR="00FA5FDA" w:rsidRPr="00E8609D">
        <w:rPr>
          <w:color w:val="000000"/>
        </w:rPr>
        <w:t xml:space="preserve">.4 - Em qualquer das hipóteses acima, concluído o processo, a Secretaria Municipal de Administração fará o devido </w:t>
      </w:r>
      <w:proofErr w:type="spellStart"/>
      <w:r w:rsidR="00FA5FDA" w:rsidRPr="00E8609D">
        <w:rPr>
          <w:color w:val="000000"/>
        </w:rPr>
        <w:t>apostilamento</w:t>
      </w:r>
      <w:proofErr w:type="spellEnd"/>
      <w:r w:rsidR="00FA5FDA" w:rsidRPr="00E8609D">
        <w:rPr>
          <w:color w:val="000000"/>
        </w:rPr>
        <w:t xml:space="preserve"> na Ata de Registro de Preços e informará aos demais fornecedores a nova ordem de registro.</w:t>
      </w:r>
    </w:p>
    <w:p w:rsidR="00A92F86" w:rsidRPr="00E8609D" w:rsidRDefault="00A92F86" w:rsidP="00FA5FDA">
      <w:pPr>
        <w:autoSpaceDE w:val="0"/>
        <w:spacing w:line="360" w:lineRule="auto"/>
        <w:jc w:val="both"/>
        <w:rPr>
          <w:color w:val="000000"/>
        </w:rPr>
      </w:pPr>
    </w:p>
    <w:p w:rsidR="006C7CC3" w:rsidRPr="00E8609D" w:rsidRDefault="00B11479" w:rsidP="00FA5FDA">
      <w:pPr>
        <w:autoSpaceDE w:val="0"/>
        <w:spacing w:line="360" w:lineRule="auto"/>
        <w:jc w:val="both"/>
        <w:rPr>
          <w:rStyle w:val="Forte"/>
          <w:color w:val="000000"/>
        </w:rPr>
      </w:pPr>
      <w:r w:rsidRPr="00E8609D">
        <w:rPr>
          <w:b/>
          <w:bCs/>
          <w:color w:val="000000"/>
        </w:rPr>
        <w:t>10</w:t>
      </w:r>
      <w:r w:rsidR="00FA5FDA" w:rsidRPr="00E8609D">
        <w:rPr>
          <w:b/>
          <w:bCs/>
          <w:color w:val="000000"/>
        </w:rPr>
        <w:t>.</w:t>
      </w:r>
      <w:r w:rsidR="00FA5FDA" w:rsidRPr="00E8609D">
        <w:rPr>
          <w:bCs/>
          <w:color w:val="000000"/>
        </w:rPr>
        <w:t xml:space="preserve"> </w:t>
      </w:r>
      <w:r w:rsidR="00FA5FDA" w:rsidRPr="00E8609D">
        <w:rPr>
          <w:rStyle w:val="Forte"/>
          <w:color w:val="000000"/>
        </w:rPr>
        <w:t>DAS SANÇÕES PARA O CASO DE INADIMPLEMENTO</w:t>
      </w:r>
    </w:p>
    <w:p w:rsidR="00FA5FDA" w:rsidRPr="00E8609D" w:rsidRDefault="00B11479" w:rsidP="00FA5FDA">
      <w:pPr>
        <w:autoSpaceDE w:val="0"/>
        <w:spacing w:line="360" w:lineRule="auto"/>
        <w:jc w:val="both"/>
        <w:rPr>
          <w:color w:val="000000"/>
        </w:rPr>
      </w:pPr>
      <w:r w:rsidRPr="00E8609D">
        <w:rPr>
          <w:color w:val="000000"/>
        </w:rPr>
        <w:t>10</w:t>
      </w:r>
      <w:r w:rsidR="00FA5FDA" w:rsidRPr="00E8609D">
        <w:rPr>
          <w:color w:val="000000"/>
        </w:rPr>
        <w:t>.1 - A recusa do adjudicatário em assinar o Contrato/retirar o documento equivalente, dentro do prazo estabelecido pel</w:t>
      </w:r>
      <w:r w:rsidR="001843AD" w:rsidRPr="00E8609D">
        <w:rPr>
          <w:color w:val="000000"/>
        </w:rPr>
        <w:t>a</w:t>
      </w:r>
      <w:r w:rsidR="00FA5FDA" w:rsidRPr="00E8609D">
        <w:rPr>
          <w:color w:val="000000"/>
        </w:rPr>
        <w:t xml:space="preserve"> Secretaria de Administração, bem como o atraso e a inexecução, caracterizarão o descumprimento da obrigação assumida e permitirão a aplicação das seguintes sanções pela CONTRATANTE:</w:t>
      </w:r>
    </w:p>
    <w:p w:rsidR="00FA5FDA" w:rsidRPr="00E8609D" w:rsidRDefault="00FA5FDA" w:rsidP="00FA5FDA">
      <w:pPr>
        <w:spacing w:line="360" w:lineRule="auto"/>
        <w:jc w:val="both"/>
        <w:rPr>
          <w:color w:val="000000"/>
        </w:rPr>
      </w:pPr>
      <w:r w:rsidRPr="00E8609D">
        <w:rPr>
          <w:color w:val="000000"/>
        </w:rPr>
        <w:t>a) advertência, que será aplicada sempre por escrito;</w:t>
      </w:r>
    </w:p>
    <w:p w:rsidR="00FA5FDA" w:rsidRPr="00E8609D" w:rsidRDefault="00FA5FDA" w:rsidP="00FA5FDA">
      <w:pPr>
        <w:spacing w:line="360" w:lineRule="auto"/>
        <w:jc w:val="both"/>
        <w:rPr>
          <w:color w:val="000000"/>
        </w:rPr>
      </w:pPr>
      <w:r w:rsidRPr="00E8609D">
        <w:rPr>
          <w:color w:val="000000"/>
        </w:rPr>
        <w:lastRenderedPageBreak/>
        <w:t>b) multas, na forma prevista no instrumento convocatório ou no contrato/documento equivalente;</w:t>
      </w:r>
    </w:p>
    <w:p w:rsidR="00FA5FDA" w:rsidRPr="00E8609D" w:rsidRDefault="00FA5FDA" w:rsidP="00FA5FDA">
      <w:pPr>
        <w:spacing w:line="360" w:lineRule="auto"/>
        <w:jc w:val="both"/>
        <w:rPr>
          <w:color w:val="000000"/>
        </w:rPr>
      </w:pPr>
      <w:r w:rsidRPr="00E8609D">
        <w:rPr>
          <w:color w:val="000000"/>
        </w:rPr>
        <w:t>c) suspensão temporária do direito de licitar com o MUNICIPIO DE</w:t>
      </w:r>
      <w:r w:rsidR="001843AD" w:rsidRPr="00E8609D">
        <w:rPr>
          <w:color w:val="000000"/>
        </w:rPr>
        <w:t xml:space="preserve"> SÃO T</w:t>
      </w:r>
      <w:r w:rsidR="00843746" w:rsidRPr="00E8609D">
        <w:rPr>
          <w:color w:val="000000"/>
        </w:rPr>
        <w:t>OMÉ DAS LETRAS</w:t>
      </w:r>
      <w:r w:rsidRPr="00E8609D">
        <w:rPr>
          <w:color w:val="000000"/>
        </w:rPr>
        <w:t>;</w:t>
      </w:r>
    </w:p>
    <w:p w:rsidR="00FA5FDA" w:rsidRPr="00E8609D" w:rsidRDefault="00FA5FDA" w:rsidP="00FA5FDA">
      <w:pPr>
        <w:spacing w:line="360" w:lineRule="auto"/>
        <w:jc w:val="both"/>
        <w:rPr>
          <w:color w:val="000000"/>
        </w:rPr>
      </w:pPr>
      <w:r w:rsidRPr="00E8609D">
        <w:rPr>
          <w:color w:val="000000"/>
        </w:rPr>
        <w:t>d) declaração de inidoneidade para licitar e contratar com a ADMINISTRAÇÃO PÚBLICA, pelo  prazo não superior a 5 anos.</w:t>
      </w:r>
    </w:p>
    <w:p w:rsidR="00FA5FDA" w:rsidRPr="00E8609D" w:rsidRDefault="00B11479" w:rsidP="00FA5FDA">
      <w:pPr>
        <w:pStyle w:val="Corpodetexto21"/>
        <w:spacing w:line="360" w:lineRule="auto"/>
        <w:rPr>
          <w:rFonts w:ascii="Times New Roman" w:hAnsi="Times New Roman"/>
          <w:color w:val="000000"/>
          <w:sz w:val="24"/>
        </w:rPr>
      </w:pPr>
      <w:r w:rsidRPr="00E8609D">
        <w:rPr>
          <w:rFonts w:ascii="Times New Roman" w:hAnsi="Times New Roman"/>
          <w:color w:val="000000"/>
          <w:sz w:val="24"/>
        </w:rPr>
        <w:t>10</w:t>
      </w:r>
      <w:r w:rsidR="00FA5FDA" w:rsidRPr="00E8609D">
        <w:rPr>
          <w:rFonts w:ascii="Times New Roman" w:hAnsi="Times New Roman"/>
          <w:color w:val="000000"/>
          <w:sz w:val="24"/>
        </w:rPr>
        <w:t>.2 - A multa poderá ser aplicada, após regular processo administrativo, garantida a prévia defesa, no caso de descumprimento de qualquer cláusula ou condição do contrato/documento equivalente ou deste edital, e, em especial, nos seguintes casos:</w:t>
      </w:r>
    </w:p>
    <w:p w:rsidR="00FA5FDA" w:rsidRPr="00E8609D" w:rsidRDefault="00FA5FDA" w:rsidP="00FA5FDA">
      <w:pPr>
        <w:pStyle w:val="Recuodecorpodetexto31"/>
        <w:spacing w:line="360" w:lineRule="auto"/>
        <w:ind w:left="0"/>
        <w:rPr>
          <w:sz w:val="24"/>
          <w:szCs w:val="24"/>
        </w:rPr>
      </w:pPr>
      <w:r w:rsidRPr="00E8609D">
        <w:rPr>
          <w:sz w:val="24"/>
          <w:szCs w:val="24"/>
        </w:rPr>
        <w:t>a) recusa em assinar o contrato ou retirar o instrumento equivalente, multa de 10% (dez por cento) do valor do contrato;</w:t>
      </w:r>
    </w:p>
    <w:p w:rsidR="00FA5FDA" w:rsidRPr="00E8609D" w:rsidRDefault="00FA5FDA" w:rsidP="00FA5FDA">
      <w:pPr>
        <w:spacing w:line="360" w:lineRule="auto"/>
        <w:jc w:val="both"/>
        <w:rPr>
          <w:color w:val="000000"/>
        </w:rPr>
      </w:pPr>
      <w:r w:rsidRPr="00E8609D">
        <w:rPr>
          <w:color w:val="000000"/>
        </w:rPr>
        <w:t>b) recusa de prestar o objeto, multa de 10% (dez por cento) do valor total do contrato;</w:t>
      </w:r>
    </w:p>
    <w:p w:rsidR="00FA5FDA" w:rsidRPr="00E8609D" w:rsidRDefault="00FA5FDA" w:rsidP="00FA5FDA">
      <w:pPr>
        <w:spacing w:line="360" w:lineRule="auto"/>
        <w:jc w:val="both"/>
        <w:rPr>
          <w:color w:val="000000"/>
        </w:rPr>
      </w:pPr>
      <w:r w:rsidRPr="00E8609D">
        <w:rPr>
          <w:color w:val="000000"/>
        </w:rPr>
        <w:t xml:space="preserve">c) prestação do objeto em desacordo com as especificações, alterações de qualidade, quantidade, rendimento, multa de 10% (dez por cento) do valor total do objeto. </w:t>
      </w:r>
    </w:p>
    <w:p w:rsidR="00FA5FDA" w:rsidRPr="00E8609D" w:rsidRDefault="00B11479" w:rsidP="00FA5FDA">
      <w:pPr>
        <w:spacing w:line="360" w:lineRule="auto"/>
        <w:jc w:val="both"/>
        <w:rPr>
          <w:color w:val="000000"/>
        </w:rPr>
      </w:pPr>
      <w:r w:rsidRPr="00E8609D">
        <w:rPr>
          <w:color w:val="000000"/>
        </w:rPr>
        <w:t>10</w:t>
      </w:r>
      <w:r w:rsidR="00FA5FDA" w:rsidRPr="00E8609D">
        <w:rPr>
          <w:color w:val="000000"/>
        </w:rPr>
        <w:t>.2.1- O valor máximo das multas poderá exceder, cumulativamente, a 10% (dez por cento) do valor do Contrato.</w:t>
      </w:r>
    </w:p>
    <w:p w:rsidR="006C7CC3" w:rsidRPr="00E8609D" w:rsidRDefault="00B11479" w:rsidP="00FA5FDA">
      <w:pPr>
        <w:spacing w:line="360" w:lineRule="auto"/>
        <w:jc w:val="both"/>
        <w:rPr>
          <w:color w:val="000000"/>
        </w:rPr>
      </w:pPr>
      <w:r w:rsidRPr="00E8609D">
        <w:rPr>
          <w:color w:val="000000"/>
        </w:rPr>
        <w:t>10</w:t>
      </w:r>
      <w:r w:rsidR="00FA5FDA" w:rsidRPr="00E8609D">
        <w:rPr>
          <w:color w:val="000000"/>
        </w:rPr>
        <w:t>.3 -  As sanções previstas neste Capítulo poderão ser aplicadas cumulativamente ou não, de acordo com a gravidade da infração.</w:t>
      </w:r>
    </w:p>
    <w:p w:rsidR="006C7CC3" w:rsidRPr="00E8609D" w:rsidRDefault="00B11479" w:rsidP="00FA5FDA">
      <w:pPr>
        <w:autoSpaceDE w:val="0"/>
        <w:spacing w:line="360" w:lineRule="auto"/>
        <w:jc w:val="both"/>
        <w:rPr>
          <w:color w:val="000000"/>
        </w:rPr>
      </w:pPr>
      <w:r w:rsidRPr="00E8609D">
        <w:rPr>
          <w:color w:val="000000"/>
        </w:rPr>
        <w:t>10</w:t>
      </w:r>
      <w:r w:rsidR="00FA5FDA" w:rsidRPr="00E8609D">
        <w:rPr>
          <w:color w:val="000000"/>
        </w:rPr>
        <w:t xml:space="preserve">.4 - A sanção de suspensão de participar em licitação e contratar com a Administração Pública </w:t>
      </w:r>
    </w:p>
    <w:p w:rsidR="00FA5FDA" w:rsidRPr="00E8609D" w:rsidRDefault="00FA5FDA" w:rsidP="00FA5FDA">
      <w:pPr>
        <w:autoSpaceDE w:val="0"/>
        <w:spacing w:line="360" w:lineRule="auto"/>
        <w:jc w:val="both"/>
        <w:rPr>
          <w:color w:val="000000"/>
        </w:rPr>
      </w:pPr>
      <w:r w:rsidRPr="00E8609D">
        <w:rPr>
          <w:color w:val="000000"/>
        </w:rPr>
        <w:t>poderá ser também, aplicada àqueles que:</w:t>
      </w:r>
    </w:p>
    <w:p w:rsidR="00FA5FDA" w:rsidRPr="00E8609D" w:rsidRDefault="00FA5FDA" w:rsidP="00FA5FDA">
      <w:pPr>
        <w:spacing w:line="360" w:lineRule="auto"/>
        <w:jc w:val="both"/>
        <w:rPr>
          <w:color w:val="000000"/>
        </w:rPr>
      </w:pPr>
      <w:r w:rsidRPr="00E8609D">
        <w:rPr>
          <w:color w:val="000000"/>
        </w:rPr>
        <w:t>a) Retardarem a execução do pregão;</w:t>
      </w:r>
    </w:p>
    <w:p w:rsidR="00FA5FDA" w:rsidRPr="00E8609D" w:rsidRDefault="00FA5FDA" w:rsidP="00FA5FDA">
      <w:pPr>
        <w:spacing w:line="360" w:lineRule="auto"/>
        <w:jc w:val="both"/>
        <w:rPr>
          <w:color w:val="000000"/>
        </w:rPr>
      </w:pPr>
      <w:r w:rsidRPr="00E8609D">
        <w:rPr>
          <w:color w:val="000000"/>
        </w:rPr>
        <w:t>b) Demonstrarem não possuir idoneidade para contratar com a Administração e;</w:t>
      </w:r>
    </w:p>
    <w:p w:rsidR="00FA5FDA" w:rsidRPr="00E8609D" w:rsidRDefault="00FA5FDA" w:rsidP="00FA5FDA">
      <w:pPr>
        <w:spacing w:line="360" w:lineRule="auto"/>
        <w:jc w:val="both"/>
        <w:rPr>
          <w:color w:val="000000"/>
        </w:rPr>
      </w:pPr>
      <w:r w:rsidRPr="00E8609D">
        <w:rPr>
          <w:color w:val="000000"/>
        </w:rPr>
        <w:t>c) Fizerem declaração falsa ou cometerem fraude fiscal.</w:t>
      </w:r>
    </w:p>
    <w:p w:rsidR="00FA5FDA" w:rsidRPr="00E8609D" w:rsidRDefault="00B11479" w:rsidP="00FA5FDA">
      <w:pPr>
        <w:autoSpaceDE w:val="0"/>
        <w:spacing w:line="360" w:lineRule="auto"/>
        <w:jc w:val="both"/>
        <w:rPr>
          <w:color w:val="000000"/>
        </w:rPr>
      </w:pPr>
      <w:r w:rsidRPr="00E8609D">
        <w:rPr>
          <w:color w:val="000000"/>
        </w:rPr>
        <w:t>10</w:t>
      </w:r>
      <w:r w:rsidR="00FA5FDA" w:rsidRPr="00E8609D">
        <w:rPr>
          <w:color w:val="000000"/>
        </w:rPr>
        <w:t>.5 - Na hipótese de multas, a CONTRATADA</w:t>
      </w:r>
      <w:r w:rsidR="00FA5FDA" w:rsidRPr="00E8609D">
        <w:rPr>
          <w:bCs/>
          <w:color w:val="000000"/>
        </w:rPr>
        <w:t xml:space="preserve"> </w:t>
      </w:r>
      <w:r w:rsidR="00FA5FDA" w:rsidRPr="00E8609D">
        <w:rPr>
          <w:color w:val="000000"/>
        </w:rPr>
        <w:t>inadimplente será notificada para recolher aos cofres da CONTRATANTE,</w:t>
      </w:r>
      <w:r w:rsidR="00FA5FDA" w:rsidRPr="00E8609D">
        <w:rPr>
          <w:bCs/>
          <w:color w:val="000000"/>
        </w:rPr>
        <w:t xml:space="preserve"> </w:t>
      </w:r>
      <w:r w:rsidR="00FA5FDA" w:rsidRPr="00E8609D">
        <w:rPr>
          <w:color w:val="000000"/>
        </w:rPr>
        <w:t>no prazo de 10 (dez) dias, a importância das penalidades impostas. No caso de ser mantida a solicitação, será facultado à CONTRATANTE o recolhimento das multas por ocasião do pagamento, através de desconto e compensação no preço.</w:t>
      </w:r>
    </w:p>
    <w:p w:rsidR="00FA5FDA" w:rsidRPr="00E8609D" w:rsidRDefault="00B11479" w:rsidP="00FA5FDA">
      <w:pPr>
        <w:autoSpaceDE w:val="0"/>
        <w:spacing w:line="360" w:lineRule="auto"/>
        <w:jc w:val="both"/>
        <w:rPr>
          <w:color w:val="000000"/>
        </w:rPr>
      </w:pPr>
      <w:r w:rsidRPr="00E8609D">
        <w:rPr>
          <w:color w:val="000000"/>
        </w:rPr>
        <w:lastRenderedPageBreak/>
        <w:t>10</w:t>
      </w:r>
      <w:r w:rsidR="00FA5FDA" w:rsidRPr="00E8609D">
        <w:rPr>
          <w:color w:val="000000"/>
        </w:rPr>
        <w:t>.6 - As sanções de advertência, suspensão temporária e declaração de inidoneidade poderão ser aplicadas juntamente com a pena de multa dependendo da gravidade do fato, conforme § 2º do art. 87 da Lei 8.666/93.</w:t>
      </w:r>
    </w:p>
    <w:p w:rsidR="00FA5FDA" w:rsidRPr="00E8609D" w:rsidRDefault="00B11479" w:rsidP="00FA5FDA">
      <w:pPr>
        <w:autoSpaceDE w:val="0"/>
        <w:spacing w:line="360" w:lineRule="auto"/>
        <w:jc w:val="both"/>
        <w:rPr>
          <w:color w:val="000000"/>
        </w:rPr>
      </w:pPr>
      <w:r w:rsidRPr="00E8609D">
        <w:rPr>
          <w:color w:val="000000"/>
        </w:rPr>
        <w:t>10</w:t>
      </w:r>
      <w:r w:rsidR="00FA5FDA" w:rsidRPr="00E8609D">
        <w:rPr>
          <w:color w:val="000000"/>
        </w:rPr>
        <w:t>.7 – A aplicação da pena de advertência caberá ao gestor do Contrato e quanto às demais penalidades serão de competência da Secretaria contratante.</w:t>
      </w:r>
    </w:p>
    <w:p w:rsidR="00FA5FDA" w:rsidRPr="00E8609D" w:rsidRDefault="00B11479" w:rsidP="00FA5FDA">
      <w:pPr>
        <w:autoSpaceDE w:val="0"/>
        <w:spacing w:line="360" w:lineRule="auto"/>
        <w:jc w:val="both"/>
        <w:rPr>
          <w:color w:val="000000"/>
        </w:rPr>
      </w:pPr>
      <w:r w:rsidRPr="00E8609D">
        <w:rPr>
          <w:color w:val="000000"/>
        </w:rPr>
        <w:t>10</w:t>
      </w:r>
      <w:r w:rsidR="00FA5FDA" w:rsidRPr="00E8609D">
        <w:rPr>
          <w:color w:val="000000"/>
        </w:rPr>
        <w:t>.8 - Para aplicação das penalidades descritas acima será instaurado procedimento administrativo específico, sendo assegurado o direito de defesa prévia a fim de assegurar o contraditório e a ampla defesa, conforme previsto no inciso LV do art. 5º da Constituição Federal de 1988.</w:t>
      </w:r>
    </w:p>
    <w:p w:rsidR="00FA5FDA" w:rsidRPr="00E8609D" w:rsidRDefault="00B11479" w:rsidP="00FA5FDA">
      <w:pPr>
        <w:autoSpaceDE w:val="0"/>
        <w:spacing w:line="360" w:lineRule="auto"/>
        <w:jc w:val="both"/>
        <w:rPr>
          <w:color w:val="000000"/>
        </w:rPr>
      </w:pPr>
      <w:r w:rsidRPr="00E8609D">
        <w:rPr>
          <w:color w:val="000000"/>
        </w:rPr>
        <w:t>10</w:t>
      </w:r>
      <w:r w:rsidR="00FA5FDA" w:rsidRPr="00E8609D">
        <w:rPr>
          <w:color w:val="000000"/>
        </w:rPr>
        <w:t>.9 - O prazo para a apresentação de defesa prévia quanto às penalidades de advertência, multa e suspensão temporária do direito de licitar será de 5 (cinco) dias úteis e para a declaração de inidoneidade para licitar com a Administração Municipal será de 10 (dez) dias da abertura de vista do processo, de acordo com o que preconiza os parágrafos 2º e 3º, ambos do art. 87 da Lei 8.666/93.</w:t>
      </w:r>
    </w:p>
    <w:p w:rsidR="00FA5FDA" w:rsidRPr="00E8609D" w:rsidRDefault="00B11479" w:rsidP="00FA5FDA">
      <w:pPr>
        <w:autoSpaceDE w:val="0"/>
        <w:spacing w:line="360" w:lineRule="auto"/>
        <w:jc w:val="both"/>
        <w:rPr>
          <w:bCs/>
          <w:color w:val="000000"/>
        </w:rPr>
      </w:pPr>
      <w:r w:rsidRPr="00E8609D">
        <w:rPr>
          <w:color w:val="000000"/>
        </w:rPr>
        <w:t>10</w:t>
      </w:r>
      <w:r w:rsidR="00FA5FDA" w:rsidRPr="00E8609D">
        <w:rPr>
          <w:color w:val="000000"/>
        </w:rPr>
        <w:t>.10 - As ocorrências relacionadas às contratações serão anotadas pelo representante da Administração, nos moldes do art. 67, § 1º da Lei 8.666/93.</w:t>
      </w:r>
      <w:r w:rsidR="00FA5FDA" w:rsidRPr="00E8609D">
        <w:rPr>
          <w:bCs/>
          <w:color w:val="000000"/>
        </w:rPr>
        <w:t xml:space="preserve"> </w:t>
      </w:r>
    </w:p>
    <w:p w:rsidR="006C7CC3" w:rsidRPr="00E8609D" w:rsidRDefault="006C7CC3" w:rsidP="00FA5FDA">
      <w:pPr>
        <w:autoSpaceDE w:val="0"/>
        <w:spacing w:line="360" w:lineRule="auto"/>
        <w:jc w:val="both"/>
        <w:rPr>
          <w:bCs/>
          <w:color w:val="000000"/>
        </w:rPr>
      </w:pPr>
    </w:p>
    <w:p w:rsidR="00FA5FDA" w:rsidRPr="00E8609D" w:rsidRDefault="00B11479" w:rsidP="00FA5FDA">
      <w:pPr>
        <w:autoSpaceDE w:val="0"/>
        <w:spacing w:line="360" w:lineRule="auto"/>
        <w:jc w:val="both"/>
        <w:rPr>
          <w:b/>
          <w:bCs/>
          <w:color w:val="000000"/>
        </w:rPr>
      </w:pPr>
      <w:r w:rsidRPr="00E8609D">
        <w:rPr>
          <w:b/>
          <w:bCs/>
          <w:color w:val="000000"/>
        </w:rPr>
        <w:t>11</w:t>
      </w:r>
      <w:r w:rsidR="00FA5FDA" w:rsidRPr="00E8609D">
        <w:rPr>
          <w:b/>
          <w:bCs/>
          <w:color w:val="000000"/>
        </w:rPr>
        <w:t>. DISPOSIÇÕES GERAIS</w:t>
      </w:r>
    </w:p>
    <w:p w:rsidR="00FA5FDA" w:rsidRPr="00E8609D" w:rsidRDefault="00B11479" w:rsidP="00FA5FDA">
      <w:pPr>
        <w:autoSpaceDE w:val="0"/>
        <w:spacing w:line="360" w:lineRule="auto"/>
        <w:jc w:val="both"/>
        <w:rPr>
          <w:color w:val="000000"/>
        </w:rPr>
      </w:pPr>
      <w:r w:rsidRPr="00E8609D">
        <w:rPr>
          <w:color w:val="000000"/>
        </w:rPr>
        <w:t>11</w:t>
      </w:r>
      <w:r w:rsidR="00FA5FDA" w:rsidRPr="00E8609D">
        <w:rPr>
          <w:color w:val="000000"/>
        </w:rPr>
        <w:t xml:space="preserve">.1 A fornecedora não poderá </w:t>
      </w:r>
      <w:proofErr w:type="spellStart"/>
      <w:r w:rsidR="00FA5FDA" w:rsidRPr="00E8609D">
        <w:rPr>
          <w:color w:val="000000"/>
        </w:rPr>
        <w:t>sub-contratar</w:t>
      </w:r>
      <w:proofErr w:type="spellEnd"/>
      <w:r w:rsidR="00FA5FDA" w:rsidRPr="00E8609D">
        <w:rPr>
          <w:color w:val="000000"/>
        </w:rPr>
        <w:t xml:space="preserve"> ou transferir a terceiros a execução do objeto contratado.</w:t>
      </w:r>
    </w:p>
    <w:p w:rsidR="00FA5FDA" w:rsidRDefault="00B11479" w:rsidP="00FA5FDA">
      <w:pPr>
        <w:autoSpaceDE w:val="0"/>
        <w:spacing w:line="360" w:lineRule="auto"/>
        <w:jc w:val="both"/>
        <w:rPr>
          <w:color w:val="000000"/>
        </w:rPr>
      </w:pPr>
      <w:r w:rsidRPr="00E8609D">
        <w:rPr>
          <w:color w:val="000000"/>
        </w:rPr>
        <w:t>11</w:t>
      </w:r>
      <w:r w:rsidR="00FA5FDA" w:rsidRPr="00E8609D">
        <w:rPr>
          <w:color w:val="000000"/>
        </w:rPr>
        <w:t xml:space="preserve">.2. Elegem as partes contratantes o Foro </w:t>
      </w:r>
      <w:r w:rsidR="00E26898" w:rsidRPr="00E8609D">
        <w:rPr>
          <w:color w:val="000000"/>
        </w:rPr>
        <w:t>da cidade de Três Corações</w:t>
      </w:r>
      <w:r w:rsidR="00FA5FDA" w:rsidRPr="00E8609D">
        <w:rPr>
          <w:color w:val="000000"/>
        </w:rPr>
        <w:t>, para dirimir todas e quaisquer controvérsias oriundas desta Ata, renunciando expressamente a qualquer outro, por mais privilegiado que seja.</w:t>
      </w:r>
    </w:p>
    <w:p w:rsidR="00F2263E" w:rsidRDefault="00F2263E" w:rsidP="00FA5FDA">
      <w:pPr>
        <w:autoSpaceDE w:val="0"/>
        <w:spacing w:line="360" w:lineRule="auto"/>
        <w:jc w:val="both"/>
        <w:rPr>
          <w:color w:val="000000"/>
        </w:rPr>
      </w:pPr>
    </w:p>
    <w:p w:rsidR="00FA5FDA" w:rsidRPr="00E8609D" w:rsidRDefault="00FA5FDA" w:rsidP="00FA5FDA">
      <w:pPr>
        <w:autoSpaceDE w:val="0"/>
        <w:spacing w:line="360" w:lineRule="auto"/>
        <w:jc w:val="both"/>
        <w:rPr>
          <w:color w:val="000000"/>
        </w:rPr>
      </w:pPr>
    </w:p>
    <w:sectPr w:rsidR="00FA5FDA" w:rsidRPr="00E8609D" w:rsidSect="00CA0CF8">
      <w:headerReference w:type="even" r:id="rId13"/>
      <w:headerReference w:type="default" r:id="rId14"/>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3F0" w:rsidRDefault="00AD23F0">
      <w:r>
        <w:separator/>
      </w:r>
    </w:p>
  </w:endnote>
  <w:endnote w:type="continuationSeparator" w:id="0">
    <w:p w:rsidR="00AD23F0" w:rsidRDefault="00AD2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3F0" w:rsidRDefault="00AD23F0">
      <w:r>
        <w:separator/>
      </w:r>
    </w:p>
  </w:footnote>
  <w:footnote w:type="continuationSeparator" w:id="0">
    <w:p w:rsidR="00AD23F0" w:rsidRDefault="00AD23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3F0" w:rsidRDefault="00AD23F0">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AD23F0" w:rsidRDefault="00AD23F0">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3F0" w:rsidRDefault="00AD23F0" w:rsidP="00250DFA">
    <w:pPr>
      <w:pStyle w:val="Cabealho"/>
      <w:jc w:val="center"/>
      <w:rPr>
        <w:b/>
        <w:sz w:val="44"/>
        <w:szCs w:val="44"/>
      </w:rPr>
    </w:pPr>
  </w:p>
  <w:p w:rsidR="00AD23F0" w:rsidRDefault="00AD23F0" w:rsidP="00250DFA">
    <w:pPr>
      <w:pStyle w:val="Cabealho"/>
      <w:jc w:val="center"/>
      <w:rPr>
        <w:b/>
        <w:sz w:val="44"/>
        <w:szCs w:val="44"/>
      </w:rPr>
    </w:pPr>
    <w:r>
      <w:rPr>
        <w:b/>
        <w:noProof/>
        <w:sz w:val="40"/>
        <w:szCs w:val="40"/>
        <w:lang w:val="pt-BR" w:eastAsia="pt-BR"/>
      </w:rPr>
      <w:drawing>
        <wp:anchor distT="0" distB="0" distL="114300" distR="114300" simplePos="0" relativeHeight="251658240" behindDoc="1" locked="0" layoutInCell="1" allowOverlap="1">
          <wp:simplePos x="0" y="0"/>
          <wp:positionH relativeFrom="column">
            <wp:posOffset>-114300</wp:posOffset>
          </wp:positionH>
          <wp:positionV relativeFrom="paragraph">
            <wp:posOffset>-110490</wp:posOffset>
          </wp:positionV>
          <wp:extent cx="1147445" cy="1371600"/>
          <wp:effectExtent l="0" t="0" r="0" b="0"/>
          <wp:wrapNone/>
          <wp:docPr id="2" name="Imagem 2" descr="TIM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MB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7445" cy="1371600"/>
                  </a:xfrm>
                  <a:prstGeom prst="rect">
                    <a:avLst/>
                  </a:prstGeom>
                  <a:noFill/>
                </pic:spPr>
              </pic:pic>
            </a:graphicData>
          </a:graphic>
          <wp14:sizeRelH relativeFrom="page">
            <wp14:pctWidth>0</wp14:pctWidth>
          </wp14:sizeRelH>
          <wp14:sizeRelV relativeFrom="page">
            <wp14:pctHeight>0</wp14:pctHeight>
          </wp14:sizeRelV>
        </wp:anchor>
      </w:drawing>
    </w:r>
    <w:r>
      <w:rPr>
        <w:b/>
        <w:sz w:val="44"/>
        <w:szCs w:val="44"/>
      </w:rPr>
      <w:t xml:space="preserve"> </w:t>
    </w:r>
  </w:p>
  <w:p w:rsidR="00AD23F0" w:rsidRPr="00883A80" w:rsidRDefault="00AD23F0" w:rsidP="00250DFA">
    <w:pPr>
      <w:pStyle w:val="Cabealho"/>
      <w:jc w:val="center"/>
      <w:rPr>
        <w:b/>
        <w:sz w:val="36"/>
        <w:szCs w:val="36"/>
      </w:rPr>
    </w:pPr>
    <w:r w:rsidRPr="00883A80">
      <w:rPr>
        <w:b/>
        <w:sz w:val="36"/>
        <w:szCs w:val="36"/>
      </w:rPr>
      <w:t>PREFEITURA MUNICIPAL DE</w:t>
    </w:r>
  </w:p>
  <w:p w:rsidR="00AD23F0" w:rsidRPr="00883A80" w:rsidRDefault="00AD23F0" w:rsidP="00250DFA">
    <w:pPr>
      <w:pStyle w:val="Cabealho"/>
      <w:jc w:val="center"/>
      <w:rPr>
        <w:b/>
        <w:sz w:val="36"/>
        <w:szCs w:val="36"/>
      </w:rPr>
    </w:pPr>
    <w:r>
      <w:rPr>
        <w:b/>
        <w:sz w:val="36"/>
        <w:szCs w:val="36"/>
      </w:rPr>
      <w:t xml:space="preserve"> SÃO T</w:t>
    </w:r>
    <w:r w:rsidRPr="00883A80">
      <w:rPr>
        <w:b/>
        <w:sz w:val="36"/>
        <w:szCs w:val="36"/>
      </w:rPr>
      <w:t>OMÉ DAS LETRAS – MG</w:t>
    </w:r>
  </w:p>
  <w:p w:rsidR="00AD23F0" w:rsidRPr="00883A80" w:rsidRDefault="00AD23F0" w:rsidP="00250DFA">
    <w:pPr>
      <w:pStyle w:val="Cabealho"/>
      <w:ind w:left="540" w:firstLine="1620"/>
      <w:rPr>
        <w:b/>
        <w:sz w:val="36"/>
        <w:szCs w:val="36"/>
      </w:rPr>
    </w:pPr>
  </w:p>
  <w:p w:rsidR="00AD23F0" w:rsidRPr="00704F2A" w:rsidRDefault="00AD23F0" w:rsidP="00250DFA">
    <w:pPr>
      <w:pStyle w:val="Cabealho"/>
      <w:rPr>
        <w:b/>
        <w:sz w:val="28"/>
        <w:szCs w:val="28"/>
      </w:rPr>
    </w:pPr>
    <w:r>
      <w:rPr>
        <w:b/>
        <w:noProof/>
        <w:sz w:val="28"/>
        <w:szCs w:val="28"/>
        <w:lang w:val="pt-BR" w:eastAsia="pt-BR"/>
      </w:rPr>
      <mc:AlternateContent>
        <mc:Choice Requires="wps">
          <w:drawing>
            <wp:anchor distT="0" distB="0" distL="114300" distR="114300" simplePos="0" relativeHeight="251657216" behindDoc="0" locked="0" layoutInCell="1" allowOverlap="1">
              <wp:simplePos x="0" y="0"/>
              <wp:positionH relativeFrom="column">
                <wp:posOffset>-228600</wp:posOffset>
              </wp:positionH>
              <wp:positionV relativeFrom="paragraph">
                <wp:posOffset>50165</wp:posOffset>
              </wp:positionV>
              <wp:extent cx="6858000" cy="0"/>
              <wp:effectExtent l="28575" t="31115" r="38100" b="3556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E110A7F"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95pt" to="522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" strokeweight="4.5pt">
              <v:stroke linestyle="thinThick"/>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3">
    <w:nsid w:val="00000005"/>
    <w:multiLevelType w:val="singleLevel"/>
    <w:tmpl w:val="00000005"/>
    <w:name w:val="WW8Num5"/>
    <w:lvl w:ilvl="0">
      <w:start w:val="1"/>
      <w:numFmt w:val="bullet"/>
      <w:lvlText w:val=""/>
      <w:lvlJc w:val="left"/>
      <w:pPr>
        <w:tabs>
          <w:tab w:val="num" w:pos="0"/>
        </w:tabs>
        <w:ind w:left="720" w:hanging="360"/>
      </w:pPr>
      <w:rPr>
        <w:rFonts w:ascii="Symbol" w:hAnsi="Symbol" w:cs="OpenSymbol"/>
      </w:rPr>
    </w:lvl>
  </w:abstractNum>
  <w:abstractNum w:abstractNumId="4">
    <w:nsid w:val="00000006"/>
    <w:multiLevelType w:val="singleLevel"/>
    <w:tmpl w:val="00000006"/>
    <w:name w:val="WW8Num6"/>
    <w:lvl w:ilvl="0">
      <w:start w:val="1"/>
      <w:numFmt w:val="bullet"/>
      <w:lvlText w:val=""/>
      <w:lvlJc w:val="left"/>
      <w:pPr>
        <w:tabs>
          <w:tab w:val="num" w:pos="0"/>
        </w:tabs>
        <w:ind w:left="720" w:hanging="360"/>
      </w:pPr>
      <w:rPr>
        <w:rFonts w:ascii="Symbol" w:hAnsi="Symbol" w:cs="OpenSymbol"/>
      </w:rPr>
    </w:lvl>
  </w:abstractNum>
  <w:abstractNum w:abstractNumId="5">
    <w:nsid w:val="13FA061B"/>
    <w:multiLevelType w:val="multilevel"/>
    <w:tmpl w:val="4386BF7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52062FC"/>
    <w:multiLevelType w:val="multilevel"/>
    <w:tmpl w:val="778000B6"/>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41EC3914"/>
    <w:multiLevelType w:val="hybridMultilevel"/>
    <w:tmpl w:val="C8CE3178"/>
    <w:lvl w:ilvl="0" w:tplc="EF2C0B9C">
      <w:start w:val="13"/>
      <w:numFmt w:val="bullet"/>
      <w:lvlText w:val=""/>
      <w:lvlJc w:val="left"/>
      <w:pPr>
        <w:tabs>
          <w:tab w:val="num" w:pos="720"/>
        </w:tabs>
        <w:ind w:left="720" w:hanging="360"/>
      </w:pPr>
      <w:rPr>
        <w:rFonts w:ascii="Symbol" w:eastAsia="Times New Roman" w:hAnsi="Symbol" w:cs="Aria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nsid w:val="426E2583"/>
    <w:multiLevelType w:val="singleLevel"/>
    <w:tmpl w:val="0E82DDB2"/>
    <w:lvl w:ilvl="0">
      <w:start w:val="3"/>
      <w:numFmt w:val="decimal"/>
      <w:lvlText w:val="3.%1- "/>
      <w:legacy w:legacy="1" w:legacySpace="0" w:legacyIndent="283"/>
      <w:lvlJc w:val="left"/>
      <w:pPr>
        <w:ind w:left="283" w:hanging="283"/>
      </w:pPr>
      <w:rPr>
        <w:rFonts w:ascii="Arial" w:hAnsi="Arial" w:cs="Arial" w:hint="default"/>
        <w:b/>
        <w:i w:val="0"/>
        <w:sz w:val="26"/>
        <w:u w:val="none"/>
      </w:rPr>
    </w:lvl>
  </w:abstractNum>
  <w:abstractNum w:abstractNumId="9">
    <w:nsid w:val="7537116D"/>
    <w:multiLevelType w:val="singleLevel"/>
    <w:tmpl w:val="94EA6332"/>
    <w:lvl w:ilvl="0">
      <w:start w:val="2"/>
      <w:numFmt w:val="decimal"/>
      <w:lvlText w:val="3.%1- "/>
      <w:legacy w:legacy="1" w:legacySpace="0" w:legacyIndent="283"/>
      <w:lvlJc w:val="left"/>
      <w:pPr>
        <w:ind w:left="283" w:hanging="283"/>
      </w:pPr>
      <w:rPr>
        <w:rFonts w:ascii="Arial" w:hAnsi="Arial" w:cs="Arial" w:hint="default"/>
        <w:b/>
        <w:i w:val="0"/>
        <w:sz w:val="26"/>
        <w:u w:val="none"/>
      </w:rPr>
    </w:lvl>
  </w:abstractNum>
  <w:num w:numId="1">
    <w:abstractNumId w:val="5"/>
  </w:num>
  <w:num w:numId="2">
    <w:abstractNumId w:val="9"/>
  </w:num>
  <w:num w:numId="3">
    <w:abstractNumId w:val="8"/>
  </w:num>
  <w:num w:numId="4">
    <w:abstractNumId w:val="6"/>
  </w:num>
  <w:num w:numId="5">
    <w:abstractNumId w:val="7"/>
  </w:num>
  <w:num w:numId="6">
    <w:abstractNumId w:val="0"/>
  </w:num>
  <w:num w:numId="7">
    <w:abstractNumId w:val="1"/>
  </w:num>
  <w:num w:numId="8">
    <w:abstractNumId w:val="2"/>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04E"/>
    <w:rsid w:val="00013F64"/>
    <w:rsid w:val="00030C35"/>
    <w:rsid w:val="00045EA0"/>
    <w:rsid w:val="00045F88"/>
    <w:rsid w:val="00046068"/>
    <w:rsid w:val="00050AC8"/>
    <w:rsid w:val="000616D1"/>
    <w:rsid w:val="00064ED4"/>
    <w:rsid w:val="000758C8"/>
    <w:rsid w:val="000A1D7A"/>
    <w:rsid w:val="000A66D3"/>
    <w:rsid w:val="000B0393"/>
    <w:rsid w:val="000C767A"/>
    <w:rsid w:val="000E361E"/>
    <w:rsid w:val="000F0833"/>
    <w:rsid w:val="000F3A1E"/>
    <w:rsid w:val="000F703D"/>
    <w:rsid w:val="00103528"/>
    <w:rsid w:val="00107EB8"/>
    <w:rsid w:val="0011006B"/>
    <w:rsid w:val="00117A41"/>
    <w:rsid w:val="00123BB5"/>
    <w:rsid w:val="00132286"/>
    <w:rsid w:val="00140802"/>
    <w:rsid w:val="00141430"/>
    <w:rsid w:val="0014355A"/>
    <w:rsid w:val="00156011"/>
    <w:rsid w:val="001706A5"/>
    <w:rsid w:val="0018208D"/>
    <w:rsid w:val="001843AD"/>
    <w:rsid w:val="00193E8D"/>
    <w:rsid w:val="001A2C45"/>
    <w:rsid w:val="001A30FD"/>
    <w:rsid w:val="001A7E95"/>
    <w:rsid w:val="001B1E03"/>
    <w:rsid w:val="001C674A"/>
    <w:rsid w:val="001C683C"/>
    <w:rsid w:val="001E7307"/>
    <w:rsid w:val="001E75F4"/>
    <w:rsid w:val="001F4846"/>
    <w:rsid w:val="00201873"/>
    <w:rsid w:val="00202A68"/>
    <w:rsid w:val="002168A0"/>
    <w:rsid w:val="00223F14"/>
    <w:rsid w:val="002458B5"/>
    <w:rsid w:val="00250DFA"/>
    <w:rsid w:val="0025360F"/>
    <w:rsid w:val="00270DA9"/>
    <w:rsid w:val="002749B2"/>
    <w:rsid w:val="002807F3"/>
    <w:rsid w:val="0028124A"/>
    <w:rsid w:val="0028508B"/>
    <w:rsid w:val="00292412"/>
    <w:rsid w:val="00293BA3"/>
    <w:rsid w:val="002A1C42"/>
    <w:rsid w:val="002B2F0B"/>
    <w:rsid w:val="002B77A5"/>
    <w:rsid w:val="002E2A67"/>
    <w:rsid w:val="002F0D15"/>
    <w:rsid w:val="003116BB"/>
    <w:rsid w:val="003208A6"/>
    <w:rsid w:val="003360F4"/>
    <w:rsid w:val="003469DE"/>
    <w:rsid w:val="00360D1E"/>
    <w:rsid w:val="00362DC2"/>
    <w:rsid w:val="00364CE3"/>
    <w:rsid w:val="003663BE"/>
    <w:rsid w:val="00374CFD"/>
    <w:rsid w:val="003809A7"/>
    <w:rsid w:val="00382220"/>
    <w:rsid w:val="003A067E"/>
    <w:rsid w:val="003A42D3"/>
    <w:rsid w:val="003A510C"/>
    <w:rsid w:val="003B2489"/>
    <w:rsid w:val="003B3DCA"/>
    <w:rsid w:val="003B4E7F"/>
    <w:rsid w:val="003C3783"/>
    <w:rsid w:val="003C3935"/>
    <w:rsid w:val="003C4B5D"/>
    <w:rsid w:val="003D2067"/>
    <w:rsid w:val="003D4B1E"/>
    <w:rsid w:val="003D5A95"/>
    <w:rsid w:val="003D7A42"/>
    <w:rsid w:val="003E2A9E"/>
    <w:rsid w:val="003F4A99"/>
    <w:rsid w:val="003F6F91"/>
    <w:rsid w:val="00400D9D"/>
    <w:rsid w:val="00401920"/>
    <w:rsid w:val="0040653E"/>
    <w:rsid w:val="004157FC"/>
    <w:rsid w:val="00415A24"/>
    <w:rsid w:val="00446F92"/>
    <w:rsid w:val="00454ABA"/>
    <w:rsid w:val="00454B58"/>
    <w:rsid w:val="00483615"/>
    <w:rsid w:val="00487047"/>
    <w:rsid w:val="00492DA3"/>
    <w:rsid w:val="00494574"/>
    <w:rsid w:val="004B6955"/>
    <w:rsid w:val="004D431C"/>
    <w:rsid w:val="0051175B"/>
    <w:rsid w:val="0051565A"/>
    <w:rsid w:val="00515770"/>
    <w:rsid w:val="00520E6F"/>
    <w:rsid w:val="0052767D"/>
    <w:rsid w:val="005310C6"/>
    <w:rsid w:val="0055204E"/>
    <w:rsid w:val="0057105E"/>
    <w:rsid w:val="00571477"/>
    <w:rsid w:val="00575464"/>
    <w:rsid w:val="00580F34"/>
    <w:rsid w:val="005846A2"/>
    <w:rsid w:val="00591126"/>
    <w:rsid w:val="005A1B67"/>
    <w:rsid w:val="005A42C3"/>
    <w:rsid w:val="005B0C95"/>
    <w:rsid w:val="005B2CE4"/>
    <w:rsid w:val="005C7D15"/>
    <w:rsid w:val="005D1AC1"/>
    <w:rsid w:val="005D4758"/>
    <w:rsid w:val="005E32DA"/>
    <w:rsid w:val="005F7837"/>
    <w:rsid w:val="00613766"/>
    <w:rsid w:val="00637DCA"/>
    <w:rsid w:val="00641BEB"/>
    <w:rsid w:val="0064282C"/>
    <w:rsid w:val="00643AFF"/>
    <w:rsid w:val="0064417C"/>
    <w:rsid w:val="006504E5"/>
    <w:rsid w:val="00652437"/>
    <w:rsid w:val="00654D95"/>
    <w:rsid w:val="0066058E"/>
    <w:rsid w:val="00687A25"/>
    <w:rsid w:val="00692D59"/>
    <w:rsid w:val="0069325C"/>
    <w:rsid w:val="006A7CEF"/>
    <w:rsid w:val="006B320F"/>
    <w:rsid w:val="006C3B83"/>
    <w:rsid w:val="006C7CC3"/>
    <w:rsid w:val="006F75E2"/>
    <w:rsid w:val="0070392B"/>
    <w:rsid w:val="00706C35"/>
    <w:rsid w:val="00710728"/>
    <w:rsid w:val="00725764"/>
    <w:rsid w:val="0073728F"/>
    <w:rsid w:val="00753255"/>
    <w:rsid w:val="00755CBE"/>
    <w:rsid w:val="00771500"/>
    <w:rsid w:val="007738CA"/>
    <w:rsid w:val="00774A86"/>
    <w:rsid w:val="0078188C"/>
    <w:rsid w:val="00791388"/>
    <w:rsid w:val="0079250C"/>
    <w:rsid w:val="0079581D"/>
    <w:rsid w:val="007A5403"/>
    <w:rsid w:val="007A6F87"/>
    <w:rsid w:val="007C11CF"/>
    <w:rsid w:val="007D2647"/>
    <w:rsid w:val="007F2F25"/>
    <w:rsid w:val="007F555F"/>
    <w:rsid w:val="00807275"/>
    <w:rsid w:val="00814071"/>
    <w:rsid w:val="008158C1"/>
    <w:rsid w:val="00821497"/>
    <w:rsid w:val="0083321B"/>
    <w:rsid w:val="00835C65"/>
    <w:rsid w:val="00840FF1"/>
    <w:rsid w:val="00843746"/>
    <w:rsid w:val="00855E63"/>
    <w:rsid w:val="008721CB"/>
    <w:rsid w:val="008843CF"/>
    <w:rsid w:val="00890716"/>
    <w:rsid w:val="008A0F2C"/>
    <w:rsid w:val="008A1A92"/>
    <w:rsid w:val="008A61B2"/>
    <w:rsid w:val="008A6CAF"/>
    <w:rsid w:val="008B169E"/>
    <w:rsid w:val="008B376D"/>
    <w:rsid w:val="008B4AAD"/>
    <w:rsid w:val="008B4EF1"/>
    <w:rsid w:val="008C00E1"/>
    <w:rsid w:val="008E2D65"/>
    <w:rsid w:val="008E2FB2"/>
    <w:rsid w:val="008E640C"/>
    <w:rsid w:val="008F41BB"/>
    <w:rsid w:val="008F754A"/>
    <w:rsid w:val="00913C33"/>
    <w:rsid w:val="00917BD7"/>
    <w:rsid w:val="00917F14"/>
    <w:rsid w:val="00923F4D"/>
    <w:rsid w:val="0093606D"/>
    <w:rsid w:val="00945574"/>
    <w:rsid w:val="00957E83"/>
    <w:rsid w:val="0098446B"/>
    <w:rsid w:val="00995A1F"/>
    <w:rsid w:val="009A33B2"/>
    <w:rsid w:val="009C4460"/>
    <w:rsid w:val="009C7471"/>
    <w:rsid w:val="009D1186"/>
    <w:rsid w:val="009E06AC"/>
    <w:rsid w:val="009F762C"/>
    <w:rsid w:val="00A011FF"/>
    <w:rsid w:val="00A01D4A"/>
    <w:rsid w:val="00A03694"/>
    <w:rsid w:val="00A067D6"/>
    <w:rsid w:val="00A141EB"/>
    <w:rsid w:val="00A24232"/>
    <w:rsid w:val="00A25A93"/>
    <w:rsid w:val="00A4262D"/>
    <w:rsid w:val="00A52356"/>
    <w:rsid w:val="00A5563D"/>
    <w:rsid w:val="00A57A47"/>
    <w:rsid w:val="00A66116"/>
    <w:rsid w:val="00A6770F"/>
    <w:rsid w:val="00A67E00"/>
    <w:rsid w:val="00A750DA"/>
    <w:rsid w:val="00A81FD3"/>
    <w:rsid w:val="00A92F86"/>
    <w:rsid w:val="00AA2E59"/>
    <w:rsid w:val="00AA38DA"/>
    <w:rsid w:val="00AB65E9"/>
    <w:rsid w:val="00AC19BB"/>
    <w:rsid w:val="00AC5AA6"/>
    <w:rsid w:val="00AC65B2"/>
    <w:rsid w:val="00AD1045"/>
    <w:rsid w:val="00AD23F0"/>
    <w:rsid w:val="00AD61E9"/>
    <w:rsid w:val="00B00F26"/>
    <w:rsid w:val="00B11479"/>
    <w:rsid w:val="00B1448F"/>
    <w:rsid w:val="00B231BB"/>
    <w:rsid w:val="00B24C14"/>
    <w:rsid w:val="00B41B4C"/>
    <w:rsid w:val="00B50FAC"/>
    <w:rsid w:val="00B55CDC"/>
    <w:rsid w:val="00B573E7"/>
    <w:rsid w:val="00B6312B"/>
    <w:rsid w:val="00B646C4"/>
    <w:rsid w:val="00B70FF4"/>
    <w:rsid w:val="00B71937"/>
    <w:rsid w:val="00B80AB4"/>
    <w:rsid w:val="00B83648"/>
    <w:rsid w:val="00B86985"/>
    <w:rsid w:val="00B87244"/>
    <w:rsid w:val="00B97387"/>
    <w:rsid w:val="00BD5FB1"/>
    <w:rsid w:val="00BD6316"/>
    <w:rsid w:val="00BD698D"/>
    <w:rsid w:val="00BE6AC0"/>
    <w:rsid w:val="00BE750E"/>
    <w:rsid w:val="00BE7F29"/>
    <w:rsid w:val="00BF19DC"/>
    <w:rsid w:val="00BF2FB2"/>
    <w:rsid w:val="00BF568E"/>
    <w:rsid w:val="00C006FD"/>
    <w:rsid w:val="00C07987"/>
    <w:rsid w:val="00C13758"/>
    <w:rsid w:val="00C146C2"/>
    <w:rsid w:val="00C16F16"/>
    <w:rsid w:val="00C460BB"/>
    <w:rsid w:val="00C51714"/>
    <w:rsid w:val="00C51CDF"/>
    <w:rsid w:val="00C55A84"/>
    <w:rsid w:val="00C56127"/>
    <w:rsid w:val="00C5665C"/>
    <w:rsid w:val="00C570E5"/>
    <w:rsid w:val="00C62FAF"/>
    <w:rsid w:val="00C65629"/>
    <w:rsid w:val="00C82A7A"/>
    <w:rsid w:val="00C87281"/>
    <w:rsid w:val="00CA0CF8"/>
    <w:rsid w:val="00CA3B9D"/>
    <w:rsid w:val="00CB671F"/>
    <w:rsid w:val="00CD6575"/>
    <w:rsid w:val="00CE21B4"/>
    <w:rsid w:val="00CE6A1B"/>
    <w:rsid w:val="00CE7BAC"/>
    <w:rsid w:val="00D07DC9"/>
    <w:rsid w:val="00D2004D"/>
    <w:rsid w:val="00D21F56"/>
    <w:rsid w:val="00D52769"/>
    <w:rsid w:val="00D64B64"/>
    <w:rsid w:val="00D66F9E"/>
    <w:rsid w:val="00D67A01"/>
    <w:rsid w:val="00D71E0F"/>
    <w:rsid w:val="00D732C0"/>
    <w:rsid w:val="00D73E54"/>
    <w:rsid w:val="00D740EA"/>
    <w:rsid w:val="00D758B6"/>
    <w:rsid w:val="00D76B1A"/>
    <w:rsid w:val="00D831FE"/>
    <w:rsid w:val="00D83A96"/>
    <w:rsid w:val="00D85543"/>
    <w:rsid w:val="00DA236D"/>
    <w:rsid w:val="00DB1C69"/>
    <w:rsid w:val="00DB6023"/>
    <w:rsid w:val="00DC6173"/>
    <w:rsid w:val="00DD1E4D"/>
    <w:rsid w:val="00DD31F7"/>
    <w:rsid w:val="00DE0DC3"/>
    <w:rsid w:val="00DF6306"/>
    <w:rsid w:val="00E10E34"/>
    <w:rsid w:val="00E111E8"/>
    <w:rsid w:val="00E2056A"/>
    <w:rsid w:val="00E26898"/>
    <w:rsid w:val="00E26E54"/>
    <w:rsid w:val="00E35258"/>
    <w:rsid w:val="00E42385"/>
    <w:rsid w:val="00E46613"/>
    <w:rsid w:val="00E467AE"/>
    <w:rsid w:val="00E52FF0"/>
    <w:rsid w:val="00E62DA1"/>
    <w:rsid w:val="00E6653C"/>
    <w:rsid w:val="00E666BA"/>
    <w:rsid w:val="00E70E7A"/>
    <w:rsid w:val="00E84101"/>
    <w:rsid w:val="00E8609D"/>
    <w:rsid w:val="00E909BF"/>
    <w:rsid w:val="00E9543E"/>
    <w:rsid w:val="00EA5D41"/>
    <w:rsid w:val="00EB7E09"/>
    <w:rsid w:val="00EC611D"/>
    <w:rsid w:val="00ED4E49"/>
    <w:rsid w:val="00ED5841"/>
    <w:rsid w:val="00EE513C"/>
    <w:rsid w:val="00EE6905"/>
    <w:rsid w:val="00EF7FB9"/>
    <w:rsid w:val="00F17B34"/>
    <w:rsid w:val="00F2256C"/>
    <w:rsid w:val="00F2263E"/>
    <w:rsid w:val="00F2780A"/>
    <w:rsid w:val="00F4350C"/>
    <w:rsid w:val="00F44CFA"/>
    <w:rsid w:val="00F47161"/>
    <w:rsid w:val="00F70738"/>
    <w:rsid w:val="00F80966"/>
    <w:rsid w:val="00F809D5"/>
    <w:rsid w:val="00F840A7"/>
    <w:rsid w:val="00F964AE"/>
    <w:rsid w:val="00FA5761"/>
    <w:rsid w:val="00FA5FDA"/>
    <w:rsid w:val="00FB754A"/>
    <w:rsid w:val="00FD2745"/>
    <w:rsid w:val="00FD43C5"/>
    <w:rsid w:val="00FE0FD8"/>
    <w:rsid w:val="00FE1D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04E"/>
    <w:rPr>
      <w:sz w:val="24"/>
      <w:szCs w:val="24"/>
    </w:rPr>
  </w:style>
  <w:style w:type="paragraph" w:styleId="Ttulo1">
    <w:name w:val="heading 1"/>
    <w:basedOn w:val="Normal"/>
    <w:next w:val="Normal"/>
    <w:link w:val="Ttulo1Char"/>
    <w:qFormat/>
    <w:rsid w:val="00046068"/>
    <w:pPr>
      <w:keepNext/>
      <w:spacing w:before="240" w:after="60"/>
      <w:outlineLvl w:val="0"/>
    </w:pPr>
    <w:rPr>
      <w:rFonts w:ascii="Arial" w:hAnsi="Arial"/>
      <w:b/>
      <w:bCs/>
      <w:kern w:val="32"/>
      <w:sz w:val="32"/>
      <w:szCs w:val="32"/>
      <w:lang w:val="x-none" w:eastAsia="x-none"/>
    </w:rPr>
  </w:style>
  <w:style w:type="paragraph" w:styleId="Ttulo2">
    <w:name w:val="heading 2"/>
    <w:basedOn w:val="Normal"/>
    <w:next w:val="Normal"/>
    <w:qFormat/>
    <w:rsid w:val="0055204E"/>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3F4A99"/>
    <w:pPr>
      <w:keepNext/>
      <w:spacing w:before="240" w:after="60"/>
      <w:outlineLvl w:val="2"/>
    </w:pPr>
    <w:rPr>
      <w:rFonts w:ascii="Arial" w:hAnsi="Arial"/>
      <w:b/>
      <w:bCs/>
      <w:sz w:val="26"/>
      <w:szCs w:val="26"/>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foote"/>
    <w:basedOn w:val="Normal"/>
    <w:link w:val="CabealhoChar"/>
    <w:rsid w:val="0055204E"/>
    <w:pPr>
      <w:tabs>
        <w:tab w:val="center" w:pos="4252"/>
        <w:tab w:val="right" w:pos="8504"/>
      </w:tabs>
    </w:pPr>
    <w:rPr>
      <w:szCs w:val="20"/>
      <w:lang w:val="x-none" w:eastAsia="x-none"/>
    </w:rPr>
  </w:style>
  <w:style w:type="paragraph" w:styleId="Rodap">
    <w:name w:val="footer"/>
    <w:basedOn w:val="Normal"/>
    <w:rsid w:val="0055204E"/>
    <w:pPr>
      <w:tabs>
        <w:tab w:val="center" w:pos="4252"/>
        <w:tab w:val="right" w:pos="8504"/>
      </w:tabs>
    </w:pPr>
    <w:rPr>
      <w:szCs w:val="20"/>
    </w:rPr>
  </w:style>
  <w:style w:type="character" w:styleId="Nmerodepgina">
    <w:name w:val="page number"/>
    <w:basedOn w:val="Fontepargpadro"/>
    <w:rsid w:val="0055204E"/>
  </w:style>
  <w:style w:type="paragraph" w:customStyle="1" w:styleId="p10">
    <w:name w:val="p10"/>
    <w:basedOn w:val="Normal"/>
    <w:rsid w:val="0055204E"/>
    <w:pPr>
      <w:widowControl w:val="0"/>
      <w:tabs>
        <w:tab w:val="left" w:pos="740"/>
        <w:tab w:val="left" w:pos="4820"/>
      </w:tabs>
      <w:autoSpaceDE w:val="0"/>
      <w:autoSpaceDN w:val="0"/>
      <w:adjustRightInd w:val="0"/>
      <w:spacing w:line="260" w:lineRule="atLeast"/>
      <w:ind w:left="3312" w:hanging="4752"/>
      <w:jc w:val="both"/>
    </w:pPr>
    <w:rPr>
      <w:szCs w:val="20"/>
    </w:rPr>
  </w:style>
  <w:style w:type="paragraph" w:customStyle="1" w:styleId="p13">
    <w:name w:val="p13"/>
    <w:basedOn w:val="Normal"/>
    <w:rsid w:val="0055204E"/>
    <w:pPr>
      <w:widowControl w:val="0"/>
      <w:tabs>
        <w:tab w:val="left" w:pos="700"/>
      </w:tabs>
      <w:autoSpaceDE w:val="0"/>
      <w:autoSpaceDN w:val="0"/>
      <w:adjustRightInd w:val="0"/>
      <w:spacing w:line="260" w:lineRule="atLeast"/>
      <w:ind w:left="720" w:hanging="720"/>
    </w:pPr>
    <w:rPr>
      <w:szCs w:val="20"/>
    </w:rPr>
  </w:style>
  <w:style w:type="paragraph" w:customStyle="1" w:styleId="p18">
    <w:name w:val="p18"/>
    <w:basedOn w:val="Normal"/>
    <w:rsid w:val="0055204E"/>
    <w:pPr>
      <w:widowControl w:val="0"/>
      <w:tabs>
        <w:tab w:val="left" w:pos="740"/>
      </w:tabs>
      <w:autoSpaceDE w:val="0"/>
      <w:autoSpaceDN w:val="0"/>
      <w:adjustRightInd w:val="0"/>
      <w:spacing w:line="260" w:lineRule="atLeast"/>
      <w:ind w:left="720" w:hanging="720"/>
      <w:jc w:val="both"/>
    </w:pPr>
    <w:rPr>
      <w:szCs w:val="20"/>
    </w:rPr>
  </w:style>
  <w:style w:type="paragraph" w:customStyle="1" w:styleId="p31">
    <w:name w:val="p31"/>
    <w:basedOn w:val="Normal"/>
    <w:rsid w:val="0055204E"/>
    <w:pPr>
      <w:widowControl w:val="0"/>
      <w:autoSpaceDE w:val="0"/>
      <w:autoSpaceDN w:val="0"/>
      <w:adjustRightInd w:val="0"/>
      <w:spacing w:line="260" w:lineRule="atLeast"/>
      <w:ind w:left="432" w:hanging="432"/>
    </w:pPr>
    <w:rPr>
      <w:szCs w:val="20"/>
    </w:rPr>
  </w:style>
  <w:style w:type="paragraph" w:customStyle="1" w:styleId="p5">
    <w:name w:val="p5"/>
    <w:basedOn w:val="Normal"/>
    <w:rsid w:val="0055204E"/>
    <w:pPr>
      <w:widowControl w:val="0"/>
      <w:tabs>
        <w:tab w:val="left" w:pos="1480"/>
        <w:tab w:val="left" w:pos="2200"/>
      </w:tabs>
      <w:autoSpaceDE w:val="0"/>
      <w:autoSpaceDN w:val="0"/>
      <w:adjustRightInd w:val="0"/>
      <w:spacing w:line="260" w:lineRule="atLeast"/>
      <w:ind w:left="720" w:hanging="720"/>
      <w:jc w:val="both"/>
    </w:pPr>
    <w:rPr>
      <w:szCs w:val="20"/>
    </w:rPr>
  </w:style>
  <w:style w:type="paragraph" w:customStyle="1" w:styleId="t40">
    <w:name w:val="t40"/>
    <w:basedOn w:val="Normal"/>
    <w:rsid w:val="0055204E"/>
    <w:pPr>
      <w:widowControl w:val="0"/>
      <w:autoSpaceDE w:val="0"/>
      <w:autoSpaceDN w:val="0"/>
      <w:adjustRightInd w:val="0"/>
      <w:spacing w:line="480" w:lineRule="atLeast"/>
    </w:pPr>
    <w:rPr>
      <w:szCs w:val="20"/>
    </w:rPr>
  </w:style>
  <w:style w:type="paragraph" w:customStyle="1" w:styleId="p42">
    <w:name w:val="p42"/>
    <w:basedOn w:val="Normal"/>
    <w:rsid w:val="0055204E"/>
    <w:pPr>
      <w:widowControl w:val="0"/>
      <w:tabs>
        <w:tab w:val="left" w:pos="3380"/>
      </w:tabs>
      <w:autoSpaceDE w:val="0"/>
      <w:autoSpaceDN w:val="0"/>
      <w:adjustRightInd w:val="0"/>
      <w:spacing w:line="240" w:lineRule="atLeast"/>
      <w:ind w:left="1940"/>
    </w:pPr>
    <w:rPr>
      <w:szCs w:val="20"/>
    </w:rPr>
  </w:style>
  <w:style w:type="paragraph" w:styleId="Recuodecorpodetexto">
    <w:name w:val="Body Text Indent"/>
    <w:basedOn w:val="Normal"/>
    <w:rsid w:val="0055204E"/>
    <w:pPr>
      <w:pBdr>
        <w:top w:val="single" w:sz="6" w:space="1" w:color="auto"/>
      </w:pBdr>
    </w:pPr>
    <w:rPr>
      <w:rFonts w:ascii="Arial" w:hAnsi="Arial"/>
      <w:sz w:val="28"/>
    </w:rPr>
  </w:style>
  <w:style w:type="table" w:styleId="Tabelacomgrade">
    <w:name w:val="Table Grid"/>
    <w:basedOn w:val="Tabelanormal"/>
    <w:rsid w:val="005520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daWeb3">
    <w:name w:val="Table Web 3"/>
    <w:basedOn w:val="Tabelanormal"/>
    <w:rsid w:val="0055204E"/>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anocorpodotexto">
    <w:name w:val="Avanço corpo do texto"/>
    <w:basedOn w:val="Normal"/>
    <w:rsid w:val="0055204E"/>
    <w:pPr>
      <w:tabs>
        <w:tab w:val="left" w:pos="1200"/>
      </w:tabs>
    </w:pPr>
    <w:rPr>
      <w:rFonts w:ascii="Arial"/>
      <w:snapToGrid w:val="0"/>
      <w:szCs w:val="20"/>
    </w:rPr>
  </w:style>
  <w:style w:type="character" w:styleId="Hyperlink">
    <w:name w:val="Hyperlink"/>
    <w:rsid w:val="0055204E"/>
    <w:rPr>
      <w:color w:val="0000FF"/>
      <w:u w:val="single"/>
    </w:rPr>
  </w:style>
  <w:style w:type="paragraph" w:styleId="Corpodetexto">
    <w:name w:val="Body Text"/>
    <w:basedOn w:val="Normal"/>
    <w:link w:val="CorpodetextoChar"/>
    <w:rsid w:val="003F4A99"/>
    <w:pPr>
      <w:spacing w:after="120"/>
    </w:pPr>
    <w:rPr>
      <w:lang w:val="x-none" w:eastAsia="x-none"/>
    </w:rPr>
  </w:style>
  <w:style w:type="character" w:customStyle="1" w:styleId="CorpodetextoChar">
    <w:name w:val="Corpo de texto Char"/>
    <w:link w:val="Corpodetexto"/>
    <w:rsid w:val="003F4A99"/>
    <w:rPr>
      <w:sz w:val="24"/>
      <w:szCs w:val="24"/>
    </w:rPr>
  </w:style>
  <w:style w:type="character" w:customStyle="1" w:styleId="Ttulo3Char">
    <w:name w:val="Título 3 Char"/>
    <w:link w:val="Ttulo3"/>
    <w:rsid w:val="003F4A99"/>
    <w:rPr>
      <w:rFonts w:ascii="Arial" w:hAnsi="Arial" w:cs="Arial"/>
      <w:b/>
      <w:bCs/>
      <w:sz w:val="26"/>
      <w:szCs w:val="26"/>
    </w:rPr>
  </w:style>
  <w:style w:type="paragraph" w:styleId="Ttulo">
    <w:name w:val="Title"/>
    <w:basedOn w:val="Normal"/>
    <w:link w:val="TtuloChar"/>
    <w:qFormat/>
    <w:rsid w:val="00FD2745"/>
    <w:pPr>
      <w:spacing w:line="360" w:lineRule="auto"/>
      <w:jc w:val="center"/>
    </w:pPr>
    <w:rPr>
      <w:rFonts w:ascii="Arial" w:hAnsi="Arial"/>
      <w:b/>
      <w:bCs/>
      <w:lang w:val="x-none" w:eastAsia="x-none"/>
    </w:rPr>
  </w:style>
  <w:style w:type="character" w:customStyle="1" w:styleId="TtuloChar">
    <w:name w:val="Título Char"/>
    <w:link w:val="Ttulo"/>
    <w:rsid w:val="00FD2745"/>
    <w:rPr>
      <w:rFonts w:ascii="Arial" w:hAnsi="Arial" w:cs="Arial"/>
      <w:b/>
      <w:bCs/>
      <w:sz w:val="24"/>
      <w:szCs w:val="24"/>
    </w:rPr>
  </w:style>
  <w:style w:type="character" w:customStyle="1" w:styleId="Ttulo1Char">
    <w:name w:val="Título 1 Char"/>
    <w:link w:val="Ttulo1"/>
    <w:rsid w:val="00046068"/>
    <w:rPr>
      <w:rFonts w:ascii="Arial" w:hAnsi="Arial" w:cs="Arial"/>
      <w:b/>
      <w:bCs/>
      <w:kern w:val="32"/>
      <w:sz w:val="32"/>
      <w:szCs w:val="32"/>
    </w:rPr>
  </w:style>
  <w:style w:type="character" w:styleId="Forte">
    <w:name w:val="Strong"/>
    <w:qFormat/>
    <w:rsid w:val="008A61B2"/>
    <w:rPr>
      <w:b/>
      <w:bCs/>
    </w:rPr>
  </w:style>
  <w:style w:type="character" w:customStyle="1" w:styleId="CabealhoChar">
    <w:name w:val="Cabeçalho Char"/>
    <w:aliases w:val="foote Char"/>
    <w:link w:val="Cabealho"/>
    <w:rsid w:val="008A61B2"/>
    <w:rPr>
      <w:sz w:val="24"/>
    </w:rPr>
  </w:style>
  <w:style w:type="paragraph" w:customStyle="1" w:styleId="Contedodatabela">
    <w:name w:val="Conteúdo da tabela"/>
    <w:basedOn w:val="Normal"/>
    <w:rsid w:val="008A61B2"/>
    <w:pPr>
      <w:suppressLineNumbers/>
      <w:suppressAutoHyphens/>
    </w:pPr>
    <w:rPr>
      <w:lang w:eastAsia="ar-SA"/>
    </w:rPr>
  </w:style>
  <w:style w:type="paragraph" w:customStyle="1" w:styleId="Recuodecorpodetexto31">
    <w:name w:val="Recuo de corpo de texto 31"/>
    <w:basedOn w:val="Normal"/>
    <w:rsid w:val="008A61B2"/>
    <w:pPr>
      <w:suppressAutoHyphens/>
      <w:spacing w:after="120"/>
      <w:ind w:left="283"/>
    </w:pPr>
    <w:rPr>
      <w:sz w:val="16"/>
      <w:szCs w:val="16"/>
      <w:lang w:eastAsia="ar-SA"/>
    </w:rPr>
  </w:style>
  <w:style w:type="paragraph" w:styleId="PargrafodaLista">
    <w:name w:val="List Paragraph"/>
    <w:basedOn w:val="Normal"/>
    <w:qFormat/>
    <w:rsid w:val="008A61B2"/>
    <w:pPr>
      <w:suppressAutoHyphens/>
      <w:ind w:left="720"/>
    </w:pPr>
    <w:rPr>
      <w:lang w:eastAsia="ar-SA"/>
    </w:rPr>
  </w:style>
  <w:style w:type="paragraph" w:styleId="Recuodecorpodetexto2">
    <w:name w:val="Body Text Indent 2"/>
    <w:basedOn w:val="Normal"/>
    <w:link w:val="Recuodecorpodetexto2Char"/>
    <w:rsid w:val="00B573E7"/>
    <w:pPr>
      <w:spacing w:after="120" w:line="480" w:lineRule="auto"/>
      <w:ind w:left="283"/>
    </w:pPr>
    <w:rPr>
      <w:lang w:val="x-none" w:eastAsia="x-none"/>
    </w:rPr>
  </w:style>
  <w:style w:type="character" w:customStyle="1" w:styleId="Recuodecorpodetexto2Char">
    <w:name w:val="Recuo de corpo de texto 2 Char"/>
    <w:link w:val="Recuodecorpodetexto2"/>
    <w:rsid w:val="00B573E7"/>
    <w:rPr>
      <w:sz w:val="24"/>
      <w:szCs w:val="24"/>
    </w:rPr>
  </w:style>
  <w:style w:type="paragraph" w:styleId="Corpodetexto2">
    <w:name w:val="Body Text 2"/>
    <w:basedOn w:val="Normal"/>
    <w:link w:val="Corpodetexto2Char"/>
    <w:rsid w:val="00B573E7"/>
    <w:pPr>
      <w:spacing w:after="120" w:line="480" w:lineRule="auto"/>
    </w:pPr>
    <w:rPr>
      <w:sz w:val="20"/>
      <w:szCs w:val="20"/>
    </w:rPr>
  </w:style>
  <w:style w:type="character" w:customStyle="1" w:styleId="Corpodetexto2Char">
    <w:name w:val="Corpo de texto 2 Char"/>
    <w:basedOn w:val="Fontepargpadro"/>
    <w:link w:val="Corpodetexto2"/>
    <w:rsid w:val="00B573E7"/>
  </w:style>
  <w:style w:type="paragraph" w:styleId="NormalWeb">
    <w:name w:val="Normal (Web)"/>
    <w:basedOn w:val="Normal"/>
    <w:rsid w:val="00FA5FDA"/>
    <w:pPr>
      <w:suppressAutoHyphens/>
      <w:spacing w:before="280" w:after="280"/>
    </w:pPr>
    <w:rPr>
      <w:rFonts w:ascii="Arial Unicode MS" w:eastAsia="Arial Unicode MS" w:hAnsi="Arial Unicode MS" w:cs="Arial Unicode MS"/>
      <w:lang w:eastAsia="ar-SA"/>
    </w:rPr>
  </w:style>
  <w:style w:type="paragraph" w:customStyle="1" w:styleId="Corpodetexto21">
    <w:name w:val="Corpo de texto 21"/>
    <w:basedOn w:val="Normal"/>
    <w:rsid w:val="00FA5FDA"/>
    <w:pPr>
      <w:suppressAutoHyphens/>
      <w:jc w:val="both"/>
    </w:pPr>
    <w:rPr>
      <w:rFonts w:ascii="Arial" w:hAnsi="Arial"/>
      <w:sz w:val="2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04E"/>
    <w:rPr>
      <w:sz w:val="24"/>
      <w:szCs w:val="24"/>
    </w:rPr>
  </w:style>
  <w:style w:type="paragraph" w:styleId="Ttulo1">
    <w:name w:val="heading 1"/>
    <w:basedOn w:val="Normal"/>
    <w:next w:val="Normal"/>
    <w:link w:val="Ttulo1Char"/>
    <w:qFormat/>
    <w:rsid w:val="00046068"/>
    <w:pPr>
      <w:keepNext/>
      <w:spacing w:before="240" w:after="60"/>
      <w:outlineLvl w:val="0"/>
    </w:pPr>
    <w:rPr>
      <w:rFonts w:ascii="Arial" w:hAnsi="Arial"/>
      <w:b/>
      <w:bCs/>
      <w:kern w:val="32"/>
      <w:sz w:val="32"/>
      <w:szCs w:val="32"/>
      <w:lang w:val="x-none" w:eastAsia="x-none"/>
    </w:rPr>
  </w:style>
  <w:style w:type="paragraph" w:styleId="Ttulo2">
    <w:name w:val="heading 2"/>
    <w:basedOn w:val="Normal"/>
    <w:next w:val="Normal"/>
    <w:qFormat/>
    <w:rsid w:val="0055204E"/>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3F4A99"/>
    <w:pPr>
      <w:keepNext/>
      <w:spacing w:before="240" w:after="60"/>
      <w:outlineLvl w:val="2"/>
    </w:pPr>
    <w:rPr>
      <w:rFonts w:ascii="Arial" w:hAnsi="Arial"/>
      <w:b/>
      <w:bCs/>
      <w:sz w:val="26"/>
      <w:szCs w:val="26"/>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foote"/>
    <w:basedOn w:val="Normal"/>
    <w:link w:val="CabealhoChar"/>
    <w:rsid w:val="0055204E"/>
    <w:pPr>
      <w:tabs>
        <w:tab w:val="center" w:pos="4252"/>
        <w:tab w:val="right" w:pos="8504"/>
      </w:tabs>
    </w:pPr>
    <w:rPr>
      <w:szCs w:val="20"/>
      <w:lang w:val="x-none" w:eastAsia="x-none"/>
    </w:rPr>
  </w:style>
  <w:style w:type="paragraph" w:styleId="Rodap">
    <w:name w:val="footer"/>
    <w:basedOn w:val="Normal"/>
    <w:rsid w:val="0055204E"/>
    <w:pPr>
      <w:tabs>
        <w:tab w:val="center" w:pos="4252"/>
        <w:tab w:val="right" w:pos="8504"/>
      </w:tabs>
    </w:pPr>
    <w:rPr>
      <w:szCs w:val="20"/>
    </w:rPr>
  </w:style>
  <w:style w:type="character" w:styleId="Nmerodepgina">
    <w:name w:val="page number"/>
    <w:basedOn w:val="Fontepargpadro"/>
    <w:rsid w:val="0055204E"/>
  </w:style>
  <w:style w:type="paragraph" w:customStyle="1" w:styleId="p10">
    <w:name w:val="p10"/>
    <w:basedOn w:val="Normal"/>
    <w:rsid w:val="0055204E"/>
    <w:pPr>
      <w:widowControl w:val="0"/>
      <w:tabs>
        <w:tab w:val="left" w:pos="740"/>
        <w:tab w:val="left" w:pos="4820"/>
      </w:tabs>
      <w:autoSpaceDE w:val="0"/>
      <w:autoSpaceDN w:val="0"/>
      <w:adjustRightInd w:val="0"/>
      <w:spacing w:line="260" w:lineRule="atLeast"/>
      <w:ind w:left="3312" w:hanging="4752"/>
      <w:jc w:val="both"/>
    </w:pPr>
    <w:rPr>
      <w:szCs w:val="20"/>
    </w:rPr>
  </w:style>
  <w:style w:type="paragraph" w:customStyle="1" w:styleId="p13">
    <w:name w:val="p13"/>
    <w:basedOn w:val="Normal"/>
    <w:rsid w:val="0055204E"/>
    <w:pPr>
      <w:widowControl w:val="0"/>
      <w:tabs>
        <w:tab w:val="left" w:pos="700"/>
      </w:tabs>
      <w:autoSpaceDE w:val="0"/>
      <w:autoSpaceDN w:val="0"/>
      <w:adjustRightInd w:val="0"/>
      <w:spacing w:line="260" w:lineRule="atLeast"/>
      <w:ind w:left="720" w:hanging="720"/>
    </w:pPr>
    <w:rPr>
      <w:szCs w:val="20"/>
    </w:rPr>
  </w:style>
  <w:style w:type="paragraph" w:customStyle="1" w:styleId="p18">
    <w:name w:val="p18"/>
    <w:basedOn w:val="Normal"/>
    <w:rsid w:val="0055204E"/>
    <w:pPr>
      <w:widowControl w:val="0"/>
      <w:tabs>
        <w:tab w:val="left" w:pos="740"/>
      </w:tabs>
      <w:autoSpaceDE w:val="0"/>
      <w:autoSpaceDN w:val="0"/>
      <w:adjustRightInd w:val="0"/>
      <w:spacing w:line="260" w:lineRule="atLeast"/>
      <w:ind w:left="720" w:hanging="720"/>
      <w:jc w:val="both"/>
    </w:pPr>
    <w:rPr>
      <w:szCs w:val="20"/>
    </w:rPr>
  </w:style>
  <w:style w:type="paragraph" w:customStyle="1" w:styleId="p31">
    <w:name w:val="p31"/>
    <w:basedOn w:val="Normal"/>
    <w:rsid w:val="0055204E"/>
    <w:pPr>
      <w:widowControl w:val="0"/>
      <w:autoSpaceDE w:val="0"/>
      <w:autoSpaceDN w:val="0"/>
      <w:adjustRightInd w:val="0"/>
      <w:spacing w:line="260" w:lineRule="atLeast"/>
      <w:ind w:left="432" w:hanging="432"/>
    </w:pPr>
    <w:rPr>
      <w:szCs w:val="20"/>
    </w:rPr>
  </w:style>
  <w:style w:type="paragraph" w:customStyle="1" w:styleId="p5">
    <w:name w:val="p5"/>
    <w:basedOn w:val="Normal"/>
    <w:rsid w:val="0055204E"/>
    <w:pPr>
      <w:widowControl w:val="0"/>
      <w:tabs>
        <w:tab w:val="left" w:pos="1480"/>
        <w:tab w:val="left" w:pos="2200"/>
      </w:tabs>
      <w:autoSpaceDE w:val="0"/>
      <w:autoSpaceDN w:val="0"/>
      <w:adjustRightInd w:val="0"/>
      <w:spacing w:line="260" w:lineRule="atLeast"/>
      <w:ind w:left="720" w:hanging="720"/>
      <w:jc w:val="both"/>
    </w:pPr>
    <w:rPr>
      <w:szCs w:val="20"/>
    </w:rPr>
  </w:style>
  <w:style w:type="paragraph" w:customStyle="1" w:styleId="t40">
    <w:name w:val="t40"/>
    <w:basedOn w:val="Normal"/>
    <w:rsid w:val="0055204E"/>
    <w:pPr>
      <w:widowControl w:val="0"/>
      <w:autoSpaceDE w:val="0"/>
      <w:autoSpaceDN w:val="0"/>
      <w:adjustRightInd w:val="0"/>
      <w:spacing w:line="480" w:lineRule="atLeast"/>
    </w:pPr>
    <w:rPr>
      <w:szCs w:val="20"/>
    </w:rPr>
  </w:style>
  <w:style w:type="paragraph" w:customStyle="1" w:styleId="p42">
    <w:name w:val="p42"/>
    <w:basedOn w:val="Normal"/>
    <w:rsid w:val="0055204E"/>
    <w:pPr>
      <w:widowControl w:val="0"/>
      <w:tabs>
        <w:tab w:val="left" w:pos="3380"/>
      </w:tabs>
      <w:autoSpaceDE w:val="0"/>
      <w:autoSpaceDN w:val="0"/>
      <w:adjustRightInd w:val="0"/>
      <w:spacing w:line="240" w:lineRule="atLeast"/>
      <w:ind w:left="1940"/>
    </w:pPr>
    <w:rPr>
      <w:szCs w:val="20"/>
    </w:rPr>
  </w:style>
  <w:style w:type="paragraph" w:styleId="Recuodecorpodetexto">
    <w:name w:val="Body Text Indent"/>
    <w:basedOn w:val="Normal"/>
    <w:rsid w:val="0055204E"/>
    <w:pPr>
      <w:pBdr>
        <w:top w:val="single" w:sz="6" w:space="1" w:color="auto"/>
      </w:pBdr>
    </w:pPr>
    <w:rPr>
      <w:rFonts w:ascii="Arial" w:hAnsi="Arial"/>
      <w:sz w:val="28"/>
    </w:rPr>
  </w:style>
  <w:style w:type="table" w:styleId="Tabelacomgrade">
    <w:name w:val="Table Grid"/>
    <w:basedOn w:val="Tabelanormal"/>
    <w:rsid w:val="005520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daWeb3">
    <w:name w:val="Table Web 3"/>
    <w:basedOn w:val="Tabelanormal"/>
    <w:rsid w:val="0055204E"/>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anocorpodotexto">
    <w:name w:val="Avanço corpo do texto"/>
    <w:basedOn w:val="Normal"/>
    <w:rsid w:val="0055204E"/>
    <w:pPr>
      <w:tabs>
        <w:tab w:val="left" w:pos="1200"/>
      </w:tabs>
    </w:pPr>
    <w:rPr>
      <w:rFonts w:ascii="Arial"/>
      <w:snapToGrid w:val="0"/>
      <w:szCs w:val="20"/>
    </w:rPr>
  </w:style>
  <w:style w:type="character" w:styleId="Hyperlink">
    <w:name w:val="Hyperlink"/>
    <w:rsid w:val="0055204E"/>
    <w:rPr>
      <w:color w:val="0000FF"/>
      <w:u w:val="single"/>
    </w:rPr>
  </w:style>
  <w:style w:type="paragraph" w:styleId="Corpodetexto">
    <w:name w:val="Body Text"/>
    <w:basedOn w:val="Normal"/>
    <w:link w:val="CorpodetextoChar"/>
    <w:rsid w:val="003F4A99"/>
    <w:pPr>
      <w:spacing w:after="120"/>
    </w:pPr>
    <w:rPr>
      <w:lang w:val="x-none" w:eastAsia="x-none"/>
    </w:rPr>
  </w:style>
  <w:style w:type="character" w:customStyle="1" w:styleId="CorpodetextoChar">
    <w:name w:val="Corpo de texto Char"/>
    <w:link w:val="Corpodetexto"/>
    <w:rsid w:val="003F4A99"/>
    <w:rPr>
      <w:sz w:val="24"/>
      <w:szCs w:val="24"/>
    </w:rPr>
  </w:style>
  <w:style w:type="character" w:customStyle="1" w:styleId="Ttulo3Char">
    <w:name w:val="Título 3 Char"/>
    <w:link w:val="Ttulo3"/>
    <w:rsid w:val="003F4A99"/>
    <w:rPr>
      <w:rFonts w:ascii="Arial" w:hAnsi="Arial" w:cs="Arial"/>
      <w:b/>
      <w:bCs/>
      <w:sz w:val="26"/>
      <w:szCs w:val="26"/>
    </w:rPr>
  </w:style>
  <w:style w:type="paragraph" w:styleId="Ttulo">
    <w:name w:val="Title"/>
    <w:basedOn w:val="Normal"/>
    <w:link w:val="TtuloChar"/>
    <w:qFormat/>
    <w:rsid w:val="00FD2745"/>
    <w:pPr>
      <w:spacing w:line="360" w:lineRule="auto"/>
      <w:jc w:val="center"/>
    </w:pPr>
    <w:rPr>
      <w:rFonts w:ascii="Arial" w:hAnsi="Arial"/>
      <w:b/>
      <w:bCs/>
      <w:lang w:val="x-none" w:eastAsia="x-none"/>
    </w:rPr>
  </w:style>
  <w:style w:type="character" w:customStyle="1" w:styleId="TtuloChar">
    <w:name w:val="Título Char"/>
    <w:link w:val="Ttulo"/>
    <w:rsid w:val="00FD2745"/>
    <w:rPr>
      <w:rFonts w:ascii="Arial" w:hAnsi="Arial" w:cs="Arial"/>
      <w:b/>
      <w:bCs/>
      <w:sz w:val="24"/>
      <w:szCs w:val="24"/>
    </w:rPr>
  </w:style>
  <w:style w:type="character" w:customStyle="1" w:styleId="Ttulo1Char">
    <w:name w:val="Título 1 Char"/>
    <w:link w:val="Ttulo1"/>
    <w:rsid w:val="00046068"/>
    <w:rPr>
      <w:rFonts w:ascii="Arial" w:hAnsi="Arial" w:cs="Arial"/>
      <w:b/>
      <w:bCs/>
      <w:kern w:val="32"/>
      <w:sz w:val="32"/>
      <w:szCs w:val="32"/>
    </w:rPr>
  </w:style>
  <w:style w:type="character" w:styleId="Forte">
    <w:name w:val="Strong"/>
    <w:qFormat/>
    <w:rsid w:val="008A61B2"/>
    <w:rPr>
      <w:b/>
      <w:bCs/>
    </w:rPr>
  </w:style>
  <w:style w:type="character" w:customStyle="1" w:styleId="CabealhoChar">
    <w:name w:val="Cabeçalho Char"/>
    <w:aliases w:val="foote Char"/>
    <w:link w:val="Cabealho"/>
    <w:rsid w:val="008A61B2"/>
    <w:rPr>
      <w:sz w:val="24"/>
    </w:rPr>
  </w:style>
  <w:style w:type="paragraph" w:customStyle="1" w:styleId="Contedodatabela">
    <w:name w:val="Conteúdo da tabela"/>
    <w:basedOn w:val="Normal"/>
    <w:rsid w:val="008A61B2"/>
    <w:pPr>
      <w:suppressLineNumbers/>
      <w:suppressAutoHyphens/>
    </w:pPr>
    <w:rPr>
      <w:lang w:eastAsia="ar-SA"/>
    </w:rPr>
  </w:style>
  <w:style w:type="paragraph" w:customStyle="1" w:styleId="Recuodecorpodetexto31">
    <w:name w:val="Recuo de corpo de texto 31"/>
    <w:basedOn w:val="Normal"/>
    <w:rsid w:val="008A61B2"/>
    <w:pPr>
      <w:suppressAutoHyphens/>
      <w:spacing w:after="120"/>
      <w:ind w:left="283"/>
    </w:pPr>
    <w:rPr>
      <w:sz w:val="16"/>
      <w:szCs w:val="16"/>
      <w:lang w:eastAsia="ar-SA"/>
    </w:rPr>
  </w:style>
  <w:style w:type="paragraph" w:styleId="PargrafodaLista">
    <w:name w:val="List Paragraph"/>
    <w:basedOn w:val="Normal"/>
    <w:qFormat/>
    <w:rsid w:val="008A61B2"/>
    <w:pPr>
      <w:suppressAutoHyphens/>
      <w:ind w:left="720"/>
    </w:pPr>
    <w:rPr>
      <w:lang w:eastAsia="ar-SA"/>
    </w:rPr>
  </w:style>
  <w:style w:type="paragraph" w:styleId="Recuodecorpodetexto2">
    <w:name w:val="Body Text Indent 2"/>
    <w:basedOn w:val="Normal"/>
    <w:link w:val="Recuodecorpodetexto2Char"/>
    <w:rsid w:val="00B573E7"/>
    <w:pPr>
      <w:spacing w:after="120" w:line="480" w:lineRule="auto"/>
      <w:ind w:left="283"/>
    </w:pPr>
    <w:rPr>
      <w:lang w:val="x-none" w:eastAsia="x-none"/>
    </w:rPr>
  </w:style>
  <w:style w:type="character" w:customStyle="1" w:styleId="Recuodecorpodetexto2Char">
    <w:name w:val="Recuo de corpo de texto 2 Char"/>
    <w:link w:val="Recuodecorpodetexto2"/>
    <w:rsid w:val="00B573E7"/>
    <w:rPr>
      <w:sz w:val="24"/>
      <w:szCs w:val="24"/>
    </w:rPr>
  </w:style>
  <w:style w:type="paragraph" w:styleId="Corpodetexto2">
    <w:name w:val="Body Text 2"/>
    <w:basedOn w:val="Normal"/>
    <w:link w:val="Corpodetexto2Char"/>
    <w:rsid w:val="00B573E7"/>
    <w:pPr>
      <w:spacing w:after="120" w:line="480" w:lineRule="auto"/>
    </w:pPr>
    <w:rPr>
      <w:sz w:val="20"/>
      <w:szCs w:val="20"/>
    </w:rPr>
  </w:style>
  <w:style w:type="character" w:customStyle="1" w:styleId="Corpodetexto2Char">
    <w:name w:val="Corpo de texto 2 Char"/>
    <w:basedOn w:val="Fontepargpadro"/>
    <w:link w:val="Corpodetexto2"/>
    <w:rsid w:val="00B573E7"/>
  </w:style>
  <w:style w:type="paragraph" w:styleId="NormalWeb">
    <w:name w:val="Normal (Web)"/>
    <w:basedOn w:val="Normal"/>
    <w:rsid w:val="00FA5FDA"/>
    <w:pPr>
      <w:suppressAutoHyphens/>
      <w:spacing w:before="280" w:after="280"/>
    </w:pPr>
    <w:rPr>
      <w:rFonts w:ascii="Arial Unicode MS" w:eastAsia="Arial Unicode MS" w:hAnsi="Arial Unicode MS" w:cs="Arial Unicode MS"/>
      <w:lang w:eastAsia="ar-SA"/>
    </w:rPr>
  </w:style>
  <w:style w:type="paragraph" w:customStyle="1" w:styleId="Corpodetexto21">
    <w:name w:val="Corpo de texto 21"/>
    <w:basedOn w:val="Normal"/>
    <w:rsid w:val="00FA5FDA"/>
    <w:pPr>
      <w:suppressAutoHyphens/>
      <w:jc w:val="both"/>
    </w:pPr>
    <w:rPr>
      <w:rFonts w:ascii="Arial" w:hAnsi="Arial"/>
      <w:sz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19811">
      <w:bodyDiv w:val="1"/>
      <w:marLeft w:val="0"/>
      <w:marRight w:val="0"/>
      <w:marTop w:val="0"/>
      <w:marBottom w:val="0"/>
      <w:divBdr>
        <w:top w:val="none" w:sz="0" w:space="0" w:color="auto"/>
        <w:left w:val="none" w:sz="0" w:space="0" w:color="auto"/>
        <w:bottom w:val="none" w:sz="0" w:space="0" w:color="auto"/>
        <w:right w:val="none" w:sz="0" w:space="0" w:color="auto"/>
      </w:divBdr>
    </w:div>
    <w:div w:id="406224676">
      <w:bodyDiv w:val="1"/>
      <w:marLeft w:val="0"/>
      <w:marRight w:val="0"/>
      <w:marTop w:val="0"/>
      <w:marBottom w:val="0"/>
      <w:divBdr>
        <w:top w:val="none" w:sz="0" w:space="0" w:color="auto"/>
        <w:left w:val="none" w:sz="0" w:space="0" w:color="auto"/>
        <w:bottom w:val="none" w:sz="0" w:space="0" w:color="auto"/>
        <w:right w:val="none" w:sz="0" w:space="0" w:color="auto"/>
      </w:divBdr>
    </w:div>
    <w:div w:id="447236403">
      <w:bodyDiv w:val="1"/>
      <w:marLeft w:val="0"/>
      <w:marRight w:val="0"/>
      <w:marTop w:val="0"/>
      <w:marBottom w:val="0"/>
      <w:divBdr>
        <w:top w:val="none" w:sz="0" w:space="0" w:color="auto"/>
        <w:left w:val="none" w:sz="0" w:space="0" w:color="auto"/>
        <w:bottom w:val="none" w:sz="0" w:space="0" w:color="auto"/>
        <w:right w:val="none" w:sz="0" w:space="0" w:color="auto"/>
      </w:divBdr>
    </w:div>
    <w:div w:id="473841362">
      <w:bodyDiv w:val="1"/>
      <w:marLeft w:val="0"/>
      <w:marRight w:val="0"/>
      <w:marTop w:val="0"/>
      <w:marBottom w:val="0"/>
      <w:divBdr>
        <w:top w:val="none" w:sz="0" w:space="0" w:color="auto"/>
        <w:left w:val="none" w:sz="0" w:space="0" w:color="auto"/>
        <w:bottom w:val="none" w:sz="0" w:space="0" w:color="auto"/>
        <w:right w:val="none" w:sz="0" w:space="0" w:color="auto"/>
      </w:divBdr>
    </w:div>
    <w:div w:id="733969695">
      <w:bodyDiv w:val="1"/>
      <w:marLeft w:val="0"/>
      <w:marRight w:val="0"/>
      <w:marTop w:val="0"/>
      <w:marBottom w:val="0"/>
      <w:divBdr>
        <w:top w:val="none" w:sz="0" w:space="0" w:color="auto"/>
        <w:left w:val="none" w:sz="0" w:space="0" w:color="auto"/>
        <w:bottom w:val="none" w:sz="0" w:space="0" w:color="auto"/>
        <w:right w:val="none" w:sz="0" w:space="0" w:color="auto"/>
      </w:divBdr>
    </w:div>
    <w:div w:id="734280054">
      <w:bodyDiv w:val="1"/>
      <w:marLeft w:val="0"/>
      <w:marRight w:val="0"/>
      <w:marTop w:val="0"/>
      <w:marBottom w:val="0"/>
      <w:divBdr>
        <w:top w:val="none" w:sz="0" w:space="0" w:color="auto"/>
        <w:left w:val="none" w:sz="0" w:space="0" w:color="auto"/>
        <w:bottom w:val="none" w:sz="0" w:space="0" w:color="auto"/>
        <w:right w:val="none" w:sz="0" w:space="0" w:color="auto"/>
      </w:divBdr>
    </w:div>
    <w:div w:id="744961508">
      <w:bodyDiv w:val="1"/>
      <w:marLeft w:val="0"/>
      <w:marRight w:val="0"/>
      <w:marTop w:val="0"/>
      <w:marBottom w:val="0"/>
      <w:divBdr>
        <w:top w:val="none" w:sz="0" w:space="0" w:color="auto"/>
        <w:left w:val="none" w:sz="0" w:space="0" w:color="auto"/>
        <w:bottom w:val="none" w:sz="0" w:space="0" w:color="auto"/>
        <w:right w:val="none" w:sz="0" w:space="0" w:color="auto"/>
      </w:divBdr>
    </w:div>
    <w:div w:id="843084965">
      <w:bodyDiv w:val="1"/>
      <w:marLeft w:val="0"/>
      <w:marRight w:val="0"/>
      <w:marTop w:val="0"/>
      <w:marBottom w:val="0"/>
      <w:divBdr>
        <w:top w:val="none" w:sz="0" w:space="0" w:color="auto"/>
        <w:left w:val="none" w:sz="0" w:space="0" w:color="auto"/>
        <w:bottom w:val="none" w:sz="0" w:space="0" w:color="auto"/>
        <w:right w:val="none" w:sz="0" w:space="0" w:color="auto"/>
      </w:divBdr>
    </w:div>
    <w:div w:id="1352533446">
      <w:bodyDiv w:val="1"/>
      <w:marLeft w:val="0"/>
      <w:marRight w:val="0"/>
      <w:marTop w:val="0"/>
      <w:marBottom w:val="0"/>
      <w:divBdr>
        <w:top w:val="none" w:sz="0" w:space="0" w:color="auto"/>
        <w:left w:val="none" w:sz="0" w:space="0" w:color="auto"/>
        <w:bottom w:val="none" w:sz="0" w:space="0" w:color="auto"/>
        <w:right w:val="none" w:sz="0" w:space="0" w:color="auto"/>
      </w:divBdr>
    </w:div>
    <w:div w:id="1387605422">
      <w:bodyDiv w:val="1"/>
      <w:marLeft w:val="0"/>
      <w:marRight w:val="0"/>
      <w:marTop w:val="0"/>
      <w:marBottom w:val="0"/>
      <w:divBdr>
        <w:top w:val="none" w:sz="0" w:space="0" w:color="auto"/>
        <w:left w:val="none" w:sz="0" w:space="0" w:color="auto"/>
        <w:bottom w:val="none" w:sz="0" w:space="0" w:color="auto"/>
        <w:right w:val="none" w:sz="0" w:space="0" w:color="auto"/>
      </w:divBdr>
    </w:div>
    <w:div w:id="1445350050">
      <w:bodyDiv w:val="1"/>
      <w:marLeft w:val="0"/>
      <w:marRight w:val="0"/>
      <w:marTop w:val="0"/>
      <w:marBottom w:val="0"/>
      <w:divBdr>
        <w:top w:val="none" w:sz="0" w:space="0" w:color="auto"/>
        <w:left w:val="none" w:sz="0" w:space="0" w:color="auto"/>
        <w:bottom w:val="none" w:sz="0" w:space="0" w:color="auto"/>
        <w:right w:val="none" w:sz="0" w:space="0" w:color="auto"/>
      </w:divBdr>
    </w:div>
    <w:div w:id="1702895976">
      <w:bodyDiv w:val="1"/>
      <w:marLeft w:val="0"/>
      <w:marRight w:val="0"/>
      <w:marTop w:val="0"/>
      <w:marBottom w:val="0"/>
      <w:divBdr>
        <w:top w:val="none" w:sz="0" w:space="0" w:color="auto"/>
        <w:left w:val="none" w:sz="0" w:space="0" w:color="auto"/>
        <w:bottom w:val="none" w:sz="0" w:space="0" w:color="auto"/>
        <w:right w:val="none" w:sz="0" w:space="0" w:color="auto"/>
      </w:divBdr>
    </w:div>
    <w:div w:id="1971091989">
      <w:bodyDiv w:val="1"/>
      <w:marLeft w:val="0"/>
      <w:marRight w:val="0"/>
      <w:marTop w:val="0"/>
      <w:marBottom w:val="0"/>
      <w:divBdr>
        <w:top w:val="none" w:sz="0" w:space="0" w:color="auto"/>
        <w:left w:val="none" w:sz="0" w:space="0" w:color="auto"/>
        <w:bottom w:val="none" w:sz="0" w:space="0" w:color="auto"/>
        <w:right w:val="none" w:sz="0" w:space="0" w:color="auto"/>
      </w:divBdr>
    </w:div>
    <w:div w:id="204525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aotomedasletras.mg.gov.b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nalto.gov.br/ccivil_03/Leis/2002/L10406.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planalto.gov.br/ccivil_03/Leis/L8666cons.htm" TargetMode="External"/><Relationship Id="rId4" Type="http://schemas.microsoft.com/office/2007/relationships/stylesWithEffects" Target="stylesWithEffects.xml"/><Relationship Id="rId9" Type="http://schemas.openxmlformats.org/officeDocument/2006/relationships/hyperlink" Target="http://www.planalto.gov.br/ccivil_03/Leis/L8666cons.ht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2DCDC-35D5-48BE-837D-10828AF04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29</Pages>
  <Words>7397</Words>
  <Characters>41628</Characters>
  <Application>Microsoft Office Word</Application>
  <DocSecurity>0</DocSecurity>
  <Lines>346</Lines>
  <Paragraphs>97</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
  <LinksUpToDate>false</LinksUpToDate>
  <CharactersWithSpaces>48928</CharactersWithSpaces>
  <SharedDoc>false</SharedDoc>
  <HLinks>
    <vt:vector size="24" baseType="variant">
      <vt:variant>
        <vt:i4>3145771</vt:i4>
      </vt:variant>
      <vt:variant>
        <vt:i4>9</vt:i4>
      </vt:variant>
      <vt:variant>
        <vt:i4>0</vt:i4>
      </vt:variant>
      <vt:variant>
        <vt:i4>5</vt:i4>
      </vt:variant>
      <vt:variant>
        <vt:lpwstr>http://www.saotomedasletras.mg.gov.br/</vt:lpwstr>
      </vt:variant>
      <vt:variant>
        <vt:lpwstr/>
      </vt:variant>
      <vt:variant>
        <vt:i4>6160424</vt:i4>
      </vt:variant>
      <vt:variant>
        <vt:i4>6</vt:i4>
      </vt:variant>
      <vt:variant>
        <vt:i4>0</vt:i4>
      </vt:variant>
      <vt:variant>
        <vt:i4>5</vt:i4>
      </vt:variant>
      <vt:variant>
        <vt:lpwstr>http://www.planalto.gov.br/ccivil_03/Leis/2002/L10406.htm</vt:lpwstr>
      </vt:variant>
      <vt:variant>
        <vt:lpwstr>art966</vt:lpwstr>
      </vt:variant>
      <vt:variant>
        <vt:i4>262256</vt:i4>
      </vt:variant>
      <vt:variant>
        <vt:i4>3</vt:i4>
      </vt:variant>
      <vt:variant>
        <vt:i4>0</vt:i4>
      </vt:variant>
      <vt:variant>
        <vt:i4>5</vt:i4>
      </vt:variant>
      <vt:variant>
        <vt:lpwstr>http://www.planalto.gov.br/ccivil_03/Leis/L8666cons.htm</vt:lpwstr>
      </vt:variant>
      <vt:variant>
        <vt:lpwstr>art81</vt:lpwstr>
      </vt:variant>
      <vt:variant>
        <vt:i4>262256</vt:i4>
      </vt:variant>
      <vt:variant>
        <vt:i4>0</vt:i4>
      </vt:variant>
      <vt:variant>
        <vt:i4>0</vt:i4>
      </vt:variant>
      <vt:variant>
        <vt:i4>5</vt:i4>
      </vt:variant>
      <vt:variant>
        <vt:lpwstr>http://www.planalto.gov.br/ccivil_03/Leis/L8666cons.htm</vt:lpwstr>
      </vt:variant>
      <vt:variant>
        <vt:lpwstr>art81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User</dc:creator>
  <cp:lastModifiedBy>Ludson</cp:lastModifiedBy>
  <cp:revision>5</cp:revision>
  <cp:lastPrinted>2013-04-18T11:58:00Z</cp:lastPrinted>
  <dcterms:created xsi:type="dcterms:W3CDTF">2023-01-31T13:35:00Z</dcterms:created>
  <dcterms:modified xsi:type="dcterms:W3CDTF">2023-01-31T14:37:00Z</dcterms:modified>
</cp:coreProperties>
</file>