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5E6" w:rsidRPr="004A66D2" w:rsidRDefault="000C0EFB">
      <w:pPr>
        <w:pStyle w:val="Ttulo1"/>
        <w:spacing w:before="154"/>
        <w:ind w:left="872" w:right="830"/>
        <w:rPr>
          <w:lang w:val="pt-BR"/>
        </w:rPr>
      </w:pPr>
      <w:r>
        <w:rPr>
          <w:u w:val="single"/>
          <w:lang w:val="pt-BR"/>
        </w:rPr>
        <w:t xml:space="preserve"> </w:t>
      </w:r>
      <w:r w:rsidR="007B607F">
        <w:rPr>
          <w:u w:val="single"/>
          <w:lang w:val="pt-BR"/>
        </w:rPr>
        <w:t xml:space="preserve"> </w:t>
      </w:r>
      <w:r w:rsidR="001C4FE6" w:rsidRPr="004A66D2">
        <w:rPr>
          <w:u w:val="single"/>
          <w:lang w:val="pt-BR"/>
        </w:rPr>
        <w:t>EDITAL DE LICITAÇÃO</w:t>
      </w:r>
    </w:p>
    <w:p w:rsidR="00E235E6" w:rsidRPr="004A66D2" w:rsidRDefault="004A66D2">
      <w:pPr>
        <w:pStyle w:val="Corpodetexto"/>
        <w:ind w:left="0"/>
        <w:rPr>
          <w:b/>
          <w:sz w:val="21"/>
          <w:lang w:val="pt-BR"/>
        </w:rPr>
      </w:pPr>
      <w:r>
        <w:rPr>
          <w:noProof/>
          <w:lang w:val="pt-BR" w:eastAsia="pt-BR"/>
        </w:rPr>
        <mc:AlternateContent>
          <mc:Choice Requires="wps">
            <w:drawing>
              <wp:anchor distT="0" distB="0" distL="0" distR="0" simplePos="0" relativeHeight="251635200" behindDoc="0" locked="0" layoutInCell="1" allowOverlap="1">
                <wp:simplePos x="0" y="0"/>
                <wp:positionH relativeFrom="page">
                  <wp:posOffset>1009015</wp:posOffset>
                </wp:positionH>
                <wp:positionV relativeFrom="paragraph">
                  <wp:posOffset>182880</wp:posOffset>
                </wp:positionV>
                <wp:extent cx="5544820" cy="1138555"/>
                <wp:effectExtent l="0" t="0" r="17780" b="23495"/>
                <wp:wrapTopAndBottom/>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1138555"/>
                        </a:xfrm>
                        <a:prstGeom prst="rect">
                          <a:avLst/>
                        </a:prstGeom>
                        <a:solidFill>
                          <a:srgbClr val="BFBFBF"/>
                        </a:solidFill>
                        <a:ln w="6096">
                          <a:solidFill>
                            <a:srgbClr val="000000"/>
                          </a:solidFill>
                          <a:prstDash val="solid"/>
                          <a:miter lim="800000"/>
                          <a:headEnd/>
                          <a:tailEnd/>
                        </a:ln>
                      </wps:spPr>
                      <wps:txbx>
                        <w:txbxContent>
                          <w:p w:rsidR="00C528E9" w:rsidRDefault="00C528E9">
                            <w:pPr>
                              <w:spacing w:before="15"/>
                              <w:ind w:left="2809" w:right="2805"/>
                              <w:jc w:val="center"/>
                              <w:rPr>
                                <w:b/>
                                <w:sz w:val="24"/>
                                <w:lang w:val="pt-BR"/>
                              </w:rPr>
                            </w:pPr>
                            <w:r w:rsidRPr="004A66D2">
                              <w:rPr>
                                <w:b/>
                                <w:sz w:val="24"/>
                                <w:lang w:val="pt-BR"/>
                              </w:rPr>
                              <w:t>PROC</w:t>
                            </w:r>
                            <w:r w:rsidRPr="004A66D2">
                              <w:rPr>
                                <w:sz w:val="24"/>
                                <w:lang w:val="pt-BR"/>
                              </w:rPr>
                              <w:t>E</w:t>
                            </w:r>
                            <w:r>
                              <w:rPr>
                                <w:b/>
                                <w:sz w:val="24"/>
                                <w:lang w:val="pt-BR"/>
                              </w:rPr>
                              <w:t xml:space="preserve">SSO </w:t>
                            </w:r>
                            <w:r w:rsidRPr="00C528E9">
                              <w:rPr>
                                <w:b/>
                                <w:sz w:val="24"/>
                                <w:szCs w:val="24"/>
                                <w:lang w:val="pt-BR"/>
                              </w:rPr>
                              <w:t>ADMINISTRATIVO LICITATÓRIO</w:t>
                            </w:r>
                            <w:r w:rsidRPr="00C528E9">
                              <w:rPr>
                                <w:b/>
                                <w:sz w:val="24"/>
                                <w:lang w:val="pt-BR"/>
                              </w:rPr>
                              <w:t xml:space="preserve"> </w:t>
                            </w:r>
                            <w:r>
                              <w:rPr>
                                <w:b/>
                                <w:sz w:val="24"/>
                                <w:lang w:val="pt-BR"/>
                              </w:rPr>
                              <w:t>Nº 071/2021</w:t>
                            </w:r>
                          </w:p>
                          <w:p w:rsidR="00C528E9" w:rsidRPr="004A66D2" w:rsidRDefault="00C528E9">
                            <w:pPr>
                              <w:spacing w:before="15"/>
                              <w:ind w:left="2809" w:right="2805"/>
                              <w:jc w:val="center"/>
                              <w:rPr>
                                <w:b/>
                                <w:sz w:val="24"/>
                                <w:lang w:val="pt-BR"/>
                              </w:rPr>
                            </w:pPr>
                            <w:r w:rsidRPr="004A66D2">
                              <w:rPr>
                                <w:b/>
                                <w:sz w:val="24"/>
                                <w:lang w:val="pt-BR"/>
                              </w:rPr>
                              <w:t>REGISTRO DE PREÇOS</w:t>
                            </w:r>
                          </w:p>
                          <w:p w:rsidR="00C528E9" w:rsidRDefault="00C528E9">
                            <w:pPr>
                              <w:spacing w:line="242" w:lineRule="auto"/>
                              <w:ind w:left="1972" w:right="1968"/>
                              <w:jc w:val="center"/>
                              <w:rPr>
                                <w:b/>
                                <w:sz w:val="24"/>
                                <w:lang w:val="pt-BR"/>
                              </w:rPr>
                            </w:pPr>
                            <w:r>
                              <w:rPr>
                                <w:b/>
                                <w:sz w:val="24"/>
                                <w:lang w:val="pt-BR"/>
                              </w:rPr>
                              <w:t>PREGÃO PRESENCIAL Nº 027/2021</w:t>
                            </w:r>
                          </w:p>
                          <w:p w:rsidR="00C528E9" w:rsidRDefault="00C528E9">
                            <w:pPr>
                              <w:spacing w:line="242" w:lineRule="auto"/>
                              <w:ind w:left="1972" w:right="1968"/>
                              <w:jc w:val="center"/>
                              <w:rPr>
                                <w:b/>
                                <w:sz w:val="24"/>
                                <w:lang w:val="pt-BR"/>
                              </w:rPr>
                            </w:pPr>
                            <w:r>
                              <w:rPr>
                                <w:b/>
                                <w:sz w:val="24"/>
                                <w:lang w:val="pt-BR"/>
                              </w:rPr>
                              <w:t xml:space="preserve">TIPO: </w:t>
                            </w:r>
                          </w:p>
                          <w:p w:rsidR="00C528E9" w:rsidRPr="004A66D2" w:rsidRDefault="00C528E9">
                            <w:pPr>
                              <w:spacing w:line="242" w:lineRule="auto"/>
                              <w:ind w:left="1972" w:right="1968"/>
                              <w:jc w:val="center"/>
                              <w:rPr>
                                <w:b/>
                                <w:sz w:val="24"/>
                                <w:lang w:val="pt-BR"/>
                              </w:rPr>
                            </w:pPr>
                            <w:r>
                              <w:rPr>
                                <w:b/>
                                <w:sz w:val="24"/>
                                <w:lang w:val="pt-BR"/>
                              </w:rPr>
                              <w:t>MENOR PREÇO GLOBAL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79.45pt;margin-top:14.4pt;width:436.6pt;height:89.6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" fillcolor="#bfbfbf" strokeweight=".48pt">
                <v:textbox inset="0,0,0,0">
                  <w:txbxContent>
                    <w:p w:rsidR="00C528E9" w:rsidRDefault="00C528E9">
                      <w:pPr>
                        <w:spacing w:before="15"/>
                        <w:ind w:left="2809" w:right="2805"/>
                        <w:jc w:val="center"/>
                        <w:rPr>
                          <w:b/>
                          <w:sz w:val="24"/>
                          <w:lang w:val="pt-BR"/>
                        </w:rPr>
                      </w:pPr>
                      <w:r w:rsidRPr="004A66D2">
                        <w:rPr>
                          <w:b/>
                          <w:sz w:val="24"/>
                          <w:lang w:val="pt-BR"/>
                        </w:rPr>
                        <w:t>PROC</w:t>
                      </w:r>
                      <w:r w:rsidRPr="004A66D2">
                        <w:rPr>
                          <w:sz w:val="24"/>
                          <w:lang w:val="pt-BR"/>
                        </w:rPr>
                        <w:t>E</w:t>
                      </w:r>
                      <w:r>
                        <w:rPr>
                          <w:b/>
                          <w:sz w:val="24"/>
                          <w:lang w:val="pt-BR"/>
                        </w:rPr>
                        <w:t xml:space="preserve">SSO </w:t>
                      </w:r>
                      <w:r w:rsidRPr="00C528E9">
                        <w:rPr>
                          <w:b/>
                          <w:sz w:val="24"/>
                          <w:szCs w:val="24"/>
                          <w:lang w:val="pt-BR"/>
                        </w:rPr>
                        <w:t>ADMINISTRATIVO LICITATÓRIO</w:t>
                      </w:r>
                      <w:r w:rsidRPr="00C528E9">
                        <w:rPr>
                          <w:b/>
                          <w:sz w:val="24"/>
                          <w:lang w:val="pt-BR"/>
                        </w:rPr>
                        <w:t xml:space="preserve"> </w:t>
                      </w:r>
                      <w:r>
                        <w:rPr>
                          <w:b/>
                          <w:sz w:val="24"/>
                          <w:lang w:val="pt-BR"/>
                        </w:rPr>
                        <w:t>Nº 071/2021</w:t>
                      </w:r>
                    </w:p>
                    <w:p w:rsidR="00C528E9" w:rsidRPr="004A66D2" w:rsidRDefault="00C528E9">
                      <w:pPr>
                        <w:spacing w:before="15"/>
                        <w:ind w:left="2809" w:right="2805"/>
                        <w:jc w:val="center"/>
                        <w:rPr>
                          <w:b/>
                          <w:sz w:val="24"/>
                          <w:lang w:val="pt-BR"/>
                        </w:rPr>
                      </w:pPr>
                      <w:r w:rsidRPr="004A66D2">
                        <w:rPr>
                          <w:b/>
                          <w:sz w:val="24"/>
                          <w:lang w:val="pt-BR"/>
                        </w:rPr>
                        <w:t>REGISTRO DE PREÇOS</w:t>
                      </w:r>
                    </w:p>
                    <w:p w:rsidR="00C528E9" w:rsidRDefault="00C528E9">
                      <w:pPr>
                        <w:spacing w:line="242" w:lineRule="auto"/>
                        <w:ind w:left="1972" w:right="1968"/>
                        <w:jc w:val="center"/>
                        <w:rPr>
                          <w:b/>
                          <w:sz w:val="24"/>
                          <w:lang w:val="pt-BR"/>
                        </w:rPr>
                      </w:pPr>
                      <w:r>
                        <w:rPr>
                          <w:b/>
                          <w:sz w:val="24"/>
                          <w:lang w:val="pt-BR"/>
                        </w:rPr>
                        <w:t>PREGÃO PRESENCIAL Nº 027/2021</w:t>
                      </w:r>
                    </w:p>
                    <w:p w:rsidR="00C528E9" w:rsidRDefault="00C528E9">
                      <w:pPr>
                        <w:spacing w:line="242" w:lineRule="auto"/>
                        <w:ind w:left="1972" w:right="1968"/>
                        <w:jc w:val="center"/>
                        <w:rPr>
                          <w:b/>
                          <w:sz w:val="24"/>
                          <w:lang w:val="pt-BR"/>
                        </w:rPr>
                      </w:pPr>
                      <w:r>
                        <w:rPr>
                          <w:b/>
                          <w:sz w:val="24"/>
                          <w:lang w:val="pt-BR"/>
                        </w:rPr>
                        <w:t xml:space="preserve">TIPO: </w:t>
                      </w:r>
                    </w:p>
                    <w:p w:rsidR="00C528E9" w:rsidRPr="004A66D2" w:rsidRDefault="00C528E9">
                      <w:pPr>
                        <w:spacing w:line="242" w:lineRule="auto"/>
                        <w:ind w:left="1972" w:right="1968"/>
                        <w:jc w:val="center"/>
                        <w:rPr>
                          <w:b/>
                          <w:sz w:val="24"/>
                          <w:lang w:val="pt-BR"/>
                        </w:rPr>
                      </w:pPr>
                      <w:r>
                        <w:rPr>
                          <w:b/>
                          <w:sz w:val="24"/>
                          <w:lang w:val="pt-BR"/>
                        </w:rPr>
                        <w:t>MENOR PREÇO GLOBAL</w:t>
                      </w:r>
                    </w:p>
                  </w:txbxContent>
                </v:textbox>
                <w10:wrap type="topAndBottom" anchorx="page"/>
              </v:shape>
            </w:pict>
          </mc:Fallback>
        </mc:AlternateContent>
      </w:r>
    </w:p>
    <w:p w:rsidR="00E235E6" w:rsidRPr="004A66D2" w:rsidRDefault="00E235E6">
      <w:pPr>
        <w:pStyle w:val="Corpodetexto"/>
        <w:spacing w:before="2"/>
        <w:ind w:left="0"/>
        <w:rPr>
          <w:b/>
          <w:sz w:val="12"/>
          <w:lang w:val="pt-BR"/>
        </w:rPr>
      </w:pPr>
    </w:p>
    <w:p w:rsidR="00E235E6" w:rsidRPr="004A66D2" w:rsidRDefault="001C4FE6">
      <w:pPr>
        <w:pStyle w:val="Corpodetexto"/>
        <w:spacing w:before="100"/>
        <w:ind w:right="227"/>
        <w:jc w:val="both"/>
        <w:rPr>
          <w:lang w:val="pt-BR"/>
        </w:rPr>
      </w:pPr>
      <w:r w:rsidRPr="004A66D2">
        <w:rPr>
          <w:b/>
          <w:lang w:val="pt-BR"/>
        </w:rPr>
        <w:t>1.1. Órgão licitante</w:t>
      </w:r>
      <w:r w:rsidR="00542469">
        <w:rPr>
          <w:lang w:val="pt-BR"/>
        </w:rPr>
        <w:t>: O MUNICÍPIO DE SÃO T</w:t>
      </w:r>
      <w:r w:rsidRPr="004A66D2">
        <w:rPr>
          <w:lang w:val="pt-BR"/>
        </w:rPr>
        <w:t>OMÉ DAS LETRAS, pessoa jurídica de direito público i</w:t>
      </w:r>
      <w:r w:rsidR="00542469">
        <w:rPr>
          <w:lang w:val="pt-BR"/>
        </w:rPr>
        <w:t>nterno, com sede nesta cidade de São T</w:t>
      </w:r>
      <w:r w:rsidRPr="004A66D2">
        <w:rPr>
          <w:lang w:val="pt-BR"/>
        </w:rPr>
        <w:t>omé das L</w:t>
      </w:r>
      <w:r w:rsidR="00542469">
        <w:rPr>
          <w:lang w:val="pt-BR"/>
        </w:rPr>
        <w:t xml:space="preserve">etras, </w:t>
      </w:r>
      <w:r w:rsidR="00F7739E">
        <w:rPr>
          <w:lang w:val="pt-BR"/>
        </w:rPr>
        <w:t>na Praça Barão de Alfenas, n.º 10</w:t>
      </w:r>
      <w:r w:rsidR="00542469">
        <w:rPr>
          <w:lang w:val="pt-BR"/>
        </w:rPr>
        <w:t>0, Centro, CEP 37.40</w:t>
      </w:r>
      <w:r w:rsidRPr="004A66D2">
        <w:rPr>
          <w:lang w:val="pt-BR"/>
        </w:rPr>
        <w:t>8-000, inscrito no CNPJ sob o nº 18.008.920/0001-11, torna público, por intermédio do Pregoe</w:t>
      </w:r>
      <w:r w:rsidR="00542469">
        <w:rPr>
          <w:lang w:val="pt-BR"/>
        </w:rPr>
        <w:t>iro nomeado pela Portaria nº</w:t>
      </w:r>
      <w:r w:rsidR="008706E2">
        <w:rPr>
          <w:lang w:val="pt-BR"/>
        </w:rPr>
        <w:t xml:space="preserve"> 0</w:t>
      </w:r>
      <w:r w:rsidR="00C528E9">
        <w:rPr>
          <w:lang w:val="pt-BR"/>
        </w:rPr>
        <w:t>18</w:t>
      </w:r>
      <w:r w:rsidR="008706E2">
        <w:rPr>
          <w:lang w:val="pt-BR"/>
        </w:rPr>
        <w:t>/20</w:t>
      </w:r>
      <w:r w:rsidR="00C528E9">
        <w:rPr>
          <w:lang w:val="pt-BR"/>
        </w:rPr>
        <w:t>21</w:t>
      </w:r>
      <w:r w:rsidRPr="004A66D2">
        <w:rPr>
          <w:lang w:val="pt-BR"/>
        </w:rPr>
        <w:t>, torna público a realização do Processo A</w:t>
      </w:r>
      <w:r w:rsidR="008706E2">
        <w:rPr>
          <w:lang w:val="pt-BR"/>
        </w:rPr>
        <w:t xml:space="preserve">dministrativo Licitatório nº </w:t>
      </w:r>
      <w:r w:rsidR="00C528E9" w:rsidRPr="00C528E9">
        <w:rPr>
          <w:lang w:val="pt-BR"/>
        </w:rPr>
        <w:t>071/2021</w:t>
      </w:r>
      <w:r w:rsidRPr="004A66D2">
        <w:rPr>
          <w:lang w:val="pt-BR"/>
        </w:rPr>
        <w:t>, na moda</w:t>
      </w:r>
      <w:r w:rsidR="008706E2">
        <w:rPr>
          <w:lang w:val="pt-BR"/>
        </w:rPr>
        <w:t xml:space="preserve">lidade PREGÃO PRESENCIAL nº. </w:t>
      </w:r>
      <w:r w:rsidR="00C528E9">
        <w:rPr>
          <w:lang w:val="pt-BR"/>
        </w:rPr>
        <w:t>027/2021</w:t>
      </w:r>
      <w:r w:rsidRPr="004A66D2">
        <w:rPr>
          <w:lang w:val="pt-BR"/>
        </w:rPr>
        <w:t xml:space="preserve">, a fim de selecionar proposta mais vantajosa para Registro de Preços, objetivando fornecer supedâneo legal para contratação dos serviços enunciados no </w:t>
      </w:r>
      <w:r w:rsidRPr="004A66D2">
        <w:rPr>
          <w:b/>
          <w:lang w:val="pt-BR"/>
        </w:rPr>
        <w:t xml:space="preserve">Título II - Objeto </w:t>
      </w:r>
      <w:r w:rsidRPr="004A66D2">
        <w:rPr>
          <w:lang w:val="pt-BR"/>
        </w:rPr>
        <w:t>deste edital e especificados no Anexo</w:t>
      </w:r>
      <w:r w:rsidRPr="004A66D2">
        <w:rPr>
          <w:spacing w:val="-6"/>
          <w:lang w:val="pt-BR"/>
        </w:rPr>
        <w:t xml:space="preserve"> </w:t>
      </w:r>
      <w:r w:rsidRPr="004A66D2">
        <w:rPr>
          <w:lang w:val="pt-BR"/>
        </w:rPr>
        <w:t>I.</w:t>
      </w:r>
    </w:p>
    <w:p w:rsidR="00E235E6" w:rsidRPr="004A66D2" w:rsidRDefault="001C4FE6">
      <w:pPr>
        <w:pStyle w:val="PargrafodaLista"/>
        <w:numPr>
          <w:ilvl w:val="1"/>
          <w:numId w:val="44"/>
        </w:numPr>
        <w:tabs>
          <w:tab w:val="left" w:pos="599"/>
        </w:tabs>
        <w:ind w:right="226" w:firstLine="0"/>
        <w:rPr>
          <w:sz w:val="24"/>
          <w:lang w:val="pt-BR"/>
        </w:rPr>
      </w:pPr>
      <w:r w:rsidRPr="004A66D2">
        <w:rPr>
          <w:sz w:val="24"/>
          <w:lang w:val="pt-BR"/>
        </w:rPr>
        <w:t xml:space="preserve">O pregão presencial será regido pela Lei nº 10.520/02 e, subsidiariamente, pela Lei nº 8.666/93 e suas alterações, bem como dos Decretos 01/2013 e 02/2013 e </w:t>
      </w:r>
      <w:r w:rsidR="00F7739E">
        <w:rPr>
          <w:sz w:val="24"/>
          <w:lang w:val="pt-BR"/>
        </w:rPr>
        <w:t xml:space="preserve">pelas demais normas e </w:t>
      </w:r>
      <w:r w:rsidRPr="004A66D2">
        <w:rPr>
          <w:sz w:val="24"/>
          <w:lang w:val="pt-BR"/>
        </w:rPr>
        <w:t>condições estabelecidas neste</w:t>
      </w:r>
      <w:r w:rsidRPr="004A66D2">
        <w:rPr>
          <w:spacing w:val="-5"/>
          <w:sz w:val="24"/>
          <w:lang w:val="pt-BR"/>
        </w:rPr>
        <w:t xml:space="preserve"> </w:t>
      </w:r>
      <w:r w:rsidRPr="004A66D2">
        <w:rPr>
          <w:sz w:val="24"/>
          <w:lang w:val="pt-BR"/>
        </w:rPr>
        <w:t>edital.</w:t>
      </w:r>
    </w:p>
    <w:p w:rsidR="00E235E6" w:rsidRPr="004A66D2" w:rsidRDefault="001C4FE6">
      <w:pPr>
        <w:pStyle w:val="PargrafodaLista"/>
        <w:numPr>
          <w:ilvl w:val="1"/>
          <w:numId w:val="44"/>
        </w:numPr>
        <w:tabs>
          <w:tab w:val="left" w:pos="553"/>
        </w:tabs>
        <w:ind w:firstLine="0"/>
        <w:rPr>
          <w:sz w:val="24"/>
          <w:lang w:val="pt-BR"/>
        </w:rPr>
      </w:pPr>
      <w:r w:rsidRPr="004A66D2">
        <w:rPr>
          <w:sz w:val="24"/>
          <w:lang w:val="pt-BR"/>
        </w:rPr>
        <w:t>A abertura dos envelopes e a sessão de lances ocorrerão em sessão p</w:t>
      </w:r>
      <w:r w:rsidR="00542469">
        <w:rPr>
          <w:sz w:val="24"/>
          <w:lang w:val="pt-BR"/>
        </w:rPr>
        <w:t xml:space="preserve">ública </w:t>
      </w:r>
      <w:r w:rsidR="00F7739E">
        <w:rPr>
          <w:sz w:val="24"/>
          <w:lang w:val="pt-BR"/>
        </w:rPr>
        <w:t>na Praça Barão de Alfenas</w:t>
      </w:r>
      <w:r w:rsidRPr="004A66D2">
        <w:rPr>
          <w:sz w:val="24"/>
          <w:lang w:val="pt-BR"/>
        </w:rPr>
        <w:t>,</w:t>
      </w:r>
      <w:r w:rsidR="008706E2">
        <w:rPr>
          <w:sz w:val="24"/>
          <w:lang w:val="pt-BR"/>
        </w:rPr>
        <w:t xml:space="preserve"> n.º 100, Centro, no dia </w:t>
      </w:r>
      <w:r w:rsidR="00C528E9">
        <w:rPr>
          <w:sz w:val="24"/>
          <w:lang w:val="pt-BR"/>
        </w:rPr>
        <w:t>09 de Junho de 2021</w:t>
      </w:r>
      <w:r w:rsidRPr="004A66D2">
        <w:rPr>
          <w:sz w:val="24"/>
          <w:lang w:val="pt-BR"/>
        </w:rPr>
        <w:t>, às</w:t>
      </w:r>
      <w:r w:rsidRPr="004A66D2">
        <w:rPr>
          <w:spacing w:val="-7"/>
          <w:sz w:val="24"/>
          <w:lang w:val="pt-BR"/>
        </w:rPr>
        <w:t xml:space="preserve"> </w:t>
      </w:r>
      <w:r w:rsidRPr="004A66D2">
        <w:rPr>
          <w:sz w:val="24"/>
          <w:lang w:val="pt-BR"/>
        </w:rPr>
        <w:t>09h.</w:t>
      </w:r>
    </w:p>
    <w:p w:rsidR="00E235E6" w:rsidRPr="004A66D2" w:rsidRDefault="001C4FE6">
      <w:pPr>
        <w:pStyle w:val="PargrafodaLista"/>
        <w:numPr>
          <w:ilvl w:val="1"/>
          <w:numId w:val="44"/>
        </w:numPr>
        <w:tabs>
          <w:tab w:val="left" w:pos="597"/>
        </w:tabs>
        <w:spacing w:before="1"/>
        <w:ind w:right="226" w:firstLine="0"/>
        <w:rPr>
          <w:sz w:val="24"/>
          <w:lang w:val="pt-BR"/>
        </w:rPr>
      </w:pPr>
      <w:r w:rsidRPr="004A66D2">
        <w:rPr>
          <w:sz w:val="24"/>
          <w:lang w:val="pt-BR"/>
        </w:rPr>
        <w:t>Os</w:t>
      </w:r>
      <w:r w:rsidR="00542469">
        <w:rPr>
          <w:sz w:val="24"/>
          <w:lang w:val="pt-BR"/>
        </w:rPr>
        <w:t xml:space="preserve"> trabalhos serão conduzidos </w:t>
      </w:r>
      <w:r w:rsidR="00AB112A">
        <w:rPr>
          <w:sz w:val="24"/>
          <w:lang w:val="pt-BR"/>
        </w:rPr>
        <w:t>pelo Pregoeiro</w:t>
      </w:r>
      <w:r w:rsidR="00542469">
        <w:rPr>
          <w:sz w:val="24"/>
          <w:lang w:val="pt-BR"/>
        </w:rPr>
        <w:t xml:space="preserve"> do Município de São T</w:t>
      </w:r>
      <w:r w:rsidRPr="004A66D2">
        <w:rPr>
          <w:sz w:val="24"/>
          <w:lang w:val="pt-BR"/>
        </w:rPr>
        <w:t>omé d</w:t>
      </w:r>
      <w:r w:rsidR="00542469">
        <w:rPr>
          <w:sz w:val="24"/>
          <w:lang w:val="pt-BR"/>
        </w:rPr>
        <w:t xml:space="preserve">as Letras, </w:t>
      </w:r>
      <w:r w:rsidR="00541D58">
        <w:rPr>
          <w:sz w:val="24"/>
          <w:lang w:val="pt-BR"/>
        </w:rPr>
        <w:t>Ludson Guedes Farias</w:t>
      </w:r>
      <w:r w:rsidR="008706E2">
        <w:rPr>
          <w:sz w:val="24"/>
          <w:lang w:val="pt-BR"/>
        </w:rPr>
        <w:t xml:space="preserve">, designada pela Portaria nº </w:t>
      </w:r>
      <w:r w:rsidR="00C528E9" w:rsidRPr="00C528E9">
        <w:rPr>
          <w:sz w:val="24"/>
          <w:szCs w:val="24"/>
          <w:lang w:val="pt-BR"/>
        </w:rPr>
        <w:t>018/2021</w:t>
      </w:r>
      <w:r w:rsidRPr="004A66D2">
        <w:rPr>
          <w:sz w:val="24"/>
          <w:lang w:val="pt-BR"/>
        </w:rPr>
        <w:t>. Integrarão a Equipe de A</w:t>
      </w:r>
      <w:r w:rsidR="00542469">
        <w:rPr>
          <w:sz w:val="24"/>
          <w:lang w:val="pt-BR"/>
        </w:rPr>
        <w:t>poi</w:t>
      </w:r>
      <w:r w:rsidR="008706E2">
        <w:rPr>
          <w:sz w:val="24"/>
          <w:lang w:val="pt-BR"/>
        </w:rPr>
        <w:t xml:space="preserve">o os servidores </w:t>
      </w:r>
      <w:r w:rsidR="00157562">
        <w:rPr>
          <w:sz w:val="24"/>
          <w:lang w:val="pt-BR"/>
        </w:rPr>
        <w:t xml:space="preserve">Christiane Fonseca, Ângelo Roberto Maciel Taveira, Arlene Fonseca Alves Maciel e Fredmar de Noronha Pereira. </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36224" behindDoc="0" locked="0" layoutInCell="1" allowOverlap="1" wp14:anchorId="704F3E62" wp14:editId="2B193488">
                <wp:simplePos x="0" y="0"/>
                <wp:positionH relativeFrom="page">
                  <wp:posOffset>1009015</wp:posOffset>
                </wp:positionH>
                <wp:positionV relativeFrom="paragraph">
                  <wp:posOffset>180975</wp:posOffset>
                </wp:positionV>
                <wp:extent cx="5544820" cy="207645"/>
                <wp:effectExtent l="8890" t="6985" r="8890" b="13970"/>
                <wp:wrapTopAndBottom/>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07" w:right="2805"/>
                              <w:jc w:val="center"/>
                            </w:pPr>
                            <w:r>
                              <w:t>I – 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79.45pt;margin-top:14.25pt;width:436.6pt;height:16.3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" fillcolor="#bfbfbf" strokeweight=".48pt">
                <v:textbox inset="0,0,0,0">
                  <w:txbxContent>
                    <w:p w:rsidR="00C528E9" w:rsidRDefault="00C528E9">
                      <w:pPr>
                        <w:pStyle w:val="Corpodetexto"/>
                        <w:spacing w:before="15"/>
                        <w:ind w:left="2807" w:right="2805"/>
                        <w:jc w:val="center"/>
                      </w:pPr>
                      <w:r>
                        <w:t>I – OBJETO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Corpodetexto"/>
        <w:spacing w:before="100"/>
        <w:ind w:right="225"/>
        <w:jc w:val="both"/>
        <w:rPr>
          <w:lang w:val="pt-BR"/>
        </w:rPr>
      </w:pPr>
      <w:proofErr w:type="gramStart"/>
      <w:r w:rsidRPr="004A66D2">
        <w:rPr>
          <w:lang w:val="pt-BR"/>
        </w:rPr>
        <w:t>1</w:t>
      </w:r>
      <w:proofErr w:type="gramEnd"/>
      <w:r w:rsidRPr="004A66D2">
        <w:rPr>
          <w:lang w:val="pt-BR"/>
        </w:rPr>
        <w:t xml:space="preserve"> A presente licitação tem por objeto a contratação de empresa para prestação de serviços de ma</w:t>
      </w:r>
      <w:r w:rsidR="008706E2">
        <w:rPr>
          <w:lang w:val="pt-BR"/>
        </w:rPr>
        <w:t>nutenção preventiva e corretiva dos equipamentos e aparelhos</w:t>
      </w:r>
      <w:r w:rsidR="00C528E9">
        <w:rPr>
          <w:lang w:val="pt-BR"/>
        </w:rPr>
        <w:t xml:space="preserve"> médicos e</w:t>
      </w:r>
      <w:r w:rsidR="008706E2">
        <w:rPr>
          <w:lang w:val="pt-BR"/>
        </w:rPr>
        <w:t xml:space="preserve"> odontológicos do </w:t>
      </w:r>
      <w:r w:rsidRPr="004A66D2">
        <w:rPr>
          <w:lang w:val="pt-BR"/>
        </w:rPr>
        <w:t>município de São Tomé das Letras - MG, conforme as especificações constantes neste Edital e Anexo I, parte integrante deste</w:t>
      </w:r>
    </w:p>
    <w:p w:rsidR="00E235E6" w:rsidRPr="004A66D2" w:rsidRDefault="001C4FE6">
      <w:pPr>
        <w:pStyle w:val="Corpodetexto"/>
        <w:ind w:right="226"/>
        <w:jc w:val="both"/>
        <w:rPr>
          <w:lang w:val="pt-BR"/>
        </w:rPr>
      </w:pPr>
      <w:r w:rsidRPr="004A66D2">
        <w:rPr>
          <w:lang w:val="pt-BR"/>
        </w:rPr>
        <w:t>1.2 Constituem anexos deste instrumento convocatório, dele fazendo parte integrante para todos os fins de direito: ANEXO I - TERMO DE REFERÊNCIA; ANEXO II - MODELO DE CREDENCIAMENTO; ANEXO III - DECLARAÇÃO DE CUMPRIMENTO DO DISPOSTO NO ART. 7º, XXXIII, DA CONSTITUIÇÃO FEDERAL; ANEXO IV - MODELO DE PROPOSTA; ANEXO V - DECLARAÇÃO DE INEXISTÊNCIA DE IMPEDIMENTO À HABILITAÇÃO; ANEXO</w:t>
      </w:r>
      <w:r w:rsidRPr="004A66D2">
        <w:rPr>
          <w:spacing w:val="16"/>
          <w:lang w:val="pt-BR"/>
        </w:rPr>
        <w:t xml:space="preserve"> </w:t>
      </w:r>
      <w:r w:rsidRPr="004A66D2">
        <w:rPr>
          <w:lang w:val="pt-BR"/>
        </w:rPr>
        <w:t>V</w:t>
      </w:r>
    </w:p>
    <w:p w:rsidR="00E235E6" w:rsidRDefault="001C4FE6">
      <w:pPr>
        <w:pStyle w:val="Corpodetexto"/>
        <w:jc w:val="both"/>
      </w:pPr>
      <w:r>
        <w:t>- MINUTA DO CONTRATO</w:t>
      </w:r>
    </w:p>
    <w:p w:rsidR="00E235E6" w:rsidRDefault="004A66D2">
      <w:pPr>
        <w:pStyle w:val="Corpodetexto"/>
        <w:spacing w:before="3"/>
        <w:ind w:left="0"/>
        <w:rPr>
          <w:sz w:val="21"/>
        </w:rPr>
      </w:pPr>
      <w:r>
        <w:rPr>
          <w:noProof/>
          <w:lang w:val="pt-BR" w:eastAsia="pt-BR"/>
        </w:rPr>
        <mc:AlternateContent>
          <mc:Choice Requires="wps">
            <w:drawing>
              <wp:anchor distT="0" distB="0" distL="0" distR="0" simplePos="0" relativeHeight="251637248" behindDoc="0" locked="0" layoutInCell="1" allowOverlap="1" wp14:anchorId="010113B6" wp14:editId="215DD97A">
                <wp:simplePos x="0" y="0"/>
                <wp:positionH relativeFrom="page">
                  <wp:posOffset>1009015</wp:posOffset>
                </wp:positionH>
                <wp:positionV relativeFrom="paragraph">
                  <wp:posOffset>182880</wp:posOffset>
                </wp:positionV>
                <wp:extent cx="5544820" cy="205740"/>
                <wp:effectExtent l="8890" t="11430" r="8890" b="11430"/>
                <wp:wrapTopAndBottom/>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08" w:right="2805"/>
                              <w:jc w:val="center"/>
                            </w:pPr>
                            <w:r>
                              <w:t>II – DA 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margin-left:79.45pt;margin-top:14.4pt;width:436.6pt;height:16.2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" fillcolor="#bfbfbf" strokeweight=".48pt">
                <v:textbox inset="0,0,0,0">
                  <w:txbxContent>
                    <w:p w:rsidR="00C528E9" w:rsidRDefault="00C528E9">
                      <w:pPr>
                        <w:pStyle w:val="Corpodetexto"/>
                        <w:spacing w:before="15"/>
                        <w:ind w:left="2808" w:right="2805"/>
                        <w:jc w:val="center"/>
                      </w:pPr>
                      <w:r>
                        <w:t>II – DA PARTICIPAÇÃO</w:t>
                      </w:r>
                    </w:p>
                  </w:txbxContent>
                </v:textbox>
                <w10:wrap type="topAndBottom" anchorx="page"/>
              </v:shape>
            </w:pict>
          </mc:Fallback>
        </mc:AlternateContent>
      </w:r>
    </w:p>
    <w:p w:rsidR="00E235E6" w:rsidRDefault="00E235E6">
      <w:pPr>
        <w:rPr>
          <w:sz w:val="21"/>
        </w:rPr>
        <w:sectPr w:rsidR="00E235E6">
          <w:headerReference w:type="default" r:id="rId8"/>
          <w:type w:val="continuous"/>
          <w:pgSz w:w="11900" w:h="16840"/>
          <w:pgMar w:top="2760" w:right="1460" w:bottom="280" w:left="1480" w:header="1413" w:footer="720" w:gutter="0"/>
          <w:cols w:space="720"/>
        </w:sectPr>
      </w:pPr>
    </w:p>
    <w:p w:rsidR="00E235E6" w:rsidRPr="004A66D2" w:rsidRDefault="001C4FE6">
      <w:pPr>
        <w:pStyle w:val="PargrafodaLista"/>
        <w:numPr>
          <w:ilvl w:val="1"/>
          <w:numId w:val="43"/>
        </w:numPr>
        <w:tabs>
          <w:tab w:val="left" w:pos="592"/>
        </w:tabs>
        <w:spacing w:before="154"/>
        <w:ind w:firstLine="0"/>
        <w:rPr>
          <w:sz w:val="24"/>
          <w:lang w:val="pt-BR"/>
        </w:rPr>
      </w:pPr>
      <w:r w:rsidRPr="004A66D2">
        <w:rPr>
          <w:sz w:val="24"/>
          <w:lang w:val="pt-BR"/>
        </w:rPr>
        <w:lastRenderedPageBreak/>
        <w:t>Poderão participar da licitação pessoas jurídicas que atuem no ramo pertinente ao objeto licitado e que atendam às condições de habilitação estabelecidas neste instrumento</w:t>
      </w:r>
      <w:r w:rsidRPr="004A66D2">
        <w:rPr>
          <w:spacing w:val="-2"/>
          <w:sz w:val="24"/>
          <w:lang w:val="pt-BR"/>
        </w:rPr>
        <w:t xml:space="preserve"> </w:t>
      </w:r>
      <w:r w:rsidRPr="004A66D2">
        <w:rPr>
          <w:sz w:val="24"/>
          <w:lang w:val="pt-BR"/>
        </w:rPr>
        <w:t>convocatório.</w:t>
      </w:r>
    </w:p>
    <w:p w:rsidR="00E235E6" w:rsidRPr="004A66D2" w:rsidRDefault="001C4FE6">
      <w:pPr>
        <w:pStyle w:val="PargrafodaLista"/>
        <w:numPr>
          <w:ilvl w:val="1"/>
          <w:numId w:val="43"/>
        </w:numPr>
        <w:tabs>
          <w:tab w:val="left" w:pos="553"/>
        </w:tabs>
        <w:spacing w:line="275" w:lineRule="exact"/>
        <w:ind w:left="552" w:right="0" w:hanging="331"/>
        <w:rPr>
          <w:sz w:val="24"/>
          <w:lang w:val="pt-BR"/>
        </w:rPr>
      </w:pPr>
      <w:r w:rsidRPr="004A66D2">
        <w:rPr>
          <w:sz w:val="24"/>
          <w:lang w:val="pt-BR"/>
        </w:rPr>
        <w:t>Não será admitida nesta licitação a participação de</w:t>
      </w:r>
      <w:r w:rsidRPr="004A66D2">
        <w:rPr>
          <w:spacing w:val="-2"/>
          <w:sz w:val="24"/>
          <w:lang w:val="pt-BR"/>
        </w:rPr>
        <w:t xml:space="preserve"> </w:t>
      </w:r>
      <w:r w:rsidRPr="004A66D2">
        <w:rPr>
          <w:sz w:val="24"/>
          <w:lang w:val="pt-BR"/>
        </w:rPr>
        <w:t>empresas:</w:t>
      </w:r>
    </w:p>
    <w:p w:rsidR="00E235E6" w:rsidRPr="004A66D2" w:rsidRDefault="00157562">
      <w:pPr>
        <w:pStyle w:val="PargrafodaLista"/>
        <w:numPr>
          <w:ilvl w:val="2"/>
          <w:numId w:val="43"/>
        </w:numPr>
        <w:tabs>
          <w:tab w:val="left" w:pos="736"/>
        </w:tabs>
        <w:spacing w:before="1"/>
        <w:ind w:right="230" w:firstLine="0"/>
        <w:rPr>
          <w:sz w:val="24"/>
          <w:lang w:val="pt-BR"/>
        </w:rPr>
      </w:pPr>
      <w:r w:rsidRPr="004A66D2">
        <w:rPr>
          <w:sz w:val="24"/>
          <w:lang w:val="pt-BR"/>
        </w:rPr>
        <w:t>Concordatárias</w:t>
      </w:r>
      <w:r w:rsidR="001C4FE6" w:rsidRPr="004A66D2">
        <w:rPr>
          <w:sz w:val="24"/>
          <w:lang w:val="pt-BR"/>
        </w:rPr>
        <w:t xml:space="preserve"> ou em processo de falência, </w:t>
      </w:r>
      <w:proofErr w:type="gramStart"/>
      <w:r w:rsidR="001C4FE6" w:rsidRPr="004A66D2">
        <w:rPr>
          <w:sz w:val="24"/>
          <w:lang w:val="pt-BR"/>
        </w:rPr>
        <w:t>sob concurso</w:t>
      </w:r>
      <w:proofErr w:type="gramEnd"/>
      <w:r w:rsidR="001C4FE6" w:rsidRPr="004A66D2">
        <w:rPr>
          <w:sz w:val="24"/>
          <w:lang w:val="pt-BR"/>
        </w:rPr>
        <w:t xml:space="preserve"> de credores, em dissolução ou em</w:t>
      </w:r>
      <w:r w:rsidR="001C4FE6" w:rsidRPr="004A66D2">
        <w:rPr>
          <w:spacing w:val="-1"/>
          <w:sz w:val="24"/>
          <w:lang w:val="pt-BR"/>
        </w:rPr>
        <w:t xml:space="preserve"> </w:t>
      </w:r>
      <w:r w:rsidR="001C4FE6" w:rsidRPr="004A66D2">
        <w:rPr>
          <w:sz w:val="24"/>
          <w:lang w:val="pt-BR"/>
        </w:rPr>
        <w:t>liquidação;</w:t>
      </w:r>
    </w:p>
    <w:p w:rsidR="00E235E6" w:rsidRPr="004A66D2" w:rsidRDefault="001C4FE6">
      <w:pPr>
        <w:pStyle w:val="PargrafodaLista"/>
        <w:numPr>
          <w:ilvl w:val="2"/>
          <w:numId w:val="43"/>
        </w:numPr>
        <w:tabs>
          <w:tab w:val="left" w:pos="719"/>
        </w:tabs>
        <w:ind w:firstLine="0"/>
        <w:rPr>
          <w:sz w:val="24"/>
          <w:lang w:val="pt-BR"/>
        </w:rPr>
      </w:pPr>
      <w:r w:rsidRPr="004A66D2">
        <w:rPr>
          <w:sz w:val="24"/>
          <w:lang w:val="pt-BR"/>
        </w:rPr>
        <w:t>– que estejam com o direito de licitar e contratar com a Administração Pública suspenso ou por esta tenham sido declaradas</w:t>
      </w:r>
      <w:r w:rsidRPr="004A66D2">
        <w:rPr>
          <w:spacing w:val="-3"/>
          <w:sz w:val="24"/>
          <w:lang w:val="pt-BR"/>
        </w:rPr>
        <w:t xml:space="preserve"> </w:t>
      </w:r>
      <w:r w:rsidRPr="004A66D2">
        <w:rPr>
          <w:sz w:val="24"/>
          <w:lang w:val="pt-BR"/>
        </w:rPr>
        <w:t>inidôneas;</w:t>
      </w:r>
    </w:p>
    <w:p w:rsidR="00E235E6" w:rsidRPr="004A66D2" w:rsidRDefault="001C4FE6">
      <w:pPr>
        <w:pStyle w:val="PargrafodaLista"/>
        <w:numPr>
          <w:ilvl w:val="2"/>
          <w:numId w:val="43"/>
        </w:numPr>
        <w:tabs>
          <w:tab w:val="left" w:pos="724"/>
        </w:tabs>
        <w:ind w:firstLine="0"/>
        <w:rPr>
          <w:sz w:val="24"/>
          <w:lang w:val="pt-BR"/>
        </w:rPr>
      </w:pPr>
      <w:r w:rsidRPr="004A66D2">
        <w:rPr>
          <w:sz w:val="24"/>
          <w:lang w:val="pt-BR"/>
        </w:rPr>
        <w:t>– que estejam reunidas em consórcio e sejam controladas, coligadas ou subsidiárias entre si, ou ainda, qualquer que seja a sua forma de constituição;</w:t>
      </w:r>
      <w:r w:rsidRPr="004A66D2">
        <w:rPr>
          <w:spacing w:val="-1"/>
          <w:sz w:val="24"/>
          <w:lang w:val="pt-BR"/>
        </w:rPr>
        <w:t xml:space="preserve"> </w:t>
      </w:r>
      <w:r w:rsidRPr="004A66D2">
        <w:rPr>
          <w:sz w:val="24"/>
          <w:lang w:val="pt-BR"/>
        </w:rPr>
        <w:t>e</w:t>
      </w:r>
    </w:p>
    <w:p w:rsidR="00E235E6" w:rsidRPr="004A66D2" w:rsidRDefault="001C4FE6">
      <w:pPr>
        <w:pStyle w:val="PargrafodaLista"/>
        <w:numPr>
          <w:ilvl w:val="2"/>
          <w:numId w:val="43"/>
        </w:numPr>
        <w:tabs>
          <w:tab w:val="left" w:pos="717"/>
        </w:tabs>
        <w:spacing w:line="274" w:lineRule="exact"/>
        <w:ind w:left="716" w:right="0" w:hanging="495"/>
        <w:rPr>
          <w:sz w:val="24"/>
          <w:lang w:val="pt-BR"/>
        </w:rPr>
      </w:pPr>
      <w:r w:rsidRPr="004A66D2">
        <w:rPr>
          <w:sz w:val="24"/>
          <w:lang w:val="pt-BR"/>
        </w:rPr>
        <w:t>– estrangeiras que não funcionam no</w:t>
      </w:r>
      <w:r w:rsidRPr="004A66D2">
        <w:rPr>
          <w:spacing w:val="-6"/>
          <w:sz w:val="24"/>
          <w:lang w:val="pt-BR"/>
        </w:rPr>
        <w:t xml:space="preserve"> </w:t>
      </w:r>
      <w:r w:rsidRPr="004A66D2">
        <w:rPr>
          <w:sz w:val="24"/>
          <w:lang w:val="pt-BR"/>
        </w:rPr>
        <w:t>país.</w:t>
      </w:r>
    </w:p>
    <w:p w:rsidR="00E235E6" w:rsidRPr="004A66D2" w:rsidRDefault="001C4FE6">
      <w:pPr>
        <w:pStyle w:val="PargrafodaLista"/>
        <w:numPr>
          <w:ilvl w:val="2"/>
          <w:numId w:val="43"/>
        </w:numPr>
        <w:tabs>
          <w:tab w:val="left" w:pos="717"/>
        </w:tabs>
        <w:ind w:left="716" w:right="0" w:hanging="495"/>
        <w:rPr>
          <w:sz w:val="24"/>
          <w:lang w:val="pt-BR"/>
        </w:rPr>
      </w:pPr>
      <w:r w:rsidRPr="004A66D2">
        <w:rPr>
          <w:sz w:val="24"/>
          <w:lang w:val="pt-BR"/>
        </w:rPr>
        <w:t>– que estiverem inseridas nas hipóteses do art. 9º da Lei Federal</w:t>
      </w:r>
      <w:r w:rsidRPr="004A66D2">
        <w:rPr>
          <w:spacing w:val="-11"/>
          <w:sz w:val="24"/>
          <w:lang w:val="pt-BR"/>
        </w:rPr>
        <w:t xml:space="preserve"> </w:t>
      </w:r>
      <w:r w:rsidRPr="004A66D2">
        <w:rPr>
          <w:sz w:val="24"/>
          <w:lang w:val="pt-BR"/>
        </w:rPr>
        <w:t>8.666/93.</w:t>
      </w:r>
    </w:p>
    <w:p w:rsidR="00E235E6" w:rsidRPr="004A66D2" w:rsidRDefault="001C4FE6">
      <w:pPr>
        <w:pStyle w:val="Corpodetexto"/>
        <w:spacing w:before="1"/>
        <w:ind w:right="709"/>
        <w:rPr>
          <w:lang w:val="pt-BR"/>
        </w:rPr>
      </w:pPr>
      <w:r w:rsidRPr="004A66D2">
        <w:rPr>
          <w:lang w:val="pt-BR"/>
        </w:rPr>
        <w:t>2.2.4 Pessoas jurídicas que não explorem ramo de atividade compatível com o objeto desta licitação;</w:t>
      </w:r>
    </w:p>
    <w:p w:rsidR="00E235E6" w:rsidRPr="004A66D2" w:rsidRDefault="001C4FE6">
      <w:pPr>
        <w:pStyle w:val="Corpodetexto"/>
        <w:ind w:right="446"/>
        <w:rPr>
          <w:lang w:val="pt-BR"/>
        </w:rPr>
      </w:pPr>
      <w:r w:rsidRPr="004A66D2">
        <w:rPr>
          <w:lang w:val="pt-BR"/>
        </w:rPr>
        <w:t>2.3 A observância das vedações do item anterior é de inteira responsabilidade do licitante que, pelo descumprimento, sujeita-se às penalidades cabíveis.</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38272" behindDoc="0" locked="0" layoutInCell="1" allowOverlap="1" wp14:anchorId="286CE52E" wp14:editId="74A0DC1A">
                <wp:simplePos x="0" y="0"/>
                <wp:positionH relativeFrom="page">
                  <wp:posOffset>1009015</wp:posOffset>
                </wp:positionH>
                <wp:positionV relativeFrom="paragraph">
                  <wp:posOffset>180975</wp:posOffset>
                </wp:positionV>
                <wp:extent cx="5544820" cy="207645"/>
                <wp:effectExtent l="8890" t="9525" r="8890" b="11430"/>
                <wp:wrapTopAndBottom/>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Pr="004A66D2" w:rsidRDefault="00C528E9">
                            <w:pPr>
                              <w:pStyle w:val="Corpodetexto"/>
                              <w:spacing w:before="15"/>
                              <w:ind w:left="1893"/>
                              <w:rPr>
                                <w:lang w:val="pt-BR"/>
                              </w:rPr>
                            </w:pPr>
                            <w:r w:rsidRPr="004A66D2">
                              <w:rPr>
                                <w:lang w:val="pt-BR"/>
                              </w:rPr>
                              <w:t>III – DA REPRESENTAÇÃO E DO CREDENCIAMENTO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79.45pt;margin-top:14.25pt;width:436.6pt;height:16.3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" fillcolor="#bfbfbf" strokeweight=".48pt">
                <v:textbox inset="0,0,0,0">
                  <w:txbxContent>
                    <w:p w:rsidR="00C528E9" w:rsidRPr="004A66D2" w:rsidRDefault="00C528E9">
                      <w:pPr>
                        <w:pStyle w:val="Corpodetexto"/>
                        <w:spacing w:before="15"/>
                        <w:ind w:left="1893"/>
                        <w:rPr>
                          <w:lang w:val="pt-BR"/>
                        </w:rPr>
                      </w:pPr>
                      <w:r w:rsidRPr="004A66D2">
                        <w:rPr>
                          <w:lang w:val="pt-BR"/>
                        </w:rPr>
                        <w:t>III – DA REPRESENTAÇÃO E DO CREDENCIAMENTO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42"/>
        </w:numPr>
        <w:tabs>
          <w:tab w:val="left" w:pos="611"/>
        </w:tabs>
        <w:spacing w:before="100"/>
        <w:ind w:right="226" w:firstLine="0"/>
        <w:rPr>
          <w:sz w:val="24"/>
          <w:lang w:val="pt-BR"/>
        </w:rPr>
      </w:pPr>
      <w:r w:rsidRPr="004A66D2">
        <w:rPr>
          <w:sz w:val="24"/>
          <w:lang w:val="pt-BR"/>
        </w:rPr>
        <w:t xml:space="preserve">– O proponente deverá se apresentar para credenciamento junto a </w:t>
      </w:r>
      <w:r w:rsidR="00157562">
        <w:rPr>
          <w:sz w:val="24"/>
          <w:lang w:val="pt-BR"/>
        </w:rPr>
        <w:t>Pregoeiro</w:t>
      </w:r>
      <w:r w:rsidRPr="004A66D2">
        <w:rPr>
          <w:sz w:val="24"/>
          <w:lang w:val="pt-BR"/>
        </w:rPr>
        <w:t xml:space="preserve"> por um representante que, devidamente munido de documento que o credencie a participar deste procedimento licitatório, venha a responder por sua representada, devendo, ainda, no ato da entrega dos envelopes, identificar-se, exibindo a carteira de identidade ou outro documento equivalente.</w:t>
      </w:r>
    </w:p>
    <w:p w:rsidR="00E235E6" w:rsidRPr="004A66D2" w:rsidRDefault="001C4FE6">
      <w:pPr>
        <w:pStyle w:val="Corpodetexto"/>
        <w:spacing w:before="1"/>
        <w:ind w:right="226"/>
        <w:jc w:val="both"/>
        <w:rPr>
          <w:lang w:val="pt-BR"/>
        </w:rPr>
      </w:pPr>
      <w:r w:rsidRPr="004A66D2">
        <w:rPr>
          <w:lang w:val="pt-BR"/>
        </w:rPr>
        <w:t>3.1.1 – Aberta à sessão, os interessados e seus representantes deverão estar devidamente credenciados por instrumento público de procuração, ou por instrumento particular com firma reconhecida, com poderes para formular ofertas e lances de preços e praticar todos os demais atos pertinentes ao certame, em nome do proponente; e sendo sócio, dirigente ou assemelhado da empresa proponente, deverá apresentar cópia do respectivo Estatuto ou Contrato Social, no qual estejam expressos seus poderes para direitos de assumir obrigações decorrentes de tal investidura.</w:t>
      </w:r>
    </w:p>
    <w:p w:rsidR="00E235E6" w:rsidRPr="004A66D2" w:rsidRDefault="001C4FE6">
      <w:pPr>
        <w:pStyle w:val="PargrafodaLista"/>
        <w:numPr>
          <w:ilvl w:val="1"/>
          <w:numId w:val="42"/>
        </w:numPr>
        <w:tabs>
          <w:tab w:val="left" w:pos="553"/>
        </w:tabs>
        <w:ind w:firstLine="0"/>
        <w:rPr>
          <w:sz w:val="24"/>
          <w:lang w:val="pt-BR"/>
        </w:rPr>
      </w:pPr>
      <w:r w:rsidRPr="004A66D2">
        <w:rPr>
          <w:sz w:val="24"/>
          <w:lang w:val="pt-BR"/>
        </w:rPr>
        <w:t>– Após o credenciamento dos participantes o Pregoeiro declarará aberta a sessão e receberá dos licitantes a DECLARAÇÃO dando ciência de que cumprem plenamente os requisitos de habilitação, bem como a Declaração de ser MICRO EMPRESA ou EMPRESA DE PEQUENO PORTE, conforme Modelos em anexo, e os envelopes de PROPOSTA COMERCIAL e DOCUMENTAÇÃO.</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39296" behindDoc="0" locked="0" layoutInCell="1" allowOverlap="1" wp14:anchorId="5A28D774" wp14:editId="6BDE64EA">
                <wp:simplePos x="0" y="0"/>
                <wp:positionH relativeFrom="page">
                  <wp:posOffset>1009015</wp:posOffset>
                </wp:positionH>
                <wp:positionV relativeFrom="paragraph">
                  <wp:posOffset>180975</wp:posOffset>
                </wp:positionV>
                <wp:extent cx="5544820" cy="907415"/>
                <wp:effectExtent l="8890" t="10795" r="8890" b="5715"/>
                <wp:wrapTopAndBottom/>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9074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Pr="004A66D2" w:rsidRDefault="00C528E9">
                            <w:pPr>
                              <w:pStyle w:val="Corpodetexto"/>
                              <w:spacing w:before="15"/>
                              <w:ind w:left="1972" w:right="1968"/>
                              <w:jc w:val="center"/>
                              <w:rPr>
                                <w:lang w:val="pt-BR"/>
                              </w:rPr>
                            </w:pPr>
                            <w:r>
                              <w:rPr>
                                <w:lang w:val="pt-BR"/>
                              </w:rPr>
                              <w:t>Prefeitura Municipal de São T</w:t>
                            </w:r>
                            <w:r w:rsidRPr="004A66D2">
                              <w:rPr>
                                <w:lang w:val="pt-BR"/>
                              </w:rPr>
                              <w:t>omé das Letras – MG Licitante:</w:t>
                            </w:r>
                          </w:p>
                          <w:p w:rsidR="00C528E9" w:rsidRPr="004A66D2" w:rsidRDefault="00C528E9">
                            <w:pPr>
                              <w:pStyle w:val="Corpodetexto"/>
                              <w:spacing w:line="274" w:lineRule="exact"/>
                              <w:ind w:left="2438"/>
                              <w:rPr>
                                <w:lang w:val="pt-BR"/>
                              </w:rPr>
                            </w:pPr>
                            <w:r w:rsidRPr="004A66D2">
                              <w:rPr>
                                <w:lang w:val="pt-BR"/>
                              </w:rPr>
                              <w:t>Envelope nº 1 - “PROPOSTA COMERCIAL”</w:t>
                            </w:r>
                          </w:p>
                          <w:p w:rsidR="00C528E9" w:rsidRPr="004A66D2" w:rsidRDefault="00C528E9">
                            <w:pPr>
                              <w:pStyle w:val="Corpodetexto"/>
                              <w:spacing w:line="242" w:lineRule="auto"/>
                              <w:ind w:left="2999" w:right="2993" w:firstLine="393"/>
                              <w:rPr>
                                <w:lang w:val="pt-BR"/>
                              </w:rPr>
                            </w:pPr>
                            <w:r>
                              <w:rPr>
                                <w:lang w:val="pt-BR"/>
                              </w:rPr>
                              <w:t xml:space="preserve">Processo nº </w:t>
                            </w:r>
                            <w:r w:rsidR="00157562">
                              <w:rPr>
                                <w:lang w:val="pt-BR"/>
                              </w:rPr>
                              <w:t>071/2021</w:t>
                            </w:r>
                            <w:r>
                              <w:rPr>
                                <w:lang w:val="pt-BR"/>
                              </w:rPr>
                              <w:t xml:space="preserve"> Pregão Presencial nº </w:t>
                            </w:r>
                            <w:r w:rsidR="00157562">
                              <w:rPr>
                                <w:lang w:val="pt-BR"/>
                              </w:rPr>
                              <w:t>027/2021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0" type="#_x0000_t202" style="position:absolute;margin-left:79.45pt;margin-top:14.25pt;width:436.6pt;height:71.4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" filled="f" strokeweight=".48pt">
                <v:textbox inset="0,0,0,0">
                  <w:txbxContent>
                    <w:p w:rsidR="00C528E9" w:rsidRPr="004A66D2" w:rsidRDefault="00C528E9">
                      <w:pPr>
                        <w:pStyle w:val="Corpodetexto"/>
                        <w:spacing w:before="15"/>
                        <w:ind w:left="1972" w:right="1968"/>
                        <w:jc w:val="center"/>
                        <w:rPr>
                          <w:lang w:val="pt-BR"/>
                        </w:rPr>
                      </w:pPr>
                      <w:r>
                        <w:rPr>
                          <w:lang w:val="pt-BR"/>
                        </w:rPr>
                        <w:t>Prefeitura Municipal de São T</w:t>
                      </w:r>
                      <w:r w:rsidRPr="004A66D2">
                        <w:rPr>
                          <w:lang w:val="pt-BR"/>
                        </w:rPr>
                        <w:t>omé das Letras – MG Licitante:</w:t>
                      </w:r>
                    </w:p>
                    <w:p w:rsidR="00C528E9" w:rsidRPr="004A66D2" w:rsidRDefault="00C528E9">
                      <w:pPr>
                        <w:pStyle w:val="Corpodetexto"/>
                        <w:spacing w:line="274" w:lineRule="exact"/>
                        <w:ind w:left="2438"/>
                        <w:rPr>
                          <w:lang w:val="pt-BR"/>
                        </w:rPr>
                      </w:pPr>
                      <w:r w:rsidRPr="004A66D2">
                        <w:rPr>
                          <w:lang w:val="pt-BR"/>
                        </w:rPr>
                        <w:t>Envelope nº 1 - “PROPOSTA COMERCIAL”</w:t>
                      </w:r>
                    </w:p>
                    <w:p w:rsidR="00C528E9" w:rsidRPr="004A66D2" w:rsidRDefault="00C528E9">
                      <w:pPr>
                        <w:pStyle w:val="Corpodetexto"/>
                        <w:spacing w:line="242" w:lineRule="auto"/>
                        <w:ind w:left="2999" w:right="2993" w:firstLine="393"/>
                        <w:rPr>
                          <w:lang w:val="pt-BR"/>
                        </w:rPr>
                      </w:pPr>
                      <w:r>
                        <w:rPr>
                          <w:lang w:val="pt-BR"/>
                        </w:rPr>
                        <w:t xml:space="preserve">Processo nº </w:t>
                      </w:r>
                      <w:r w:rsidR="00157562">
                        <w:rPr>
                          <w:lang w:val="pt-BR"/>
                        </w:rPr>
                        <w:t>071/2021</w:t>
                      </w:r>
                      <w:r>
                        <w:rPr>
                          <w:lang w:val="pt-BR"/>
                        </w:rPr>
                        <w:t xml:space="preserve"> Pregão Presencial nº </w:t>
                      </w:r>
                      <w:r w:rsidR="00157562">
                        <w:rPr>
                          <w:lang w:val="pt-BR"/>
                        </w:rPr>
                        <w:t>027/2021</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40320" behindDoc="0" locked="0" layoutInCell="1" allowOverlap="1" wp14:anchorId="4DD254CD" wp14:editId="190C169D">
                <wp:simplePos x="0" y="0"/>
                <wp:positionH relativeFrom="page">
                  <wp:posOffset>1009015</wp:posOffset>
                </wp:positionH>
                <wp:positionV relativeFrom="paragraph">
                  <wp:posOffset>1269365</wp:posOffset>
                </wp:positionV>
                <wp:extent cx="5544820" cy="207645"/>
                <wp:effectExtent l="8890" t="13335" r="8890" b="7620"/>
                <wp:wrapTopAndBottom/>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Pr="004A66D2" w:rsidRDefault="00C528E9">
                            <w:pPr>
                              <w:pStyle w:val="Corpodetexto"/>
                              <w:spacing w:before="15"/>
                              <w:ind w:left="2061"/>
                              <w:rPr>
                                <w:lang w:val="pt-BR"/>
                              </w:rPr>
                            </w:pPr>
                            <w:r>
                              <w:rPr>
                                <w:lang w:val="pt-BR"/>
                              </w:rPr>
                              <w:t>Prefeitura Municipal de São T</w:t>
                            </w:r>
                            <w:r w:rsidRPr="004A66D2">
                              <w:rPr>
                                <w:lang w:val="pt-BR"/>
                              </w:rPr>
                              <w:t>omé das Letras – MG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margin-left:79.45pt;margin-top:99.95pt;width:436.6pt;height:16.3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" filled="f" strokeweight=".48pt">
                <v:textbox inset="0,0,0,0">
                  <w:txbxContent>
                    <w:p w:rsidR="00C528E9" w:rsidRPr="004A66D2" w:rsidRDefault="00C528E9">
                      <w:pPr>
                        <w:pStyle w:val="Corpodetexto"/>
                        <w:spacing w:before="15"/>
                        <w:ind w:left="2061"/>
                        <w:rPr>
                          <w:lang w:val="pt-BR"/>
                        </w:rPr>
                      </w:pPr>
                      <w:r>
                        <w:rPr>
                          <w:lang w:val="pt-BR"/>
                        </w:rPr>
                        <w:t>Prefeitura Municipal de São T</w:t>
                      </w:r>
                      <w:r w:rsidRPr="004A66D2">
                        <w:rPr>
                          <w:lang w:val="pt-BR"/>
                        </w:rPr>
                        <w:t>omé das Letras – MG</w:t>
                      </w:r>
                    </w:p>
                  </w:txbxContent>
                </v:textbox>
                <w10:wrap type="topAndBottom" anchorx="page"/>
              </v:shape>
            </w:pict>
          </mc:Fallback>
        </mc:AlternateContent>
      </w:r>
    </w:p>
    <w:p w:rsidR="00E235E6" w:rsidRPr="004A66D2" w:rsidRDefault="00E235E6">
      <w:pPr>
        <w:pStyle w:val="Corpodetexto"/>
        <w:spacing w:before="1"/>
        <w:ind w:left="0"/>
        <w:rPr>
          <w:sz w:val="18"/>
          <w:lang w:val="pt-BR"/>
        </w:rPr>
      </w:pPr>
    </w:p>
    <w:p w:rsidR="00E235E6" w:rsidRPr="004A66D2" w:rsidRDefault="00E235E6">
      <w:pPr>
        <w:rPr>
          <w:sz w:val="18"/>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7FCC4C37" wp14:editId="5B94C93F">
                <wp:extent cx="5544820" cy="731520"/>
                <wp:effectExtent l="5715" t="6350" r="12065" b="5080"/>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7315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Pr="004A66D2" w:rsidRDefault="00C528E9">
                            <w:pPr>
                              <w:pStyle w:val="Corpodetexto"/>
                              <w:spacing w:before="15" w:line="274" w:lineRule="exact"/>
                              <w:ind w:left="2805" w:right="2805"/>
                              <w:jc w:val="center"/>
                              <w:rPr>
                                <w:lang w:val="pt-BR"/>
                              </w:rPr>
                            </w:pPr>
                            <w:r>
                              <w:rPr>
                                <w:lang w:val="pt-BR"/>
                              </w:rPr>
                              <w:t>Licitante</w:t>
                            </w:r>
                            <w:r w:rsidRPr="004A66D2">
                              <w:rPr>
                                <w:lang w:val="pt-BR"/>
                              </w:rPr>
                              <w:t>:</w:t>
                            </w:r>
                          </w:p>
                          <w:p w:rsidR="00C528E9" w:rsidRPr="004A66D2" w:rsidRDefault="00C528E9">
                            <w:pPr>
                              <w:pStyle w:val="Corpodetexto"/>
                              <w:ind w:left="2810" w:right="2805"/>
                              <w:jc w:val="center"/>
                              <w:rPr>
                                <w:lang w:val="pt-BR"/>
                              </w:rPr>
                            </w:pPr>
                            <w:r w:rsidRPr="004A66D2">
                              <w:rPr>
                                <w:lang w:val="pt-BR"/>
                              </w:rPr>
                              <w:t xml:space="preserve">Envelope nº </w:t>
                            </w:r>
                            <w:r>
                              <w:rPr>
                                <w:lang w:val="pt-BR"/>
                              </w:rPr>
                              <w:t xml:space="preserve">2 “DOCUMENTAÇÃO” Processo nº </w:t>
                            </w:r>
                            <w:r w:rsidR="00157562">
                              <w:rPr>
                                <w:lang w:val="pt-BR"/>
                              </w:rPr>
                              <w:t>071/2021</w:t>
                            </w:r>
                          </w:p>
                          <w:p w:rsidR="00C528E9" w:rsidRDefault="00C528E9">
                            <w:pPr>
                              <w:pStyle w:val="Corpodetexto"/>
                              <w:ind w:left="2805" w:right="2805"/>
                              <w:jc w:val="center"/>
                            </w:pPr>
                            <w:proofErr w:type="spellStart"/>
                            <w:r>
                              <w:t>Pregão</w:t>
                            </w:r>
                            <w:proofErr w:type="spellEnd"/>
                            <w:r>
                              <w:t xml:space="preserve"> </w:t>
                            </w:r>
                            <w:proofErr w:type="spellStart"/>
                            <w:r>
                              <w:t>Presencial</w:t>
                            </w:r>
                            <w:proofErr w:type="spellEnd"/>
                            <w:r>
                              <w:t xml:space="preserve"> nº </w:t>
                            </w:r>
                            <w:r w:rsidR="00157562">
                              <w:t>027/2021</w:t>
                            </w:r>
                          </w:p>
                        </w:txbxContent>
                      </wps:txbx>
                      <wps:bodyPr rot="0" vert="horz" wrap="square" lIns="0" tIns="0" rIns="0" bIns="0" anchor="t" anchorCtr="0" upright="1">
                        <a:noAutofit/>
                      </wps:bodyPr>
                    </wps:wsp>
                  </a:graphicData>
                </a:graphic>
              </wp:inline>
            </w:drawing>
          </mc:Choice>
          <mc:Fallback>
            <w:pict>
              <v:shape id="Text Box 46" o:spid="_x0000_s1032" type="#_x0000_t202" style="width:436.6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" filled="f" strokeweight=".48pt">
                <v:textbox inset="0,0,0,0">
                  <w:txbxContent>
                    <w:p w:rsidR="00C528E9" w:rsidRPr="004A66D2" w:rsidRDefault="00C528E9">
                      <w:pPr>
                        <w:pStyle w:val="Corpodetexto"/>
                        <w:spacing w:before="15" w:line="274" w:lineRule="exact"/>
                        <w:ind w:left="2805" w:right="2805"/>
                        <w:jc w:val="center"/>
                        <w:rPr>
                          <w:lang w:val="pt-BR"/>
                        </w:rPr>
                      </w:pPr>
                      <w:r>
                        <w:rPr>
                          <w:lang w:val="pt-BR"/>
                        </w:rPr>
                        <w:t>Licitante</w:t>
                      </w:r>
                      <w:r w:rsidRPr="004A66D2">
                        <w:rPr>
                          <w:lang w:val="pt-BR"/>
                        </w:rPr>
                        <w:t>:</w:t>
                      </w:r>
                    </w:p>
                    <w:p w:rsidR="00C528E9" w:rsidRPr="004A66D2" w:rsidRDefault="00C528E9">
                      <w:pPr>
                        <w:pStyle w:val="Corpodetexto"/>
                        <w:ind w:left="2810" w:right="2805"/>
                        <w:jc w:val="center"/>
                        <w:rPr>
                          <w:lang w:val="pt-BR"/>
                        </w:rPr>
                      </w:pPr>
                      <w:r w:rsidRPr="004A66D2">
                        <w:rPr>
                          <w:lang w:val="pt-BR"/>
                        </w:rPr>
                        <w:t xml:space="preserve">Envelope nº </w:t>
                      </w:r>
                      <w:r>
                        <w:rPr>
                          <w:lang w:val="pt-BR"/>
                        </w:rPr>
                        <w:t xml:space="preserve">2 “DOCUMENTAÇÃO” Processo nº </w:t>
                      </w:r>
                      <w:r w:rsidR="00157562">
                        <w:rPr>
                          <w:lang w:val="pt-BR"/>
                        </w:rPr>
                        <w:t>071/2021</w:t>
                      </w:r>
                    </w:p>
                    <w:p w:rsidR="00C528E9" w:rsidRDefault="00C528E9">
                      <w:pPr>
                        <w:pStyle w:val="Corpodetexto"/>
                        <w:ind w:left="2805" w:right="2805"/>
                        <w:jc w:val="center"/>
                      </w:pPr>
                      <w:proofErr w:type="spellStart"/>
                      <w:r>
                        <w:t>Pregão</w:t>
                      </w:r>
                      <w:proofErr w:type="spellEnd"/>
                      <w:r>
                        <w:t xml:space="preserve"> </w:t>
                      </w:r>
                      <w:proofErr w:type="spellStart"/>
                      <w:r>
                        <w:t>Presencial</w:t>
                      </w:r>
                      <w:proofErr w:type="spellEnd"/>
                      <w:r>
                        <w:t xml:space="preserve"> nº </w:t>
                      </w:r>
                      <w:r w:rsidR="00157562">
                        <w:t>027/2021</w:t>
                      </w:r>
                    </w:p>
                  </w:txbxContent>
                </v:textbox>
                <w10:anchorlock/>
              </v:shape>
            </w:pict>
          </mc:Fallback>
        </mc:AlternateContent>
      </w:r>
    </w:p>
    <w:p w:rsidR="00E235E6" w:rsidRDefault="00E235E6">
      <w:pPr>
        <w:pStyle w:val="Corpodetexto"/>
        <w:spacing w:before="7"/>
        <w:ind w:left="0"/>
        <w:rPr>
          <w:sz w:val="11"/>
        </w:rPr>
      </w:pPr>
    </w:p>
    <w:p w:rsidR="00E235E6" w:rsidRPr="004A66D2" w:rsidRDefault="001C4FE6">
      <w:pPr>
        <w:pStyle w:val="PargrafodaLista"/>
        <w:numPr>
          <w:ilvl w:val="1"/>
          <w:numId w:val="42"/>
        </w:numPr>
        <w:tabs>
          <w:tab w:val="left" w:pos="556"/>
        </w:tabs>
        <w:spacing w:before="100"/>
        <w:ind w:right="226" w:firstLine="0"/>
        <w:rPr>
          <w:sz w:val="24"/>
          <w:lang w:val="pt-BR"/>
        </w:rPr>
      </w:pPr>
      <w:r w:rsidRPr="004A66D2">
        <w:rPr>
          <w:sz w:val="24"/>
          <w:lang w:val="pt-BR"/>
        </w:rPr>
        <w:t>– No caso de licitantes que sejam MICRO EMPRESA ou EMPRESA DE PEQUENO PORTE, deverá ser apresentada uma Declaração que comprove tal afirmativa, conforme Modelo em anexo, sob pena de não receber o tratamento previsto na Lei Complementar nº 123, de 14 de dezembro de 2006, destinada às ME e</w:t>
      </w:r>
      <w:r w:rsidRPr="004A66D2">
        <w:rPr>
          <w:spacing w:val="-5"/>
          <w:sz w:val="24"/>
          <w:lang w:val="pt-BR"/>
        </w:rPr>
        <w:t xml:space="preserve"> </w:t>
      </w:r>
      <w:r w:rsidRPr="004A66D2">
        <w:rPr>
          <w:sz w:val="24"/>
          <w:lang w:val="pt-BR"/>
        </w:rPr>
        <w:t>EPP.</w:t>
      </w:r>
    </w:p>
    <w:p w:rsidR="00E235E6" w:rsidRPr="004A66D2" w:rsidRDefault="001C4FE6">
      <w:pPr>
        <w:pStyle w:val="PargrafodaLista"/>
        <w:numPr>
          <w:ilvl w:val="1"/>
          <w:numId w:val="42"/>
        </w:numPr>
        <w:tabs>
          <w:tab w:val="left" w:pos="551"/>
        </w:tabs>
        <w:ind w:left="550" w:right="0" w:hanging="329"/>
        <w:rPr>
          <w:sz w:val="24"/>
          <w:lang w:val="pt-BR"/>
        </w:rPr>
      </w:pPr>
      <w:r w:rsidRPr="004A66D2">
        <w:rPr>
          <w:sz w:val="24"/>
          <w:lang w:val="pt-BR"/>
        </w:rPr>
        <w:t>– Os documentos de credenciamento deverão ser apresentados fora do</w:t>
      </w:r>
      <w:r w:rsidRPr="004A66D2">
        <w:rPr>
          <w:spacing w:val="-6"/>
          <w:sz w:val="24"/>
          <w:lang w:val="pt-BR"/>
        </w:rPr>
        <w:t xml:space="preserve"> </w:t>
      </w:r>
      <w:r w:rsidRPr="004A66D2">
        <w:rPr>
          <w:sz w:val="24"/>
          <w:lang w:val="pt-BR"/>
        </w:rPr>
        <w:t>envelope.</w:t>
      </w:r>
    </w:p>
    <w:p w:rsidR="00E235E6" w:rsidRPr="004A66D2" w:rsidRDefault="004A66D2">
      <w:pPr>
        <w:pStyle w:val="Corpodetexto"/>
        <w:spacing w:before="3"/>
        <w:ind w:left="0"/>
        <w:rPr>
          <w:sz w:val="21"/>
          <w:lang w:val="pt-BR"/>
        </w:rPr>
      </w:pPr>
      <w:r>
        <w:rPr>
          <w:noProof/>
          <w:lang w:val="pt-BR" w:eastAsia="pt-BR"/>
        </w:rPr>
        <mc:AlternateContent>
          <mc:Choice Requires="wps">
            <w:drawing>
              <wp:anchor distT="0" distB="0" distL="0" distR="0" simplePos="0" relativeHeight="251641344" behindDoc="0" locked="0" layoutInCell="1" allowOverlap="1" wp14:anchorId="75F96C0C" wp14:editId="7CB2F35B">
                <wp:simplePos x="0" y="0"/>
                <wp:positionH relativeFrom="page">
                  <wp:posOffset>1009015</wp:posOffset>
                </wp:positionH>
                <wp:positionV relativeFrom="paragraph">
                  <wp:posOffset>182880</wp:posOffset>
                </wp:positionV>
                <wp:extent cx="5544820" cy="207645"/>
                <wp:effectExtent l="8890" t="11430" r="8890" b="9525"/>
                <wp:wrapTopAndBottom/>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Pr="004A66D2" w:rsidRDefault="00C528E9">
                            <w:pPr>
                              <w:pStyle w:val="Corpodetexto"/>
                              <w:spacing w:before="15"/>
                              <w:ind w:left="2114"/>
                              <w:rPr>
                                <w:lang w:val="pt-BR"/>
                              </w:rPr>
                            </w:pPr>
                            <w:r w:rsidRPr="004A66D2">
                              <w:rPr>
                                <w:lang w:val="pt-BR"/>
                              </w:rPr>
                              <w:t>IV – PROPOSTA COMERCIAL – ENVELOPE N.º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margin-left:79.45pt;margin-top:14.4pt;width:436.6pt;height:16.3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" fillcolor="#bfbfbf" strokeweight=".48pt">
                <v:textbox inset="0,0,0,0">
                  <w:txbxContent>
                    <w:p w:rsidR="00C528E9" w:rsidRPr="004A66D2" w:rsidRDefault="00C528E9">
                      <w:pPr>
                        <w:pStyle w:val="Corpodetexto"/>
                        <w:spacing w:before="15"/>
                        <w:ind w:left="2114"/>
                        <w:rPr>
                          <w:lang w:val="pt-BR"/>
                        </w:rPr>
                      </w:pPr>
                      <w:r w:rsidRPr="004A66D2">
                        <w:rPr>
                          <w:lang w:val="pt-BR"/>
                        </w:rPr>
                        <w:t>IV – PROPOSTA COMERCIAL – ENVELOPE N.º 1</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41"/>
        </w:numPr>
        <w:tabs>
          <w:tab w:val="left" w:pos="589"/>
        </w:tabs>
        <w:spacing w:before="100"/>
        <w:ind w:firstLine="0"/>
        <w:rPr>
          <w:sz w:val="24"/>
          <w:lang w:val="pt-BR"/>
        </w:rPr>
      </w:pPr>
      <w:r w:rsidRPr="004A66D2">
        <w:rPr>
          <w:sz w:val="24"/>
          <w:lang w:val="pt-BR"/>
        </w:rPr>
        <w:t>– A proposta deverá conter a especificação clara e detalhada do objeto a ser fornecido, rigorosamente de acordo com as exigências constantes deste edital e anexos, não se admitindo propostas alternativas, atendendo aos seguintes</w:t>
      </w:r>
      <w:r w:rsidRPr="004A66D2">
        <w:rPr>
          <w:spacing w:val="-2"/>
          <w:sz w:val="24"/>
          <w:lang w:val="pt-BR"/>
        </w:rPr>
        <w:t xml:space="preserve"> </w:t>
      </w:r>
      <w:r w:rsidRPr="004A66D2">
        <w:rPr>
          <w:sz w:val="24"/>
          <w:lang w:val="pt-BR"/>
        </w:rPr>
        <w:t>requisitos:</w:t>
      </w:r>
    </w:p>
    <w:p w:rsidR="00E235E6" w:rsidRPr="004A66D2" w:rsidRDefault="001C4FE6">
      <w:pPr>
        <w:pStyle w:val="PargrafodaLista"/>
        <w:numPr>
          <w:ilvl w:val="0"/>
          <w:numId w:val="40"/>
        </w:numPr>
        <w:tabs>
          <w:tab w:val="left" w:pos="460"/>
        </w:tabs>
        <w:spacing w:before="2"/>
        <w:ind w:right="229" w:firstLine="0"/>
        <w:rPr>
          <w:sz w:val="24"/>
          <w:lang w:val="pt-BR"/>
        </w:rPr>
      </w:pPr>
      <w:r w:rsidRPr="004A66D2">
        <w:rPr>
          <w:sz w:val="24"/>
          <w:lang w:val="pt-BR"/>
        </w:rPr>
        <w:t>Estar escrita em uma via, redigida em língua portuguesa, em linguagem clara, sem emendas, rasuras ou entrelinhas, devidamente datada, assinada a última folha e rubricada as</w:t>
      </w:r>
      <w:r w:rsidRPr="004A66D2">
        <w:rPr>
          <w:spacing w:val="-11"/>
          <w:sz w:val="24"/>
          <w:lang w:val="pt-BR"/>
        </w:rPr>
        <w:t xml:space="preserve"> </w:t>
      </w:r>
      <w:r w:rsidRPr="004A66D2">
        <w:rPr>
          <w:sz w:val="24"/>
          <w:lang w:val="pt-BR"/>
        </w:rPr>
        <w:t>demais;</w:t>
      </w:r>
    </w:p>
    <w:p w:rsidR="00E235E6" w:rsidRPr="004A66D2" w:rsidRDefault="001C4FE6">
      <w:pPr>
        <w:pStyle w:val="PargrafodaLista"/>
        <w:numPr>
          <w:ilvl w:val="0"/>
          <w:numId w:val="40"/>
        </w:numPr>
        <w:tabs>
          <w:tab w:val="left" w:pos="462"/>
        </w:tabs>
        <w:ind w:firstLine="0"/>
        <w:rPr>
          <w:sz w:val="24"/>
          <w:lang w:val="pt-BR"/>
        </w:rPr>
      </w:pPr>
      <w:r w:rsidRPr="004A66D2">
        <w:rPr>
          <w:sz w:val="24"/>
          <w:lang w:val="pt-BR"/>
        </w:rPr>
        <w:t>A razão social do licitante, o endereço completo, número de inscrição no CNPJ, o número do telefone, fac-símile e e-mail, quando houver, bem como o número de sua conta corrente, o nome do banco e a respectiva agência onde deseja receber os seus</w:t>
      </w:r>
      <w:r w:rsidRPr="004A66D2">
        <w:rPr>
          <w:spacing w:val="-9"/>
          <w:sz w:val="24"/>
          <w:lang w:val="pt-BR"/>
        </w:rPr>
        <w:t xml:space="preserve"> </w:t>
      </w:r>
      <w:r w:rsidRPr="004A66D2">
        <w:rPr>
          <w:sz w:val="24"/>
          <w:lang w:val="pt-BR"/>
        </w:rPr>
        <w:t>créditos;</w:t>
      </w:r>
    </w:p>
    <w:p w:rsidR="00E235E6" w:rsidRPr="004A66D2" w:rsidRDefault="001C4FE6">
      <w:pPr>
        <w:pStyle w:val="PargrafodaLista"/>
        <w:numPr>
          <w:ilvl w:val="0"/>
          <w:numId w:val="40"/>
        </w:numPr>
        <w:tabs>
          <w:tab w:val="left" w:pos="441"/>
        </w:tabs>
        <w:spacing w:line="275" w:lineRule="exact"/>
        <w:ind w:left="440" w:right="0" w:hanging="219"/>
        <w:rPr>
          <w:sz w:val="24"/>
          <w:lang w:val="pt-BR"/>
        </w:rPr>
      </w:pPr>
      <w:r w:rsidRPr="004A66D2">
        <w:rPr>
          <w:sz w:val="24"/>
          <w:lang w:val="pt-BR"/>
        </w:rPr>
        <w:t>Número do Edital do Pregão e do Processo</w:t>
      </w:r>
      <w:r w:rsidRPr="004A66D2">
        <w:rPr>
          <w:spacing w:val="-6"/>
          <w:sz w:val="24"/>
          <w:lang w:val="pt-BR"/>
        </w:rPr>
        <w:t xml:space="preserve"> </w:t>
      </w:r>
      <w:r w:rsidRPr="004A66D2">
        <w:rPr>
          <w:sz w:val="24"/>
          <w:lang w:val="pt-BR"/>
        </w:rPr>
        <w:t>Licitatório;</w:t>
      </w:r>
    </w:p>
    <w:p w:rsidR="00E235E6" w:rsidRPr="004A66D2" w:rsidRDefault="001C4FE6">
      <w:pPr>
        <w:pStyle w:val="PargrafodaLista"/>
        <w:numPr>
          <w:ilvl w:val="0"/>
          <w:numId w:val="40"/>
        </w:numPr>
        <w:tabs>
          <w:tab w:val="left" w:pos="465"/>
        </w:tabs>
        <w:ind w:firstLine="0"/>
        <w:rPr>
          <w:sz w:val="24"/>
          <w:lang w:val="pt-BR"/>
        </w:rPr>
      </w:pPr>
      <w:r w:rsidRPr="004A66D2">
        <w:rPr>
          <w:sz w:val="24"/>
          <w:lang w:val="pt-BR"/>
        </w:rPr>
        <w:t>Preço unitário, sem conter alternativas de desconto ou qualquer outra condição que induza o julgamento a ter mais de um</w:t>
      </w:r>
      <w:r w:rsidRPr="004A66D2">
        <w:rPr>
          <w:spacing w:val="-2"/>
          <w:sz w:val="24"/>
          <w:lang w:val="pt-BR"/>
        </w:rPr>
        <w:t xml:space="preserve"> </w:t>
      </w:r>
      <w:r w:rsidRPr="004A66D2">
        <w:rPr>
          <w:sz w:val="24"/>
          <w:lang w:val="pt-BR"/>
        </w:rPr>
        <w:t>resultado.</w:t>
      </w:r>
    </w:p>
    <w:p w:rsidR="00E235E6" w:rsidRPr="004A66D2" w:rsidRDefault="001C4FE6">
      <w:pPr>
        <w:pStyle w:val="PargrafodaLista"/>
        <w:numPr>
          <w:ilvl w:val="0"/>
          <w:numId w:val="40"/>
        </w:numPr>
        <w:tabs>
          <w:tab w:val="left" w:pos="532"/>
        </w:tabs>
        <w:ind w:firstLine="0"/>
        <w:rPr>
          <w:sz w:val="24"/>
          <w:lang w:val="pt-BR"/>
        </w:rPr>
      </w:pPr>
      <w:r w:rsidRPr="004A66D2">
        <w:rPr>
          <w:sz w:val="24"/>
          <w:lang w:val="pt-BR"/>
        </w:rPr>
        <w:t>Prazo de validade que deverá ser de 60 (sessenta) dias a contar da data de sua apresentação;</w:t>
      </w:r>
    </w:p>
    <w:p w:rsidR="00E235E6" w:rsidRPr="004A66D2" w:rsidRDefault="001C4FE6">
      <w:pPr>
        <w:pStyle w:val="PargrafodaLista"/>
        <w:numPr>
          <w:ilvl w:val="0"/>
          <w:numId w:val="40"/>
        </w:numPr>
        <w:tabs>
          <w:tab w:val="left" w:pos="419"/>
        </w:tabs>
        <w:ind w:firstLine="0"/>
        <w:rPr>
          <w:sz w:val="24"/>
          <w:lang w:val="pt-BR"/>
        </w:rPr>
      </w:pPr>
      <w:r w:rsidRPr="004A66D2">
        <w:rPr>
          <w:sz w:val="24"/>
          <w:lang w:val="pt-BR"/>
        </w:rPr>
        <w:t>Declaração expressa de estarem incluídos nos preços propostos todos os impostos, taxas e encargos devidos, bem como quaisquer outras despesas diretas e indiretas incidentes na entrega do objeto deste edital;</w:t>
      </w:r>
    </w:p>
    <w:p w:rsidR="00E235E6" w:rsidRPr="004A66D2" w:rsidRDefault="001C4FE6">
      <w:pPr>
        <w:pStyle w:val="PargrafodaLista"/>
        <w:numPr>
          <w:ilvl w:val="0"/>
          <w:numId w:val="40"/>
        </w:numPr>
        <w:tabs>
          <w:tab w:val="left" w:pos="460"/>
        </w:tabs>
        <w:ind w:firstLine="0"/>
        <w:rPr>
          <w:sz w:val="24"/>
          <w:lang w:val="pt-BR"/>
        </w:rPr>
      </w:pPr>
      <w:r w:rsidRPr="004A66D2">
        <w:rPr>
          <w:sz w:val="24"/>
          <w:lang w:val="pt-BR"/>
        </w:rPr>
        <w:t>O nome e a qualificação do preposto, nome completo, endereço, CPF, carteira de identidade, estado civil, nacionalidade e profissão, informado ainda qual o instrumento que lhe outorga poderes para firmar o referido contrato (Contrato Social ou</w:t>
      </w:r>
      <w:r w:rsidRPr="004A66D2">
        <w:rPr>
          <w:spacing w:val="-2"/>
          <w:sz w:val="24"/>
          <w:lang w:val="pt-BR"/>
        </w:rPr>
        <w:t xml:space="preserve"> </w:t>
      </w:r>
      <w:r w:rsidRPr="004A66D2">
        <w:rPr>
          <w:sz w:val="24"/>
          <w:lang w:val="pt-BR"/>
        </w:rPr>
        <w:t>Procuração).</w:t>
      </w:r>
    </w:p>
    <w:p w:rsidR="00E235E6" w:rsidRPr="004A66D2" w:rsidRDefault="001C4FE6">
      <w:pPr>
        <w:pStyle w:val="PargrafodaLista"/>
        <w:numPr>
          <w:ilvl w:val="0"/>
          <w:numId w:val="40"/>
        </w:numPr>
        <w:tabs>
          <w:tab w:val="left" w:pos="453"/>
        </w:tabs>
        <w:spacing w:line="274" w:lineRule="exact"/>
        <w:ind w:left="452" w:right="0" w:hanging="231"/>
        <w:rPr>
          <w:sz w:val="24"/>
          <w:lang w:val="pt-BR"/>
        </w:rPr>
      </w:pPr>
      <w:r w:rsidRPr="004A66D2">
        <w:rPr>
          <w:sz w:val="24"/>
          <w:lang w:val="pt-BR"/>
        </w:rPr>
        <w:t>Prazo de entrega do produto, que será imediatamente, conforme</w:t>
      </w:r>
      <w:r w:rsidRPr="004A66D2">
        <w:rPr>
          <w:spacing w:val="-4"/>
          <w:sz w:val="24"/>
          <w:lang w:val="pt-BR"/>
        </w:rPr>
        <w:t xml:space="preserve"> </w:t>
      </w:r>
      <w:r w:rsidRPr="004A66D2">
        <w:rPr>
          <w:sz w:val="24"/>
          <w:lang w:val="pt-BR"/>
        </w:rPr>
        <w:t>solicitação.</w:t>
      </w:r>
    </w:p>
    <w:p w:rsidR="00E235E6" w:rsidRPr="004A66D2" w:rsidRDefault="001C4FE6">
      <w:pPr>
        <w:pStyle w:val="PargrafodaLista"/>
        <w:numPr>
          <w:ilvl w:val="1"/>
          <w:numId w:val="41"/>
        </w:numPr>
        <w:tabs>
          <w:tab w:val="left" w:pos="568"/>
        </w:tabs>
        <w:ind w:firstLine="0"/>
        <w:rPr>
          <w:sz w:val="24"/>
          <w:lang w:val="pt-BR"/>
        </w:rPr>
      </w:pPr>
      <w:r w:rsidRPr="004A66D2">
        <w:rPr>
          <w:sz w:val="24"/>
          <w:lang w:val="pt-BR"/>
        </w:rPr>
        <w:t>– A licitante somente poderá retirar sua proposta mediante requerimento escrito e antes da abertura do respectivo envelope, desde que caracterizado motivo justo decorrente de fato superveniente e aceito pelo</w:t>
      </w:r>
      <w:r w:rsidRPr="004A66D2">
        <w:rPr>
          <w:spacing w:val="-1"/>
          <w:sz w:val="24"/>
          <w:lang w:val="pt-BR"/>
        </w:rPr>
        <w:t xml:space="preserve"> </w:t>
      </w:r>
      <w:r w:rsidRPr="004A66D2">
        <w:rPr>
          <w:sz w:val="24"/>
          <w:lang w:val="pt-BR"/>
        </w:rPr>
        <w:t>Pregoeiro.</w:t>
      </w:r>
    </w:p>
    <w:p w:rsidR="00E235E6" w:rsidRPr="004A66D2" w:rsidRDefault="001C4FE6">
      <w:pPr>
        <w:pStyle w:val="PargrafodaLista"/>
        <w:numPr>
          <w:ilvl w:val="1"/>
          <w:numId w:val="41"/>
        </w:numPr>
        <w:tabs>
          <w:tab w:val="left" w:pos="561"/>
        </w:tabs>
        <w:spacing w:before="1"/>
        <w:ind w:right="226" w:firstLine="0"/>
        <w:rPr>
          <w:sz w:val="24"/>
          <w:lang w:val="pt-BR"/>
        </w:rPr>
      </w:pPr>
      <w:r w:rsidRPr="004A66D2">
        <w:rPr>
          <w:sz w:val="24"/>
          <w:lang w:val="pt-BR"/>
        </w:rPr>
        <w:t>– Os preços propostos serão de exclusiva responsabilidade da licitante, não lhe assistindo o direito de pleitear qualquer alteração dos mesmos, sob alegação de erro, omissão ou qualquer outro</w:t>
      </w:r>
      <w:r w:rsidRPr="004A66D2">
        <w:rPr>
          <w:spacing w:val="-1"/>
          <w:sz w:val="24"/>
          <w:lang w:val="pt-BR"/>
        </w:rPr>
        <w:t xml:space="preserve"> </w:t>
      </w:r>
      <w:r w:rsidRPr="004A66D2">
        <w:rPr>
          <w:sz w:val="24"/>
          <w:lang w:val="pt-BR"/>
        </w:rPr>
        <w:t>pretexto.</w:t>
      </w:r>
    </w:p>
    <w:p w:rsidR="00E235E6" w:rsidRPr="004A66D2" w:rsidRDefault="001C4FE6">
      <w:pPr>
        <w:pStyle w:val="PargrafodaLista"/>
        <w:numPr>
          <w:ilvl w:val="1"/>
          <w:numId w:val="41"/>
        </w:numPr>
        <w:tabs>
          <w:tab w:val="left" w:pos="556"/>
        </w:tabs>
        <w:ind w:firstLine="0"/>
        <w:rPr>
          <w:sz w:val="24"/>
          <w:lang w:val="pt-BR"/>
        </w:rPr>
      </w:pPr>
      <w:r w:rsidRPr="004A66D2">
        <w:rPr>
          <w:sz w:val="24"/>
          <w:lang w:val="pt-BR"/>
        </w:rPr>
        <w:t xml:space="preserve">– Nos preços cotados deverão estar </w:t>
      </w:r>
      <w:r w:rsidR="00157562" w:rsidRPr="004A66D2">
        <w:rPr>
          <w:sz w:val="24"/>
          <w:lang w:val="pt-BR"/>
        </w:rPr>
        <w:t>incluídas todas as despesas necessárias à execução do objeto desta licitação sem qualquer ônus para a Prefeitura Municipal de São Tomé das Letras,</w:t>
      </w:r>
      <w:r w:rsidRPr="004A66D2">
        <w:rPr>
          <w:sz w:val="24"/>
          <w:lang w:val="pt-BR"/>
        </w:rPr>
        <w:t xml:space="preserve"> tais como fretes, tributos, encargos sociais e</w:t>
      </w:r>
      <w:r w:rsidRPr="004A66D2">
        <w:rPr>
          <w:spacing w:val="-3"/>
          <w:sz w:val="24"/>
          <w:lang w:val="pt-BR"/>
        </w:rPr>
        <w:t xml:space="preserve"> </w:t>
      </w:r>
      <w:r w:rsidRPr="004A66D2">
        <w:rPr>
          <w:sz w:val="24"/>
          <w:lang w:val="pt-BR"/>
        </w:rPr>
        <w:t>previdenciários.</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41"/>
        </w:numPr>
        <w:tabs>
          <w:tab w:val="left" w:pos="589"/>
        </w:tabs>
        <w:spacing w:before="154"/>
        <w:ind w:right="226" w:firstLine="0"/>
        <w:rPr>
          <w:sz w:val="24"/>
          <w:lang w:val="pt-BR"/>
        </w:rPr>
      </w:pPr>
      <w:r w:rsidRPr="004A66D2">
        <w:rPr>
          <w:sz w:val="24"/>
          <w:lang w:val="pt-BR"/>
        </w:rPr>
        <w:lastRenderedPageBreak/>
        <w:t>– A omissão de qualquer despesa necessária à perfeita realização do objeto deste será interpretada como não existente ou já incluída nos preços, não podendo a licitante pleitear acréscimo após a abertura das</w:t>
      </w:r>
      <w:r w:rsidRPr="004A66D2">
        <w:rPr>
          <w:spacing w:val="-2"/>
          <w:sz w:val="24"/>
          <w:lang w:val="pt-BR"/>
        </w:rPr>
        <w:t xml:space="preserve"> </w:t>
      </w:r>
      <w:r w:rsidRPr="004A66D2">
        <w:rPr>
          <w:sz w:val="24"/>
          <w:lang w:val="pt-BR"/>
        </w:rPr>
        <w:t>propostas.</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42368" behindDoc="0" locked="0" layoutInCell="1" allowOverlap="1" wp14:anchorId="782ED295" wp14:editId="375186F4">
                <wp:simplePos x="0" y="0"/>
                <wp:positionH relativeFrom="page">
                  <wp:posOffset>1009015</wp:posOffset>
                </wp:positionH>
                <wp:positionV relativeFrom="paragraph">
                  <wp:posOffset>182245</wp:posOffset>
                </wp:positionV>
                <wp:extent cx="5544820" cy="205740"/>
                <wp:effectExtent l="8890" t="13970" r="8890" b="8890"/>
                <wp:wrapTopAndBottom/>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642"/>
                            </w:pPr>
                            <w:r>
                              <w:t>V – JULGAMENTO DAS PROPOSTAS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margin-left:79.45pt;margin-top:14.35pt;width:436.6pt;height:16.2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" fillcolor="#bfbfbf" strokeweight=".48pt">
                <v:textbox inset="0,0,0,0">
                  <w:txbxContent>
                    <w:p w:rsidR="00C528E9" w:rsidRDefault="00C528E9">
                      <w:pPr>
                        <w:pStyle w:val="Corpodetexto"/>
                        <w:spacing w:before="15"/>
                        <w:ind w:left="2642"/>
                      </w:pPr>
                      <w:r>
                        <w:t>V – JULGAMENTO DAS PROPOSTAS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39"/>
        </w:numPr>
        <w:tabs>
          <w:tab w:val="left" w:pos="573"/>
        </w:tabs>
        <w:spacing w:before="100"/>
        <w:ind w:right="226" w:firstLine="0"/>
        <w:rPr>
          <w:sz w:val="24"/>
          <w:lang w:val="pt-BR"/>
        </w:rPr>
      </w:pPr>
      <w:r w:rsidRPr="004A66D2">
        <w:rPr>
          <w:sz w:val="24"/>
          <w:lang w:val="pt-BR"/>
        </w:rPr>
        <w:t xml:space="preserve">Após o encerramento do credenciamento e identificação dos representantes das empresas proponentes, a </w:t>
      </w:r>
      <w:r w:rsidR="00157562">
        <w:rPr>
          <w:sz w:val="24"/>
          <w:lang w:val="pt-BR"/>
        </w:rPr>
        <w:t>Pregoeiro</w:t>
      </w:r>
      <w:r w:rsidRPr="004A66D2">
        <w:rPr>
          <w:sz w:val="24"/>
          <w:lang w:val="pt-BR"/>
        </w:rPr>
        <w:t xml:space="preserve"> declarará aberta a sessão do PREGÃO, oportunidade em que não mais aceitará novos proponentes, dando início ao recebimento dos envelopes contendo a Proposta Comercial e os Documentos de Habilitação, exclusivamente dos participantes devidamente</w:t>
      </w:r>
      <w:r w:rsidRPr="004A66D2">
        <w:rPr>
          <w:spacing w:val="-2"/>
          <w:sz w:val="24"/>
          <w:lang w:val="pt-BR"/>
        </w:rPr>
        <w:t xml:space="preserve"> </w:t>
      </w:r>
      <w:r w:rsidRPr="004A66D2">
        <w:rPr>
          <w:sz w:val="24"/>
          <w:lang w:val="pt-BR"/>
        </w:rPr>
        <w:t>credenciados.</w:t>
      </w:r>
    </w:p>
    <w:p w:rsidR="00E235E6" w:rsidRPr="004A66D2" w:rsidRDefault="001C4FE6">
      <w:pPr>
        <w:pStyle w:val="PargrafodaLista"/>
        <w:numPr>
          <w:ilvl w:val="1"/>
          <w:numId w:val="39"/>
        </w:numPr>
        <w:tabs>
          <w:tab w:val="left" w:pos="553"/>
        </w:tabs>
        <w:spacing w:before="1"/>
        <w:ind w:left="552" w:right="0" w:hanging="331"/>
        <w:rPr>
          <w:sz w:val="24"/>
          <w:lang w:val="pt-BR"/>
        </w:rPr>
      </w:pPr>
      <w:r w:rsidRPr="004A66D2">
        <w:rPr>
          <w:sz w:val="24"/>
          <w:lang w:val="pt-BR"/>
        </w:rPr>
        <w:t xml:space="preserve">O certame será conduzido </w:t>
      </w:r>
      <w:r w:rsidR="00157562" w:rsidRPr="004A66D2">
        <w:rPr>
          <w:sz w:val="24"/>
          <w:lang w:val="pt-BR"/>
        </w:rPr>
        <w:t>pelo Pregoeiro</w:t>
      </w:r>
      <w:r w:rsidRPr="004A66D2">
        <w:rPr>
          <w:sz w:val="24"/>
          <w:lang w:val="pt-BR"/>
        </w:rPr>
        <w:t xml:space="preserve"> que terá, em especial, as seguintes</w:t>
      </w:r>
      <w:r w:rsidRPr="004A66D2">
        <w:rPr>
          <w:spacing w:val="-12"/>
          <w:sz w:val="24"/>
          <w:lang w:val="pt-BR"/>
        </w:rPr>
        <w:t xml:space="preserve"> </w:t>
      </w:r>
      <w:r w:rsidRPr="004A66D2">
        <w:rPr>
          <w:sz w:val="24"/>
          <w:lang w:val="pt-BR"/>
        </w:rPr>
        <w:t>atribuições:</w:t>
      </w:r>
    </w:p>
    <w:p w:rsidR="00E235E6" w:rsidRPr="004A66D2" w:rsidRDefault="001C4FE6">
      <w:pPr>
        <w:pStyle w:val="PargrafodaLista"/>
        <w:numPr>
          <w:ilvl w:val="2"/>
          <w:numId w:val="39"/>
        </w:numPr>
        <w:tabs>
          <w:tab w:val="left" w:pos="717"/>
        </w:tabs>
        <w:spacing w:before="1" w:line="274" w:lineRule="exact"/>
        <w:ind w:right="0" w:firstLine="0"/>
        <w:rPr>
          <w:sz w:val="24"/>
          <w:lang w:val="pt-BR"/>
        </w:rPr>
      </w:pPr>
      <w:r w:rsidRPr="004A66D2">
        <w:rPr>
          <w:sz w:val="24"/>
          <w:lang w:val="pt-BR"/>
        </w:rPr>
        <w:t>Acompanhar os trabalhos da equipe de</w:t>
      </w:r>
      <w:r w:rsidRPr="004A66D2">
        <w:rPr>
          <w:spacing w:val="-1"/>
          <w:sz w:val="24"/>
          <w:lang w:val="pt-BR"/>
        </w:rPr>
        <w:t xml:space="preserve"> </w:t>
      </w:r>
      <w:r w:rsidRPr="004A66D2">
        <w:rPr>
          <w:sz w:val="24"/>
          <w:lang w:val="pt-BR"/>
        </w:rPr>
        <w:t>apoio;</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Responder as questões formuladas pelos fornecedores, relativas ao</w:t>
      </w:r>
      <w:r w:rsidRPr="004A66D2">
        <w:rPr>
          <w:spacing w:val="-9"/>
          <w:sz w:val="24"/>
          <w:lang w:val="pt-BR"/>
        </w:rPr>
        <w:t xml:space="preserve"> </w:t>
      </w:r>
      <w:r w:rsidRPr="004A66D2">
        <w:rPr>
          <w:sz w:val="24"/>
          <w:lang w:val="pt-BR"/>
        </w:rPr>
        <w:t>certame;</w:t>
      </w:r>
    </w:p>
    <w:p w:rsidR="00E235E6" w:rsidRPr="004A66D2" w:rsidRDefault="001C4FE6">
      <w:pPr>
        <w:pStyle w:val="PargrafodaLista"/>
        <w:numPr>
          <w:ilvl w:val="2"/>
          <w:numId w:val="39"/>
        </w:numPr>
        <w:tabs>
          <w:tab w:val="left" w:pos="717"/>
        </w:tabs>
        <w:ind w:right="0" w:firstLine="0"/>
        <w:rPr>
          <w:sz w:val="24"/>
          <w:lang w:val="pt-BR"/>
        </w:rPr>
      </w:pPr>
      <w:r w:rsidRPr="004A66D2">
        <w:rPr>
          <w:sz w:val="24"/>
          <w:lang w:val="pt-BR"/>
        </w:rPr>
        <w:t>Abrir as propostas de</w:t>
      </w:r>
      <w:r w:rsidRPr="004A66D2">
        <w:rPr>
          <w:spacing w:val="-6"/>
          <w:sz w:val="24"/>
          <w:lang w:val="pt-BR"/>
        </w:rPr>
        <w:t xml:space="preserve"> </w:t>
      </w:r>
      <w:r w:rsidRPr="004A66D2">
        <w:rPr>
          <w:sz w:val="24"/>
          <w:lang w:val="pt-BR"/>
        </w:rPr>
        <w:t>preços;</w:t>
      </w:r>
    </w:p>
    <w:p w:rsidR="00E235E6" w:rsidRPr="004A66D2" w:rsidRDefault="001C4FE6">
      <w:pPr>
        <w:pStyle w:val="PargrafodaLista"/>
        <w:numPr>
          <w:ilvl w:val="2"/>
          <w:numId w:val="39"/>
        </w:numPr>
        <w:tabs>
          <w:tab w:val="left" w:pos="717"/>
        </w:tabs>
        <w:spacing w:before="1"/>
        <w:ind w:right="0" w:firstLine="0"/>
        <w:rPr>
          <w:sz w:val="24"/>
          <w:lang w:val="pt-BR"/>
        </w:rPr>
      </w:pPr>
      <w:r w:rsidRPr="004A66D2">
        <w:rPr>
          <w:sz w:val="24"/>
          <w:lang w:val="pt-BR"/>
        </w:rPr>
        <w:t>Analisar a aceitabilidade das</w:t>
      </w:r>
      <w:r w:rsidRPr="004A66D2">
        <w:rPr>
          <w:spacing w:val="-2"/>
          <w:sz w:val="24"/>
          <w:lang w:val="pt-BR"/>
        </w:rPr>
        <w:t xml:space="preserve"> </w:t>
      </w:r>
      <w:r w:rsidRPr="004A66D2">
        <w:rPr>
          <w:sz w:val="24"/>
          <w:lang w:val="pt-BR"/>
        </w:rPr>
        <w:t>propostas;</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Desclassificar propostas indicando os</w:t>
      </w:r>
      <w:r w:rsidRPr="004A66D2">
        <w:rPr>
          <w:spacing w:val="-3"/>
          <w:sz w:val="24"/>
          <w:lang w:val="pt-BR"/>
        </w:rPr>
        <w:t xml:space="preserve"> </w:t>
      </w:r>
      <w:r w:rsidRPr="004A66D2">
        <w:rPr>
          <w:sz w:val="24"/>
          <w:lang w:val="pt-BR"/>
        </w:rPr>
        <w:t>motivos;</w:t>
      </w:r>
    </w:p>
    <w:p w:rsidR="00E235E6" w:rsidRPr="004A66D2" w:rsidRDefault="001C4FE6">
      <w:pPr>
        <w:pStyle w:val="PargrafodaLista"/>
        <w:numPr>
          <w:ilvl w:val="2"/>
          <w:numId w:val="39"/>
        </w:numPr>
        <w:tabs>
          <w:tab w:val="left" w:pos="760"/>
        </w:tabs>
        <w:ind w:firstLine="0"/>
        <w:rPr>
          <w:sz w:val="24"/>
          <w:lang w:val="pt-BR"/>
        </w:rPr>
      </w:pPr>
      <w:r w:rsidRPr="004A66D2">
        <w:rPr>
          <w:sz w:val="24"/>
          <w:lang w:val="pt-BR"/>
        </w:rPr>
        <w:t>Conduzir os procedimentos relativos aos lances e à escolha da proposta do lance de menor</w:t>
      </w:r>
      <w:r w:rsidRPr="004A66D2">
        <w:rPr>
          <w:spacing w:val="-1"/>
          <w:sz w:val="24"/>
          <w:lang w:val="pt-BR"/>
        </w:rPr>
        <w:t xml:space="preserve"> </w:t>
      </w:r>
      <w:r w:rsidRPr="004A66D2">
        <w:rPr>
          <w:sz w:val="24"/>
          <w:lang w:val="pt-BR"/>
        </w:rPr>
        <w:t>preço;</w:t>
      </w:r>
    </w:p>
    <w:p w:rsidR="00E235E6" w:rsidRPr="004A66D2" w:rsidRDefault="001C4FE6">
      <w:pPr>
        <w:pStyle w:val="PargrafodaLista"/>
        <w:numPr>
          <w:ilvl w:val="2"/>
          <w:numId w:val="39"/>
        </w:numPr>
        <w:tabs>
          <w:tab w:val="left" w:pos="717"/>
        </w:tabs>
        <w:spacing w:before="1"/>
        <w:ind w:left="716" w:right="0"/>
        <w:rPr>
          <w:sz w:val="24"/>
          <w:lang w:val="pt-BR"/>
        </w:rPr>
      </w:pPr>
      <w:r w:rsidRPr="004A66D2">
        <w:rPr>
          <w:sz w:val="24"/>
          <w:lang w:val="pt-BR"/>
        </w:rPr>
        <w:t>Verificar a habilitação do proponente classificado em primeiro lugar e declarar o</w:t>
      </w:r>
      <w:r w:rsidRPr="004A66D2">
        <w:rPr>
          <w:spacing w:val="-19"/>
          <w:sz w:val="24"/>
          <w:lang w:val="pt-BR"/>
        </w:rPr>
        <w:t xml:space="preserve"> </w:t>
      </w:r>
      <w:r w:rsidRPr="004A66D2">
        <w:rPr>
          <w:sz w:val="24"/>
          <w:lang w:val="pt-BR"/>
        </w:rPr>
        <w:t>vencedor;</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Receber, examinar e decidir sobre a pertinência dos</w:t>
      </w:r>
      <w:r w:rsidRPr="004A66D2">
        <w:rPr>
          <w:spacing w:val="-11"/>
          <w:sz w:val="24"/>
          <w:lang w:val="pt-BR"/>
        </w:rPr>
        <w:t xml:space="preserve"> </w:t>
      </w:r>
      <w:r w:rsidRPr="004A66D2">
        <w:rPr>
          <w:sz w:val="24"/>
          <w:lang w:val="pt-BR"/>
        </w:rPr>
        <w:t>recursos;</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Elaborar a ata da</w:t>
      </w:r>
      <w:r w:rsidRPr="004A66D2">
        <w:rPr>
          <w:spacing w:val="-1"/>
          <w:sz w:val="24"/>
          <w:lang w:val="pt-BR"/>
        </w:rPr>
        <w:t xml:space="preserve"> </w:t>
      </w:r>
      <w:r w:rsidRPr="004A66D2">
        <w:rPr>
          <w:sz w:val="24"/>
          <w:lang w:val="pt-BR"/>
        </w:rPr>
        <w:t>sessão;</w:t>
      </w:r>
    </w:p>
    <w:p w:rsidR="00E235E6" w:rsidRPr="004A66D2" w:rsidRDefault="001C4FE6">
      <w:pPr>
        <w:pStyle w:val="PargrafodaLista"/>
        <w:numPr>
          <w:ilvl w:val="2"/>
          <w:numId w:val="39"/>
        </w:numPr>
        <w:tabs>
          <w:tab w:val="left" w:pos="827"/>
        </w:tabs>
        <w:spacing w:before="1"/>
        <w:ind w:left="826" w:right="0" w:hanging="605"/>
        <w:rPr>
          <w:sz w:val="24"/>
          <w:lang w:val="pt-BR"/>
        </w:rPr>
      </w:pPr>
      <w:r w:rsidRPr="004A66D2">
        <w:rPr>
          <w:sz w:val="24"/>
          <w:lang w:val="pt-BR"/>
        </w:rPr>
        <w:t>Encaminhar o processo à autoridade superior para que o homologue ou</w:t>
      </w:r>
      <w:r w:rsidRPr="004A66D2">
        <w:rPr>
          <w:spacing w:val="-7"/>
          <w:sz w:val="24"/>
          <w:lang w:val="pt-BR"/>
        </w:rPr>
        <w:t xml:space="preserve"> </w:t>
      </w:r>
      <w:r w:rsidRPr="004A66D2">
        <w:rPr>
          <w:sz w:val="24"/>
          <w:lang w:val="pt-BR"/>
        </w:rPr>
        <w:t>não;</w:t>
      </w:r>
    </w:p>
    <w:p w:rsidR="00E235E6" w:rsidRPr="004A66D2" w:rsidRDefault="001C4FE6">
      <w:pPr>
        <w:pStyle w:val="PargrafodaLista"/>
        <w:numPr>
          <w:ilvl w:val="2"/>
          <w:numId w:val="39"/>
        </w:numPr>
        <w:tabs>
          <w:tab w:val="left" w:pos="856"/>
        </w:tabs>
        <w:spacing w:before="1"/>
        <w:ind w:firstLine="0"/>
        <w:rPr>
          <w:sz w:val="24"/>
          <w:lang w:val="pt-BR"/>
        </w:rPr>
      </w:pPr>
      <w:r w:rsidRPr="004A66D2">
        <w:rPr>
          <w:sz w:val="24"/>
          <w:lang w:val="pt-BR"/>
        </w:rPr>
        <w:t>Convocar o vencedor para assinar a Ata de Registro de Preço, o contrato ou retirar o instrumento equivalente (carta-contrato, nota de empenho de despesa, autorização de compra ou ordem de execução de serviço - art. 62, caput, da Lei nº 8.666/1993) no prazo</w:t>
      </w:r>
      <w:r w:rsidRPr="004A66D2">
        <w:rPr>
          <w:spacing w:val="-21"/>
          <w:sz w:val="24"/>
          <w:lang w:val="pt-BR"/>
        </w:rPr>
        <w:t xml:space="preserve"> </w:t>
      </w:r>
      <w:r w:rsidRPr="004A66D2">
        <w:rPr>
          <w:sz w:val="24"/>
          <w:lang w:val="pt-BR"/>
        </w:rPr>
        <w:t>estabelecido;</w:t>
      </w:r>
    </w:p>
    <w:p w:rsidR="00E235E6" w:rsidRPr="004A66D2" w:rsidRDefault="001C4FE6">
      <w:pPr>
        <w:pStyle w:val="PargrafodaLista"/>
        <w:numPr>
          <w:ilvl w:val="2"/>
          <w:numId w:val="39"/>
        </w:numPr>
        <w:tabs>
          <w:tab w:val="left" w:pos="868"/>
        </w:tabs>
        <w:ind w:firstLine="0"/>
        <w:rPr>
          <w:sz w:val="24"/>
          <w:lang w:val="pt-BR"/>
        </w:rPr>
      </w:pPr>
      <w:r w:rsidRPr="004A66D2">
        <w:rPr>
          <w:sz w:val="24"/>
          <w:lang w:val="pt-BR"/>
        </w:rPr>
        <w:t>Abrir processo administrativo para apuração de irregularidade visando à aplicação de penalidades previstas na legislação.</w:t>
      </w:r>
    </w:p>
    <w:p w:rsidR="00E235E6" w:rsidRPr="004A66D2" w:rsidRDefault="001C4FE6">
      <w:pPr>
        <w:pStyle w:val="PargrafodaLista"/>
        <w:numPr>
          <w:ilvl w:val="1"/>
          <w:numId w:val="38"/>
        </w:numPr>
        <w:tabs>
          <w:tab w:val="left" w:pos="575"/>
        </w:tabs>
        <w:ind w:right="229" w:firstLine="0"/>
        <w:rPr>
          <w:sz w:val="24"/>
          <w:lang w:val="pt-BR"/>
        </w:rPr>
      </w:pPr>
      <w:r w:rsidRPr="004A66D2">
        <w:rPr>
          <w:sz w:val="24"/>
          <w:lang w:val="pt-BR"/>
        </w:rPr>
        <w:t xml:space="preserve">O julgamento e a classificação das propostas obedecerão às normas constantes dos itens </w:t>
      </w:r>
      <w:r w:rsidR="00157562" w:rsidRPr="004A66D2">
        <w:rPr>
          <w:sz w:val="24"/>
          <w:lang w:val="pt-BR"/>
        </w:rPr>
        <w:t>subsequentes</w:t>
      </w:r>
      <w:r w:rsidRPr="004A66D2">
        <w:rPr>
          <w:sz w:val="24"/>
          <w:lang w:val="pt-BR"/>
        </w:rPr>
        <w:t>.</w:t>
      </w:r>
    </w:p>
    <w:p w:rsidR="00E235E6" w:rsidRPr="004A66D2" w:rsidRDefault="001C4FE6">
      <w:pPr>
        <w:pStyle w:val="PargrafodaLista"/>
        <w:numPr>
          <w:ilvl w:val="2"/>
          <w:numId w:val="38"/>
        </w:numPr>
        <w:tabs>
          <w:tab w:val="left" w:pos="769"/>
        </w:tabs>
        <w:ind w:firstLine="0"/>
        <w:rPr>
          <w:sz w:val="24"/>
          <w:lang w:val="pt-BR"/>
        </w:rPr>
      </w:pPr>
      <w:r w:rsidRPr="004A66D2">
        <w:rPr>
          <w:sz w:val="24"/>
          <w:lang w:val="pt-BR"/>
        </w:rPr>
        <w:t>Abertos os envelopes de Propostas Comerciais, estas serão analisadas verificando o atendimento a todas as especificações e condições estabelecidas neste Edital e seus Anexos, sendo imediatamente desclassificadas aquelas que estiverem em</w:t>
      </w:r>
      <w:r w:rsidRPr="004A66D2">
        <w:rPr>
          <w:spacing w:val="-6"/>
          <w:sz w:val="24"/>
          <w:lang w:val="pt-BR"/>
        </w:rPr>
        <w:t xml:space="preserve"> </w:t>
      </w:r>
      <w:r w:rsidRPr="004A66D2">
        <w:rPr>
          <w:sz w:val="24"/>
          <w:lang w:val="pt-BR"/>
        </w:rPr>
        <w:t>desacordo;</w:t>
      </w:r>
    </w:p>
    <w:p w:rsidR="00E235E6" w:rsidRPr="004A66D2" w:rsidRDefault="00157562">
      <w:pPr>
        <w:pStyle w:val="PargrafodaLista"/>
        <w:numPr>
          <w:ilvl w:val="2"/>
          <w:numId w:val="38"/>
        </w:numPr>
        <w:tabs>
          <w:tab w:val="left" w:pos="762"/>
        </w:tabs>
        <w:ind w:right="226" w:firstLine="0"/>
        <w:rPr>
          <w:sz w:val="24"/>
          <w:lang w:val="pt-BR"/>
        </w:rPr>
      </w:pPr>
      <w:r w:rsidRPr="004A66D2">
        <w:rPr>
          <w:sz w:val="24"/>
          <w:lang w:val="pt-BR"/>
        </w:rPr>
        <w:t>O Pregoeiro</w:t>
      </w:r>
      <w:r w:rsidR="001C4FE6" w:rsidRPr="004A66D2">
        <w:rPr>
          <w:sz w:val="24"/>
          <w:lang w:val="pt-BR"/>
        </w:rPr>
        <w:t xml:space="preserve"> classificará o autor da proposta de menor preço por item e aqueles que tenham apresentado propostas em valores sucessivos e superiores em até 10% (dez por cento) à proposta de menor preço, para participarem dos lances</w:t>
      </w:r>
      <w:r w:rsidR="001C4FE6" w:rsidRPr="004A66D2">
        <w:rPr>
          <w:spacing w:val="-11"/>
          <w:sz w:val="24"/>
          <w:lang w:val="pt-BR"/>
        </w:rPr>
        <w:t xml:space="preserve"> </w:t>
      </w:r>
      <w:r w:rsidR="001C4FE6" w:rsidRPr="004A66D2">
        <w:rPr>
          <w:sz w:val="24"/>
          <w:lang w:val="pt-BR"/>
        </w:rPr>
        <w:t>verbais;</w:t>
      </w:r>
    </w:p>
    <w:p w:rsidR="00E235E6" w:rsidRPr="004A66D2" w:rsidRDefault="001C4FE6">
      <w:pPr>
        <w:pStyle w:val="PargrafodaLista"/>
        <w:numPr>
          <w:ilvl w:val="2"/>
          <w:numId w:val="38"/>
        </w:numPr>
        <w:tabs>
          <w:tab w:val="left" w:pos="762"/>
        </w:tabs>
        <w:ind w:firstLine="0"/>
        <w:rPr>
          <w:sz w:val="24"/>
          <w:lang w:val="pt-BR"/>
        </w:rPr>
      </w:pPr>
      <w:r w:rsidRPr="004A66D2">
        <w:rPr>
          <w:sz w:val="24"/>
          <w:lang w:val="pt-BR"/>
        </w:rPr>
        <w:t xml:space="preserve">Se não houver, no mínimo 03 (três) propostas de preços nas condições definidas na cláusula anterior, a </w:t>
      </w:r>
      <w:r w:rsidR="00157562">
        <w:rPr>
          <w:sz w:val="24"/>
          <w:lang w:val="pt-BR"/>
        </w:rPr>
        <w:t>Pregoeiro</w:t>
      </w:r>
      <w:r w:rsidRPr="004A66D2">
        <w:rPr>
          <w:sz w:val="24"/>
          <w:lang w:val="pt-BR"/>
        </w:rPr>
        <w:t xml:space="preserve"> classificará as melhores propostas </w:t>
      </w:r>
      <w:r w:rsidR="00157562" w:rsidRPr="004A66D2">
        <w:rPr>
          <w:sz w:val="24"/>
          <w:lang w:val="pt-BR"/>
        </w:rPr>
        <w:t>subsequentes</w:t>
      </w:r>
      <w:r w:rsidRPr="004A66D2">
        <w:rPr>
          <w:sz w:val="24"/>
          <w:lang w:val="pt-BR"/>
        </w:rPr>
        <w:t>, até o máximo de 03 (três), para que seus autores participem dos lances verbais, quaisquer que sejam os preços oferecidos nas propostas</w:t>
      </w:r>
      <w:r w:rsidRPr="004A66D2">
        <w:rPr>
          <w:spacing w:val="-1"/>
          <w:sz w:val="24"/>
          <w:lang w:val="pt-BR"/>
        </w:rPr>
        <w:t xml:space="preserve"> </w:t>
      </w:r>
      <w:r w:rsidRPr="004A66D2">
        <w:rPr>
          <w:sz w:val="24"/>
          <w:lang w:val="pt-BR"/>
        </w:rPr>
        <w:t>apresentadas.</w:t>
      </w:r>
    </w:p>
    <w:p w:rsidR="00E235E6" w:rsidRPr="004A66D2" w:rsidRDefault="001C4FE6">
      <w:pPr>
        <w:pStyle w:val="PargrafodaLista"/>
        <w:numPr>
          <w:ilvl w:val="1"/>
          <w:numId w:val="38"/>
        </w:numPr>
        <w:tabs>
          <w:tab w:val="left" w:pos="553"/>
        </w:tabs>
        <w:spacing w:line="274" w:lineRule="exact"/>
        <w:ind w:left="552" w:right="0" w:hanging="331"/>
        <w:rPr>
          <w:sz w:val="24"/>
          <w:lang w:val="pt-BR"/>
        </w:rPr>
      </w:pPr>
      <w:r w:rsidRPr="004A66D2">
        <w:rPr>
          <w:sz w:val="24"/>
          <w:lang w:val="pt-BR"/>
        </w:rPr>
        <w:t>O oferecimento de lances verbais obedecerá às disposições dos itens</w:t>
      </w:r>
      <w:r w:rsidRPr="004A66D2">
        <w:rPr>
          <w:spacing w:val="-12"/>
          <w:sz w:val="24"/>
          <w:lang w:val="pt-BR"/>
        </w:rPr>
        <w:t xml:space="preserve"> </w:t>
      </w:r>
      <w:r w:rsidR="00157562" w:rsidRPr="004A66D2">
        <w:rPr>
          <w:sz w:val="24"/>
          <w:lang w:val="pt-BR"/>
        </w:rPr>
        <w:t>subsequentes</w:t>
      </w:r>
      <w:r w:rsidRPr="004A66D2">
        <w:rPr>
          <w:sz w:val="24"/>
          <w:lang w:val="pt-BR"/>
        </w:rPr>
        <w:t>.</w:t>
      </w:r>
    </w:p>
    <w:p w:rsidR="00E235E6" w:rsidRPr="004A66D2" w:rsidRDefault="001C4FE6">
      <w:pPr>
        <w:pStyle w:val="PargrafodaLista"/>
        <w:numPr>
          <w:ilvl w:val="2"/>
          <w:numId w:val="38"/>
        </w:numPr>
        <w:tabs>
          <w:tab w:val="left" w:pos="760"/>
        </w:tabs>
        <w:ind w:firstLine="0"/>
        <w:rPr>
          <w:sz w:val="24"/>
          <w:lang w:val="pt-BR"/>
        </w:rPr>
      </w:pPr>
      <w:r w:rsidRPr="004A66D2">
        <w:rPr>
          <w:sz w:val="24"/>
          <w:lang w:val="pt-BR"/>
        </w:rPr>
        <w:t>Aos licitantes classificados, será dada a oportunidade para nova disputa, por meio de lances verbais e sucessivos, de valores distintos e decrescentes, a partir do autor da proposta classificada de maior preço e os</w:t>
      </w:r>
      <w:r w:rsidRPr="004A66D2">
        <w:rPr>
          <w:spacing w:val="-6"/>
          <w:sz w:val="24"/>
          <w:lang w:val="pt-BR"/>
        </w:rPr>
        <w:t xml:space="preserve"> </w:t>
      </w:r>
      <w:r w:rsidRPr="004A66D2">
        <w:rPr>
          <w:sz w:val="24"/>
          <w:lang w:val="pt-BR"/>
        </w:rPr>
        <w:t>demais.</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2"/>
          <w:numId w:val="38"/>
        </w:numPr>
        <w:tabs>
          <w:tab w:val="left" w:pos="719"/>
        </w:tabs>
        <w:spacing w:before="154"/>
        <w:ind w:firstLine="0"/>
        <w:rPr>
          <w:sz w:val="24"/>
          <w:lang w:val="pt-BR"/>
        </w:rPr>
      </w:pPr>
      <w:r w:rsidRPr="004A66D2">
        <w:rPr>
          <w:sz w:val="24"/>
          <w:lang w:val="pt-BR"/>
        </w:rPr>
        <w:lastRenderedPageBreak/>
        <w:t>Se duas ou mais propostas, em absoluta igualdade de condições, ficarem empatadas, será realizado sorteio em ato público, para definir a ordem de apresentação dos</w:t>
      </w:r>
      <w:r w:rsidRPr="004A66D2">
        <w:rPr>
          <w:spacing w:val="-6"/>
          <w:sz w:val="24"/>
          <w:lang w:val="pt-BR"/>
        </w:rPr>
        <w:t xml:space="preserve"> </w:t>
      </w:r>
      <w:r w:rsidRPr="004A66D2">
        <w:rPr>
          <w:sz w:val="24"/>
          <w:lang w:val="pt-BR"/>
        </w:rPr>
        <w:t>lances;</w:t>
      </w:r>
    </w:p>
    <w:p w:rsidR="00E235E6" w:rsidRPr="004A66D2" w:rsidRDefault="001C4FE6">
      <w:pPr>
        <w:pStyle w:val="PargrafodaLista"/>
        <w:numPr>
          <w:ilvl w:val="2"/>
          <w:numId w:val="38"/>
        </w:numPr>
        <w:tabs>
          <w:tab w:val="left" w:pos="726"/>
        </w:tabs>
        <w:ind w:firstLine="0"/>
        <w:rPr>
          <w:sz w:val="24"/>
          <w:lang w:val="pt-BR"/>
        </w:rPr>
      </w:pPr>
      <w:r w:rsidRPr="004A66D2">
        <w:rPr>
          <w:sz w:val="24"/>
          <w:lang w:val="pt-BR"/>
        </w:rPr>
        <w:t xml:space="preserve">A desistência em apresentar lance verbal, quando convocado </w:t>
      </w:r>
      <w:r w:rsidR="00157562" w:rsidRPr="004A66D2">
        <w:rPr>
          <w:sz w:val="24"/>
          <w:lang w:val="pt-BR"/>
        </w:rPr>
        <w:t>pelo Pregoeiro</w:t>
      </w:r>
      <w:r w:rsidRPr="004A66D2">
        <w:rPr>
          <w:sz w:val="24"/>
          <w:lang w:val="pt-BR"/>
        </w:rPr>
        <w:t>, implicará na exclusão do licitante da etapa de lances verbais e na manutenção do último preço apresentado pelo licitante, para efeito de posterior ordenação das</w:t>
      </w:r>
      <w:r w:rsidRPr="004A66D2">
        <w:rPr>
          <w:spacing w:val="-6"/>
          <w:sz w:val="24"/>
          <w:lang w:val="pt-BR"/>
        </w:rPr>
        <w:t xml:space="preserve"> </w:t>
      </w:r>
      <w:r w:rsidRPr="004A66D2">
        <w:rPr>
          <w:sz w:val="24"/>
          <w:lang w:val="pt-BR"/>
        </w:rPr>
        <w:t>propostas.</w:t>
      </w:r>
    </w:p>
    <w:p w:rsidR="00E235E6" w:rsidRPr="004A66D2" w:rsidRDefault="001C4FE6">
      <w:pPr>
        <w:pStyle w:val="PargrafodaLista"/>
        <w:numPr>
          <w:ilvl w:val="1"/>
          <w:numId w:val="37"/>
        </w:numPr>
        <w:tabs>
          <w:tab w:val="left" w:pos="592"/>
        </w:tabs>
        <w:ind w:firstLine="0"/>
        <w:rPr>
          <w:sz w:val="24"/>
          <w:lang w:val="pt-BR"/>
        </w:rPr>
      </w:pPr>
      <w:r w:rsidRPr="004A66D2">
        <w:rPr>
          <w:sz w:val="24"/>
          <w:lang w:val="pt-BR"/>
        </w:rPr>
        <w:t xml:space="preserve">Encerradas atividades descritas nos tópicos anteriores, a </w:t>
      </w:r>
      <w:r w:rsidR="00157562">
        <w:rPr>
          <w:sz w:val="24"/>
          <w:lang w:val="pt-BR"/>
        </w:rPr>
        <w:t>Pregoeiro</w:t>
      </w:r>
      <w:r w:rsidRPr="004A66D2">
        <w:rPr>
          <w:sz w:val="24"/>
          <w:lang w:val="pt-BR"/>
        </w:rPr>
        <w:t xml:space="preserve"> conduzirá o certame para a fase de julgamento.</w:t>
      </w:r>
    </w:p>
    <w:p w:rsidR="00E235E6" w:rsidRPr="004A66D2" w:rsidRDefault="001C4FE6">
      <w:pPr>
        <w:pStyle w:val="PargrafodaLista"/>
        <w:numPr>
          <w:ilvl w:val="2"/>
          <w:numId w:val="37"/>
        </w:numPr>
        <w:tabs>
          <w:tab w:val="left" w:pos="717"/>
        </w:tabs>
        <w:ind w:right="0" w:firstLine="0"/>
        <w:rPr>
          <w:sz w:val="24"/>
          <w:lang w:val="pt-BR"/>
        </w:rPr>
      </w:pPr>
      <w:r w:rsidRPr="004A66D2">
        <w:rPr>
          <w:sz w:val="24"/>
          <w:lang w:val="pt-BR"/>
        </w:rPr>
        <w:t>O critério de julg</w:t>
      </w:r>
      <w:r w:rsidR="00B2754F">
        <w:rPr>
          <w:sz w:val="24"/>
          <w:lang w:val="pt-BR"/>
        </w:rPr>
        <w:t>amento será o de MENOR PREÇO GLOBAL</w:t>
      </w:r>
      <w:r w:rsidRPr="004A66D2">
        <w:rPr>
          <w:sz w:val="24"/>
          <w:lang w:val="pt-BR"/>
        </w:rPr>
        <w:t>.</w:t>
      </w:r>
    </w:p>
    <w:p w:rsidR="00E235E6" w:rsidRPr="004A66D2" w:rsidRDefault="001C4FE6">
      <w:pPr>
        <w:pStyle w:val="PargrafodaLista"/>
        <w:numPr>
          <w:ilvl w:val="2"/>
          <w:numId w:val="37"/>
        </w:numPr>
        <w:tabs>
          <w:tab w:val="left" w:pos="722"/>
        </w:tabs>
        <w:ind w:firstLine="0"/>
        <w:rPr>
          <w:sz w:val="24"/>
          <w:lang w:val="pt-BR"/>
        </w:rPr>
      </w:pPr>
      <w:r w:rsidRPr="004A66D2">
        <w:rPr>
          <w:sz w:val="24"/>
          <w:lang w:val="pt-BR"/>
        </w:rPr>
        <w:t xml:space="preserve">Declarada encerrada a etapa competitiva e ordenadas as ofertas, a </w:t>
      </w:r>
      <w:r w:rsidR="00157562">
        <w:rPr>
          <w:sz w:val="24"/>
          <w:lang w:val="pt-BR"/>
        </w:rPr>
        <w:t>Pregoeiro</w:t>
      </w:r>
      <w:r w:rsidRPr="004A66D2">
        <w:rPr>
          <w:sz w:val="24"/>
          <w:lang w:val="pt-BR"/>
        </w:rPr>
        <w:t xml:space="preserve"> examinará a aceitabilidade da primeira classificada, quanto ao objeto e valor, decidindo motivadamente a respeito.</w:t>
      </w:r>
    </w:p>
    <w:p w:rsidR="00E235E6" w:rsidRPr="004A66D2" w:rsidRDefault="001C4FE6">
      <w:pPr>
        <w:pStyle w:val="PargrafodaLista"/>
        <w:numPr>
          <w:ilvl w:val="3"/>
          <w:numId w:val="37"/>
        </w:numPr>
        <w:tabs>
          <w:tab w:val="left" w:pos="909"/>
        </w:tabs>
        <w:ind w:firstLine="0"/>
        <w:rPr>
          <w:sz w:val="24"/>
          <w:lang w:val="pt-BR"/>
        </w:rPr>
      </w:pPr>
      <w:r w:rsidRPr="004A66D2">
        <w:rPr>
          <w:sz w:val="24"/>
          <w:lang w:val="pt-BR"/>
        </w:rPr>
        <w:t>Caso não se realizem lances verbais, será verificada a conformidade entre a proposta escrita de menor preço e o valor estimado da</w:t>
      </w:r>
      <w:r w:rsidRPr="004A66D2">
        <w:rPr>
          <w:spacing w:val="-8"/>
          <w:sz w:val="24"/>
          <w:lang w:val="pt-BR"/>
        </w:rPr>
        <w:t xml:space="preserve"> </w:t>
      </w:r>
      <w:r w:rsidRPr="004A66D2">
        <w:rPr>
          <w:sz w:val="24"/>
          <w:lang w:val="pt-BR"/>
        </w:rPr>
        <w:t>contratação.</w:t>
      </w:r>
    </w:p>
    <w:p w:rsidR="00E235E6" w:rsidRPr="004A66D2" w:rsidRDefault="001C4FE6">
      <w:pPr>
        <w:pStyle w:val="PargrafodaLista"/>
        <w:numPr>
          <w:ilvl w:val="3"/>
          <w:numId w:val="37"/>
        </w:numPr>
        <w:tabs>
          <w:tab w:val="left" w:pos="897"/>
        </w:tabs>
        <w:ind w:firstLine="0"/>
        <w:rPr>
          <w:sz w:val="24"/>
          <w:lang w:val="pt-BR"/>
        </w:rPr>
      </w:pPr>
      <w:r w:rsidRPr="004A66D2">
        <w:rPr>
          <w:sz w:val="24"/>
          <w:lang w:val="pt-BR"/>
        </w:rPr>
        <w:t>Em havendo apenas uma oferta e desde que atenda a todos os termos do edital e que seu preço seja compatível com o valor estimado da contratação, esta poderá ser</w:t>
      </w:r>
      <w:r w:rsidRPr="004A66D2">
        <w:rPr>
          <w:spacing w:val="-12"/>
          <w:sz w:val="24"/>
          <w:lang w:val="pt-BR"/>
        </w:rPr>
        <w:t xml:space="preserve"> </w:t>
      </w:r>
      <w:r w:rsidRPr="004A66D2">
        <w:rPr>
          <w:sz w:val="24"/>
          <w:lang w:val="pt-BR"/>
        </w:rPr>
        <w:t>aceita;</w:t>
      </w:r>
    </w:p>
    <w:p w:rsidR="00E235E6" w:rsidRPr="004A66D2" w:rsidRDefault="001C4FE6">
      <w:pPr>
        <w:pStyle w:val="PargrafodaLista"/>
        <w:numPr>
          <w:ilvl w:val="2"/>
          <w:numId w:val="37"/>
        </w:numPr>
        <w:tabs>
          <w:tab w:val="left" w:pos="818"/>
        </w:tabs>
        <w:ind w:firstLine="0"/>
        <w:rPr>
          <w:sz w:val="24"/>
          <w:lang w:val="pt-BR"/>
        </w:rPr>
      </w:pPr>
      <w:r w:rsidRPr="004A66D2">
        <w:rPr>
          <w:sz w:val="24"/>
          <w:lang w:val="pt-BR"/>
        </w:rPr>
        <w:t>Sendo aceitável a oferta de menor preço, será aberto o envelope contendo a documentação de habilitação do licitante que a tiver formulado, para confirmação da condição de habilitação.</w:t>
      </w:r>
    </w:p>
    <w:p w:rsidR="00E235E6" w:rsidRPr="004A66D2" w:rsidRDefault="001C4FE6">
      <w:pPr>
        <w:pStyle w:val="PargrafodaLista"/>
        <w:numPr>
          <w:ilvl w:val="2"/>
          <w:numId w:val="37"/>
        </w:numPr>
        <w:tabs>
          <w:tab w:val="left" w:pos="750"/>
        </w:tabs>
        <w:ind w:firstLine="0"/>
        <w:rPr>
          <w:sz w:val="24"/>
          <w:lang w:val="pt-BR"/>
        </w:rPr>
      </w:pPr>
      <w:r w:rsidRPr="004A66D2">
        <w:rPr>
          <w:sz w:val="24"/>
          <w:lang w:val="pt-BR"/>
        </w:rPr>
        <w:t xml:space="preserve">Constatado o atendimento pleno às exigências </w:t>
      </w:r>
      <w:proofErr w:type="spellStart"/>
      <w:r w:rsidRPr="004A66D2">
        <w:rPr>
          <w:sz w:val="24"/>
          <w:lang w:val="pt-BR"/>
        </w:rPr>
        <w:t>editalícias</w:t>
      </w:r>
      <w:proofErr w:type="spellEnd"/>
      <w:r w:rsidRPr="004A66D2">
        <w:rPr>
          <w:sz w:val="24"/>
          <w:lang w:val="pt-BR"/>
        </w:rPr>
        <w:t>, será declarado o proponente vencedor, sendo-lhe adjudicado o objeto para o qual apresentou</w:t>
      </w:r>
      <w:r w:rsidRPr="004A66D2">
        <w:rPr>
          <w:spacing w:val="-5"/>
          <w:sz w:val="24"/>
          <w:lang w:val="pt-BR"/>
        </w:rPr>
        <w:t xml:space="preserve"> </w:t>
      </w:r>
      <w:r w:rsidRPr="004A66D2">
        <w:rPr>
          <w:sz w:val="24"/>
          <w:lang w:val="pt-BR"/>
        </w:rPr>
        <w:t>proposta.</w:t>
      </w:r>
    </w:p>
    <w:p w:rsidR="00E235E6" w:rsidRPr="004A66D2" w:rsidRDefault="001C4FE6">
      <w:pPr>
        <w:pStyle w:val="PargrafodaLista"/>
        <w:numPr>
          <w:ilvl w:val="2"/>
          <w:numId w:val="37"/>
        </w:numPr>
        <w:tabs>
          <w:tab w:val="left" w:pos="777"/>
        </w:tabs>
        <w:ind w:firstLine="0"/>
        <w:rPr>
          <w:sz w:val="24"/>
          <w:lang w:val="pt-BR"/>
        </w:rPr>
      </w:pPr>
      <w:r w:rsidRPr="004A66D2">
        <w:rPr>
          <w:sz w:val="24"/>
          <w:lang w:val="pt-BR"/>
        </w:rPr>
        <w:t xml:space="preserve">Se a proposta não for aceitável ou se o proponente não atender às exigências de habilitação, a </w:t>
      </w:r>
      <w:r w:rsidR="00157562">
        <w:rPr>
          <w:sz w:val="24"/>
          <w:lang w:val="pt-BR"/>
        </w:rPr>
        <w:t>Pregoeiro</w:t>
      </w:r>
      <w:r w:rsidRPr="004A66D2">
        <w:rPr>
          <w:sz w:val="24"/>
          <w:lang w:val="pt-BR"/>
        </w:rPr>
        <w:t xml:space="preserve"> examinará as ofertas </w:t>
      </w:r>
      <w:r w:rsidR="00157562" w:rsidRPr="004A66D2">
        <w:rPr>
          <w:sz w:val="24"/>
          <w:lang w:val="pt-BR"/>
        </w:rPr>
        <w:t>subsequentes</w:t>
      </w:r>
      <w:r w:rsidRPr="004A66D2">
        <w:rPr>
          <w:sz w:val="24"/>
          <w:lang w:val="pt-BR"/>
        </w:rPr>
        <w:t>,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E235E6" w:rsidRPr="004A66D2" w:rsidRDefault="001C4FE6">
      <w:pPr>
        <w:pStyle w:val="PargrafodaLista"/>
        <w:numPr>
          <w:ilvl w:val="2"/>
          <w:numId w:val="37"/>
        </w:numPr>
        <w:tabs>
          <w:tab w:val="left" w:pos="743"/>
        </w:tabs>
        <w:ind w:firstLine="0"/>
        <w:rPr>
          <w:sz w:val="24"/>
          <w:lang w:val="pt-BR"/>
        </w:rPr>
      </w:pPr>
      <w:r w:rsidRPr="004A66D2">
        <w:rPr>
          <w:sz w:val="24"/>
          <w:lang w:val="pt-BR"/>
        </w:rPr>
        <w:t xml:space="preserve">Apurada a melhor proposta que atenda ao edital, a </w:t>
      </w:r>
      <w:r w:rsidR="00157562">
        <w:rPr>
          <w:sz w:val="24"/>
          <w:lang w:val="pt-BR"/>
        </w:rPr>
        <w:t>Pregoeiro</w:t>
      </w:r>
      <w:r w:rsidRPr="004A66D2">
        <w:rPr>
          <w:sz w:val="24"/>
          <w:lang w:val="pt-BR"/>
        </w:rPr>
        <w:t xml:space="preserve"> deverá negociar para que seja obtido um melhor</w:t>
      </w:r>
      <w:r w:rsidRPr="004A66D2">
        <w:rPr>
          <w:spacing w:val="-5"/>
          <w:sz w:val="24"/>
          <w:lang w:val="pt-BR"/>
        </w:rPr>
        <w:t xml:space="preserve"> </w:t>
      </w:r>
      <w:r w:rsidRPr="004A66D2">
        <w:rPr>
          <w:sz w:val="24"/>
          <w:lang w:val="pt-BR"/>
        </w:rPr>
        <w:t>preço.</w:t>
      </w:r>
    </w:p>
    <w:p w:rsidR="00E235E6" w:rsidRPr="004A66D2" w:rsidRDefault="001C4FE6">
      <w:pPr>
        <w:pStyle w:val="PargrafodaLista"/>
        <w:numPr>
          <w:ilvl w:val="1"/>
          <w:numId w:val="36"/>
        </w:numPr>
        <w:tabs>
          <w:tab w:val="left" w:pos="601"/>
        </w:tabs>
        <w:ind w:firstLine="0"/>
        <w:rPr>
          <w:sz w:val="24"/>
          <w:lang w:val="pt-BR"/>
        </w:rPr>
      </w:pPr>
      <w:r w:rsidRPr="004A66D2">
        <w:rPr>
          <w:sz w:val="24"/>
          <w:lang w:val="pt-BR"/>
        </w:rPr>
        <w:t xml:space="preserve">Da reunião lavrar-se-á ata circunstanciada, na qual serão registrados todos os atos do procedimento e as ocorrências relevantes e que, ao final, será assinada </w:t>
      </w:r>
      <w:r w:rsidR="00157562" w:rsidRPr="004A66D2">
        <w:rPr>
          <w:sz w:val="24"/>
          <w:lang w:val="pt-BR"/>
        </w:rPr>
        <w:t>pelo Pregoeiro</w:t>
      </w:r>
      <w:r w:rsidRPr="004A66D2">
        <w:rPr>
          <w:sz w:val="24"/>
          <w:lang w:val="pt-BR"/>
        </w:rPr>
        <w:t>, Equipe de Apoio, e pelos</w:t>
      </w:r>
      <w:r w:rsidRPr="004A66D2">
        <w:rPr>
          <w:spacing w:val="-3"/>
          <w:sz w:val="24"/>
          <w:lang w:val="pt-BR"/>
        </w:rPr>
        <w:t xml:space="preserve"> </w:t>
      </w:r>
      <w:r w:rsidRPr="004A66D2">
        <w:rPr>
          <w:sz w:val="24"/>
          <w:lang w:val="pt-BR"/>
        </w:rPr>
        <w:t>licitantes.</w:t>
      </w:r>
    </w:p>
    <w:p w:rsidR="00E235E6" w:rsidRPr="004A66D2" w:rsidRDefault="001C4FE6">
      <w:pPr>
        <w:pStyle w:val="PargrafodaLista"/>
        <w:numPr>
          <w:ilvl w:val="1"/>
          <w:numId w:val="36"/>
        </w:numPr>
        <w:tabs>
          <w:tab w:val="left" w:pos="553"/>
        </w:tabs>
        <w:spacing w:line="275" w:lineRule="exact"/>
        <w:ind w:left="552" w:right="0" w:hanging="331"/>
        <w:rPr>
          <w:sz w:val="24"/>
          <w:lang w:val="pt-BR"/>
        </w:rPr>
      </w:pPr>
      <w:r w:rsidRPr="004A66D2">
        <w:rPr>
          <w:sz w:val="24"/>
          <w:lang w:val="pt-BR"/>
        </w:rPr>
        <w:t>Para efeito de julgamento serão desprezados os valores a partir da terceira casa</w:t>
      </w:r>
      <w:r w:rsidRPr="004A66D2">
        <w:rPr>
          <w:spacing w:val="-15"/>
          <w:sz w:val="24"/>
          <w:lang w:val="pt-BR"/>
        </w:rPr>
        <w:t xml:space="preserve"> </w:t>
      </w:r>
      <w:r w:rsidRPr="004A66D2">
        <w:rPr>
          <w:sz w:val="24"/>
          <w:lang w:val="pt-BR"/>
        </w:rPr>
        <w:t>decimal.</w:t>
      </w:r>
    </w:p>
    <w:p w:rsidR="00E235E6" w:rsidRPr="004A66D2" w:rsidRDefault="001C4FE6">
      <w:pPr>
        <w:pStyle w:val="PargrafodaLista"/>
        <w:numPr>
          <w:ilvl w:val="1"/>
          <w:numId w:val="36"/>
        </w:numPr>
        <w:tabs>
          <w:tab w:val="left" w:pos="553"/>
        </w:tabs>
        <w:spacing w:before="1" w:line="274" w:lineRule="exact"/>
        <w:ind w:left="552" w:right="0" w:hanging="331"/>
        <w:rPr>
          <w:sz w:val="24"/>
          <w:lang w:val="pt-BR"/>
        </w:rPr>
      </w:pPr>
      <w:r w:rsidRPr="004A66D2">
        <w:rPr>
          <w:sz w:val="24"/>
          <w:lang w:val="pt-BR"/>
        </w:rPr>
        <w:t>Não se considerará qualquer oferta de vantagem não prevista no</w:t>
      </w:r>
      <w:r w:rsidRPr="004A66D2">
        <w:rPr>
          <w:spacing w:val="-7"/>
          <w:sz w:val="24"/>
          <w:lang w:val="pt-BR"/>
        </w:rPr>
        <w:t xml:space="preserve"> </w:t>
      </w:r>
      <w:r w:rsidRPr="004A66D2">
        <w:rPr>
          <w:sz w:val="24"/>
          <w:lang w:val="pt-BR"/>
        </w:rPr>
        <w:t>edital.</w:t>
      </w:r>
    </w:p>
    <w:p w:rsidR="00E235E6" w:rsidRPr="004A66D2" w:rsidRDefault="00157562">
      <w:pPr>
        <w:pStyle w:val="PargrafodaLista"/>
        <w:numPr>
          <w:ilvl w:val="1"/>
          <w:numId w:val="36"/>
        </w:numPr>
        <w:tabs>
          <w:tab w:val="left" w:pos="580"/>
        </w:tabs>
        <w:ind w:right="229" w:firstLine="0"/>
        <w:rPr>
          <w:sz w:val="24"/>
          <w:lang w:val="pt-BR"/>
        </w:rPr>
      </w:pPr>
      <w:r w:rsidRPr="004A66D2">
        <w:rPr>
          <w:sz w:val="24"/>
          <w:lang w:val="pt-BR"/>
        </w:rPr>
        <w:t>O Pregoeiro</w:t>
      </w:r>
      <w:r w:rsidR="001C4FE6" w:rsidRPr="004A66D2">
        <w:rPr>
          <w:sz w:val="24"/>
          <w:lang w:val="pt-BR"/>
        </w:rPr>
        <w:t>, no julgamento das propostas, poderá desconsiderar evidentes falhas formais que não afetem o seu</w:t>
      </w:r>
      <w:r w:rsidR="001C4FE6" w:rsidRPr="004A66D2">
        <w:rPr>
          <w:spacing w:val="-2"/>
          <w:sz w:val="24"/>
          <w:lang w:val="pt-BR"/>
        </w:rPr>
        <w:t xml:space="preserve"> </w:t>
      </w:r>
      <w:r w:rsidR="001C4FE6" w:rsidRPr="004A66D2">
        <w:rPr>
          <w:sz w:val="24"/>
          <w:lang w:val="pt-BR"/>
        </w:rPr>
        <w:t>conteúdo.</w:t>
      </w:r>
    </w:p>
    <w:p w:rsidR="00E235E6" w:rsidRPr="004A66D2" w:rsidRDefault="001C4FE6">
      <w:pPr>
        <w:pStyle w:val="PargrafodaLista"/>
        <w:numPr>
          <w:ilvl w:val="1"/>
          <w:numId w:val="36"/>
        </w:numPr>
        <w:tabs>
          <w:tab w:val="left" w:pos="774"/>
        </w:tabs>
        <w:ind w:right="226" w:firstLine="0"/>
        <w:rPr>
          <w:sz w:val="24"/>
          <w:lang w:val="pt-BR"/>
        </w:rPr>
      </w:pPr>
      <w:r w:rsidRPr="004A66D2">
        <w:rPr>
          <w:sz w:val="24"/>
          <w:lang w:val="pt-BR"/>
        </w:rPr>
        <w:t>Como critério de desempate fica estabelecida a preferência a recair sobre as microempresas e empresas de pequeno porte, nos termos da Lei Complementar 123, de 14 de dezembro de</w:t>
      </w:r>
      <w:r w:rsidRPr="004A66D2">
        <w:rPr>
          <w:spacing w:val="-2"/>
          <w:sz w:val="24"/>
          <w:lang w:val="pt-BR"/>
        </w:rPr>
        <w:t xml:space="preserve"> </w:t>
      </w:r>
      <w:r w:rsidRPr="004A66D2">
        <w:rPr>
          <w:sz w:val="24"/>
          <w:lang w:val="pt-BR"/>
        </w:rPr>
        <w:t>2006.</w:t>
      </w:r>
    </w:p>
    <w:p w:rsidR="00E235E6" w:rsidRPr="004A66D2" w:rsidRDefault="001C4FE6">
      <w:pPr>
        <w:pStyle w:val="PargrafodaLista"/>
        <w:numPr>
          <w:ilvl w:val="2"/>
          <w:numId w:val="36"/>
        </w:numPr>
        <w:tabs>
          <w:tab w:val="left" w:pos="875"/>
        </w:tabs>
        <w:ind w:right="226" w:firstLine="0"/>
        <w:rPr>
          <w:sz w:val="24"/>
          <w:lang w:val="pt-BR"/>
        </w:rPr>
      </w:pPr>
      <w:r w:rsidRPr="004A66D2">
        <w:rPr>
          <w:sz w:val="24"/>
          <w:lang w:val="pt-BR"/>
        </w:rPr>
        <w:t>Entende-se por empate aquelas situações em que as propostas apresentadas pelas microempresas e empresas de pequeno porte sejam iguais ou até 5% (cinco por cento) superiores à proposta mais bem</w:t>
      </w:r>
      <w:r w:rsidRPr="004A66D2">
        <w:rPr>
          <w:spacing w:val="-4"/>
          <w:sz w:val="24"/>
          <w:lang w:val="pt-BR"/>
        </w:rPr>
        <w:t xml:space="preserve"> </w:t>
      </w:r>
      <w:r w:rsidRPr="004A66D2">
        <w:rPr>
          <w:sz w:val="24"/>
          <w:lang w:val="pt-BR"/>
        </w:rPr>
        <w:t>classificada.</w:t>
      </w:r>
    </w:p>
    <w:p w:rsidR="00E235E6" w:rsidRPr="004A66D2" w:rsidRDefault="001C4FE6">
      <w:pPr>
        <w:pStyle w:val="PargrafodaLista"/>
        <w:numPr>
          <w:ilvl w:val="2"/>
          <w:numId w:val="36"/>
        </w:numPr>
        <w:tabs>
          <w:tab w:val="left" w:pos="839"/>
        </w:tabs>
        <w:ind w:firstLine="0"/>
        <w:rPr>
          <w:sz w:val="24"/>
          <w:lang w:val="pt-BR"/>
        </w:rPr>
      </w:pPr>
      <w:r w:rsidRPr="004A66D2">
        <w:rPr>
          <w:sz w:val="24"/>
          <w:lang w:val="pt-BR"/>
        </w:rPr>
        <w:t>Para efeito do disposto no subitem 8.10, ocorrendo o empate, proceder-se-á da seguinte forma:</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2"/>
          <w:numId w:val="36"/>
        </w:numPr>
        <w:tabs>
          <w:tab w:val="left" w:pos="837"/>
        </w:tabs>
        <w:spacing w:before="154"/>
        <w:ind w:firstLine="0"/>
        <w:rPr>
          <w:sz w:val="24"/>
          <w:lang w:val="pt-BR"/>
        </w:rPr>
      </w:pPr>
      <w:r w:rsidRPr="004A66D2">
        <w:rPr>
          <w:sz w:val="24"/>
          <w:lang w:val="pt-BR"/>
        </w:rPr>
        <w:lastRenderedPageBreak/>
        <w:t>A microempresa ou empresa de pequeno porte mais bem classificada poderá apresentar proposta de preço inferior àquela considerada vencedora do certame, situação em que será adjudicado em seu favor o objeto</w:t>
      </w:r>
      <w:r w:rsidRPr="004A66D2">
        <w:rPr>
          <w:spacing w:val="-3"/>
          <w:sz w:val="24"/>
          <w:lang w:val="pt-BR"/>
        </w:rPr>
        <w:t xml:space="preserve"> </w:t>
      </w:r>
      <w:r w:rsidRPr="004A66D2">
        <w:rPr>
          <w:sz w:val="24"/>
          <w:lang w:val="pt-BR"/>
        </w:rPr>
        <w:t>licitado;</w:t>
      </w:r>
    </w:p>
    <w:p w:rsidR="00E235E6" w:rsidRPr="004A66D2" w:rsidRDefault="001C4FE6">
      <w:pPr>
        <w:pStyle w:val="PargrafodaLista"/>
        <w:numPr>
          <w:ilvl w:val="2"/>
          <w:numId w:val="36"/>
        </w:numPr>
        <w:tabs>
          <w:tab w:val="left" w:pos="885"/>
        </w:tabs>
        <w:ind w:firstLine="0"/>
        <w:rPr>
          <w:sz w:val="24"/>
          <w:lang w:val="pt-BR"/>
        </w:rPr>
      </w:pPr>
      <w:r w:rsidRPr="004A66D2">
        <w:rPr>
          <w:sz w:val="24"/>
          <w:lang w:val="pt-BR"/>
        </w:rPr>
        <w:t>Não ocorrendo contratação da microempresa ou empresa de pequeno porte, serão convocadas as remanescentes que porventura se enquadrem na hipótese do mesmo subitem, na ordem classificatória, para o exercício do mesmo</w:t>
      </w:r>
      <w:r w:rsidRPr="004A66D2">
        <w:rPr>
          <w:spacing w:val="-1"/>
          <w:sz w:val="24"/>
          <w:lang w:val="pt-BR"/>
        </w:rPr>
        <w:t xml:space="preserve"> </w:t>
      </w:r>
      <w:r w:rsidRPr="004A66D2">
        <w:rPr>
          <w:sz w:val="24"/>
          <w:lang w:val="pt-BR"/>
        </w:rPr>
        <w:t>direito;</w:t>
      </w:r>
    </w:p>
    <w:p w:rsidR="00E235E6" w:rsidRPr="004A66D2" w:rsidRDefault="001C4FE6">
      <w:pPr>
        <w:pStyle w:val="PargrafodaLista"/>
        <w:numPr>
          <w:ilvl w:val="2"/>
          <w:numId w:val="36"/>
        </w:numPr>
        <w:tabs>
          <w:tab w:val="left" w:pos="842"/>
        </w:tabs>
        <w:ind w:firstLine="0"/>
        <w:rPr>
          <w:sz w:val="24"/>
          <w:lang w:val="pt-BR"/>
        </w:rPr>
      </w:pPr>
      <w:r w:rsidRPr="004A66D2">
        <w:rPr>
          <w:sz w:val="24"/>
          <w:lang w:val="pt-BR"/>
        </w:rPr>
        <w:t>No caso de equivalência dos valores apresentados pelas microempresas e empresas de pequeno porte que se encontrem no intervalo estabelecido no subitem 8.10.1, será realizado sorteio entre elas para que se identifique aquela que primeiro poderá apresentar melhor</w:t>
      </w:r>
      <w:r w:rsidRPr="004A66D2">
        <w:rPr>
          <w:spacing w:val="-15"/>
          <w:sz w:val="24"/>
          <w:lang w:val="pt-BR"/>
        </w:rPr>
        <w:t xml:space="preserve"> </w:t>
      </w:r>
      <w:r w:rsidRPr="004A66D2">
        <w:rPr>
          <w:sz w:val="24"/>
          <w:lang w:val="pt-BR"/>
        </w:rPr>
        <w:t>oferta.</w:t>
      </w:r>
    </w:p>
    <w:p w:rsidR="00E235E6" w:rsidRPr="004A66D2" w:rsidRDefault="001C4FE6">
      <w:pPr>
        <w:pStyle w:val="PargrafodaLista"/>
        <w:numPr>
          <w:ilvl w:val="1"/>
          <w:numId w:val="36"/>
        </w:numPr>
        <w:tabs>
          <w:tab w:val="left" w:pos="690"/>
        </w:tabs>
        <w:ind w:right="226" w:firstLine="0"/>
        <w:rPr>
          <w:sz w:val="24"/>
          <w:lang w:val="pt-BR"/>
        </w:rPr>
      </w:pPr>
      <w:r w:rsidRPr="004A66D2">
        <w:rPr>
          <w:sz w:val="24"/>
          <w:lang w:val="pt-BR"/>
        </w:rPr>
        <w:t>O disposto no subitem 8.10 somente se aplicará quando a melhor oferta inicial não tiver sido apresentada por microempresa ou empresa de pequeno</w:t>
      </w:r>
      <w:r w:rsidRPr="004A66D2">
        <w:rPr>
          <w:spacing w:val="-4"/>
          <w:sz w:val="24"/>
          <w:lang w:val="pt-BR"/>
        </w:rPr>
        <w:t xml:space="preserve"> </w:t>
      </w:r>
      <w:r w:rsidRPr="004A66D2">
        <w:rPr>
          <w:sz w:val="24"/>
          <w:lang w:val="pt-BR"/>
        </w:rPr>
        <w:t>porte.</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43392" behindDoc="0" locked="0" layoutInCell="1" allowOverlap="1" wp14:anchorId="4DB31CFA" wp14:editId="6B6B7098">
                <wp:simplePos x="0" y="0"/>
                <wp:positionH relativeFrom="page">
                  <wp:posOffset>1009015</wp:posOffset>
                </wp:positionH>
                <wp:positionV relativeFrom="paragraph">
                  <wp:posOffset>182245</wp:posOffset>
                </wp:positionV>
                <wp:extent cx="5544820" cy="205740"/>
                <wp:effectExtent l="8890" t="12700" r="8890" b="10160"/>
                <wp:wrapTopAndBottom/>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C528E9" w:rsidRPr="004A66D2" w:rsidRDefault="00C528E9">
                            <w:pPr>
                              <w:pStyle w:val="Corpodetexto"/>
                              <w:spacing w:before="15"/>
                              <w:ind w:left="2361"/>
                              <w:rPr>
                                <w:lang w:val="pt-BR"/>
                              </w:rPr>
                            </w:pPr>
                            <w:r w:rsidRPr="004A66D2">
                              <w:rPr>
                                <w:lang w:val="pt-BR"/>
                              </w:rPr>
                              <w:t>VI – DOCUMENTAÇÃO – (ENVELOPE N.º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margin-left:79.45pt;margin-top:14.35pt;width:436.6pt;height:16.2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" fillcolor="#bfbfbf" strokeweight=".48pt">
                <v:textbox inset="0,0,0,0">
                  <w:txbxContent>
                    <w:p w:rsidR="00C528E9" w:rsidRPr="004A66D2" w:rsidRDefault="00C528E9">
                      <w:pPr>
                        <w:pStyle w:val="Corpodetexto"/>
                        <w:spacing w:before="15"/>
                        <w:ind w:left="2361"/>
                        <w:rPr>
                          <w:lang w:val="pt-BR"/>
                        </w:rPr>
                      </w:pPr>
                      <w:r w:rsidRPr="004A66D2">
                        <w:rPr>
                          <w:lang w:val="pt-BR"/>
                        </w:rPr>
                        <w:t>VI – DOCUMENTAÇÃO – (ENVELOPE N.º 2)</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35"/>
        </w:numPr>
        <w:tabs>
          <w:tab w:val="left" w:pos="551"/>
        </w:tabs>
        <w:spacing w:before="100"/>
        <w:ind w:right="0"/>
        <w:rPr>
          <w:sz w:val="24"/>
          <w:lang w:val="pt-BR"/>
        </w:rPr>
      </w:pPr>
      <w:r w:rsidRPr="004A66D2">
        <w:rPr>
          <w:sz w:val="24"/>
          <w:lang w:val="pt-BR"/>
        </w:rPr>
        <w:t>– O envelope n.º 02 - DOCUMENTAÇÃO deverá conter os seguintes</w:t>
      </w:r>
      <w:r w:rsidRPr="004A66D2">
        <w:rPr>
          <w:spacing w:val="-12"/>
          <w:sz w:val="24"/>
          <w:lang w:val="pt-BR"/>
        </w:rPr>
        <w:t xml:space="preserve"> </w:t>
      </w:r>
      <w:r w:rsidRPr="004A66D2">
        <w:rPr>
          <w:sz w:val="24"/>
          <w:lang w:val="pt-BR"/>
        </w:rPr>
        <w:t>documentos:</w:t>
      </w:r>
    </w:p>
    <w:p w:rsidR="00E235E6" w:rsidRPr="004A66D2" w:rsidRDefault="001C4FE6">
      <w:pPr>
        <w:pStyle w:val="PargrafodaLista"/>
        <w:numPr>
          <w:ilvl w:val="2"/>
          <w:numId w:val="35"/>
        </w:numPr>
        <w:tabs>
          <w:tab w:val="left" w:pos="748"/>
        </w:tabs>
        <w:spacing w:before="1"/>
        <w:ind w:firstLine="0"/>
        <w:rPr>
          <w:sz w:val="24"/>
          <w:lang w:val="pt-BR"/>
        </w:rPr>
      </w:pPr>
      <w:r w:rsidRPr="004A66D2">
        <w:rPr>
          <w:sz w:val="24"/>
          <w:lang w:val="pt-BR"/>
        </w:rPr>
        <w:t>- Carta de credenciamento indicando a pessoa que representará a licitante na licitação, com menção expressa de todos os poderes, inclusive para receber intimações, interpor e desistir de interposição de</w:t>
      </w:r>
      <w:r w:rsidRPr="004A66D2">
        <w:rPr>
          <w:spacing w:val="1"/>
          <w:sz w:val="24"/>
          <w:lang w:val="pt-BR"/>
        </w:rPr>
        <w:t xml:space="preserve"> </w:t>
      </w:r>
      <w:r w:rsidRPr="004A66D2">
        <w:rPr>
          <w:sz w:val="24"/>
          <w:lang w:val="pt-BR"/>
        </w:rPr>
        <w:t>recursos;</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44416" behindDoc="0" locked="0" layoutInCell="1" allowOverlap="1" wp14:anchorId="13CB65E4" wp14:editId="7D109A3D">
                <wp:simplePos x="0" y="0"/>
                <wp:positionH relativeFrom="page">
                  <wp:posOffset>1036320</wp:posOffset>
                </wp:positionH>
                <wp:positionV relativeFrom="paragraph">
                  <wp:posOffset>182245</wp:posOffset>
                </wp:positionV>
                <wp:extent cx="5489575" cy="181610"/>
                <wp:effectExtent l="7620" t="7620" r="8255" b="10795"/>
                <wp:wrapTopAndBottom/>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Default="00C528E9">
                            <w:pPr>
                              <w:pStyle w:val="Corpodetexto"/>
                              <w:spacing w:line="269" w:lineRule="exact"/>
                              <w:ind w:left="3341" w:right="2966"/>
                              <w:jc w:val="center"/>
                            </w:pPr>
                            <w:r>
                              <w:t>HABILITAÇÃO JURÍDICA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margin-left:81.6pt;margin-top:14.35pt;width:432.25pt;height:14.3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X3iAIAACI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" filled="f" strokeweight=".48pt">
                <v:textbox inset="0,0,0,0">
                  <w:txbxContent>
                    <w:p w:rsidR="00C528E9" w:rsidRDefault="00C528E9">
                      <w:pPr>
                        <w:pStyle w:val="Corpodetexto"/>
                        <w:spacing w:line="269" w:lineRule="exact"/>
                        <w:ind w:left="3341" w:right="2966"/>
                        <w:jc w:val="center"/>
                      </w:pPr>
                      <w:r>
                        <w:t>HABILITAÇÃO JURÍDICA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2"/>
          <w:numId w:val="35"/>
        </w:numPr>
        <w:tabs>
          <w:tab w:val="left" w:pos="772"/>
        </w:tabs>
        <w:spacing w:before="100"/>
        <w:ind w:firstLine="0"/>
        <w:rPr>
          <w:sz w:val="24"/>
          <w:lang w:val="pt-BR"/>
        </w:rPr>
      </w:pPr>
      <w:r w:rsidRPr="004A66D2">
        <w:rPr>
          <w:sz w:val="24"/>
          <w:lang w:val="pt-BR"/>
        </w:rPr>
        <w:t>-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E235E6" w:rsidRPr="004A66D2" w:rsidRDefault="001C4FE6">
      <w:pPr>
        <w:pStyle w:val="PargrafodaLista"/>
        <w:numPr>
          <w:ilvl w:val="2"/>
          <w:numId w:val="35"/>
        </w:numPr>
        <w:tabs>
          <w:tab w:val="left" w:pos="717"/>
        </w:tabs>
        <w:ind w:left="716" w:right="0" w:hanging="495"/>
        <w:rPr>
          <w:sz w:val="24"/>
          <w:lang w:val="pt-BR"/>
        </w:rPr>
      </w:pPr>
      <w:r w:rsidRPr="004A66D2">
        <w:rPr>
          <w:sz w:val="24"/>
          <w:lang w:val="pt-BR"/>
        </w:rPr>
        <w:t>Comprovante de registro no</w:t>
      </w:r>
      <w:r w:rsidRPr="004A66D2">
        <w:rPr>
          <w:spacing w:val="-1"/>
          <w:sz w:val="24"/>
          <w:lang w:val="pt-BR"/>
        </w:rPr>
        <w:t xml:space="preserve"> </w:t>
      </w:r>
      <w:r w:rsidRPr="004A66D2">
        <w:rPr>
          <w:sz w:val="24"/>
          <w:lang w:val="pt-BR"/>
        </w:rPr>
        <w:t>CNPJ;</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45440" behindDoc="0" locked="0" layoutInCell="1" allowOverlap="1" wp14:anchorId="00FA2221" wp14:editId="16FC0B28">
                <wp:simplePos x="0" y="0"/>
                <wp:positionH relativeFrom="page">
                  <wp:posOffset>1036320</wp:posOffset>
                </wp:positionH>
                <wp:positionV relativeFrom="paragraph">
                  <wp:posOffset>181610</wp:posOffset>
                </wp:positionV>
                <wp:extent cx="5489575" cy="181610"/>
                <wp:effectExtent l="7620" t="5080" r="8255" b="13335"/>
                <wp:wrapTopAndBottom/>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Default="00C528E9">
                            <w:pPr>
                              <w:pStyle w:val="Corpodetexto"/>
                              <w:spacing w:line="269" w:lineRule="exact"/>
                              <w:ind w:left="3341" w:right="2966"/>
                              <w:jc w:val="center"/>
                            </w:pPr>
                            <w:r>
                              <w:t>REGULARIDADE FISCAL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7" type="#_x0000_t202" style="position:absolute;margin-left:81.6pt;margin-top:14.3pt;width:432.25pt;height:14.3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" filled="f" strokeweight=".48pt">
                <v:textbox inset="0,0,0,0">
                  <w:txbxContent>
                    <w:p w:rsidR="00C528E9" w:rsidRDefault="00C528E9">
                      <w:pPr>
                        <w:pStyle w:val="Corpodetexto"/>
                        <w:spacing w:line="269" w:lineRule="exact"/>
                        <w:ind w:left="3341" w:right="2966"/>
                        <w:jc w:val="center"/>
                      </w:pPr>
                      <w:r>
                        <w:t>REGULARIDADE FISCAL</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2"/>
          <w:numId w:val="35"/>
        </w:numPr>
        <w:tabs>
          <w:tab w:val="left" w:pos="801"/>
        </w:tabs>
        <w:ind w:firstLine="0"/>
        <w:rPr>
          <w:sz w:val="24"/>
          <w:lang w:val="pt-BR"/>
        </w:rPr>
      </w:pPr>
      <w:r w:rsidRPr="004A66D2">
        <w:rPr>
          <w:sz w:val="24"/>
          <w:lang w:val="pt-BR"/>
        </w:rPr>
        <w:t>Prova de regularidade junto ao FGTS: Certidão de Regularidade de Situação ou equivalente.</w:t>
      </w:r>
    </w:p>
    <w:p w:rsidR="00E235E6" w:rsidRPr="004A66D2" w:rsidRDefault="001C4FE6">
      <w:pPr>
        <w:pStyle w:val="PargrafodaLista"/>
        <w:numPr>
          <w:ilvl w:val="2"/>
          <w:numId w:val="35"/>
        </w:numPr>
        <w:tabs>
          <w:tab w:val="left" w:pos="717"/>
        </w:tabs>
        <w:ind w:firstLine="0"/>
        <w:rPr>
          <w:sz w:val="24"/>
          <w:lang w:val="pt-BR"/>
        </w:rPr>
      </w:pPr>
      <w:r w:rsidRPr="004A66D2">
        <w:rPr>
          <w:sz w:val="24"/>
          <w:lang w:val="pt-BR"/>
        </w:rPr>
        <w:t>Prova de regularidade junto à Fazenda do Município sede do licitante: Certidão Negativa de Débito ou</w:t>
      </w:r>
      <w:r w:rsidRPr="004A66D2">
        <w:rPr>
          <w:spacing w:val="-2"/>
          <w:sz w:val="24"/>
          <w:lang w:val="pt-BR"/>
        </w:rPr>
        <w:t xml:space="preserve"> </w:t>
      </w:r>
      <w:r w:rsidRPr="004A66D2">
        <w:rPr>
          <w:sz w:val="24"/>
          <w:lang w:val="pt-BR"/>
        </w:rPr>
        <w:t>equivalente.</w:t>
      </w:r>
    </w:p>
    <w:p w:rsidR="00E235E6" w:rsidRPr="004A66D2" w:rsidRDefault="001C4FE6">
      <w:pPr>
        <w:pStyle w:val="PargrafodaLista"/>
        <w:numPr>
          <w:ilvl w:val="2"/>
          <w:numId w:val="35"/>
        </w:numPr>
        <w:tabs>
          <w:tab w:val="left" w:pos="784"/>
        </w:tabs>
        <w:ind w:right="230" w:firstLine="0"/>
        <w:rPr>
          <w:sz w:val="24"/>
          <w:lang w:val="pt-BR"/>
        </w:rPr>
      </w:pPr>
      <w:r w:rsidRPr="004A66D2">
        <w:rPr>
          <w:sz w:val="24"/>
          <w:lang w:val="pt-BR"/>
        </w:rPr>
        <w:t>Prova de regularidade junto à Fazenda Estadual - Certidão Negativa de Débito ou equivalente;</w:t>
      </w:r>
    </w:p>
    <w:p w:rsidR="00E235E6" w:rsidRPr="004A66D2" w:rsidRDefault="001C4FE6">
      <w:pPr>
        <w:pStyle w:val="PargrafodaLista"/>
        <w:numPr>
          <w:ilvl w:val="2"/>
          <w:numId w:val="35"/>
        </w:numPr>
        <w:tabs>
          <w:tab w:val="left" w:pos="731"/>
        </w:tabs>
        <w:ind w:firstLine="0"/>
        <w:rPr>
          <w:sz w:val="24"/>
          <w:lang w:val="pt-BR"/>
        </w:rPr>
      </w:pPr>
      <w:r w:rsidRPr="004A66D2">
        <w:rPr>
          <w:sz w:val="24"/>
          <w:lang w:val="pt-BR"/>
        </w:rPr>
        <w:t>Prova de regularidade junto à Receita Federal: Certidão Negativa de Débito de Tributos e Contribuições Federais ou</w:t>
      </w:r>
      <w:r w:rsidRPr="004A66D2">
        <w:rPr>
          <w:spacing w:val="-2"/>
          <w:sz w:val="24"/>
          <w:lang w:val="pt-BR"/>
        </w:rPr>
        <w:t xml:space="preserve"> </w:t>
      </w:r>
      <w:r w:rsidRPr="004A66D2">
        <w:rPr>
          <w:sz w:val="24"/>
          <w:lang w:val="pt-BR"/>
        </w:rPr>
        <w:t>equivalente.</w:t>
      </w:r>
    </w:p>
    <w:p w:rsidR="00E235E6" w:rsidRPr="004A66D2" w:rsidRDefault="004A66D2">
      <w:pPr>
        <w:pStyle w:val="PargrafodaLista"/>
        <w:numPr>
          <w:ilvl w:val="2"/>
          <w:numId w:val="35"/>
        </w:numPr>
        <w:tabs>
          <w:tab w:val="left" w:pos="738"/>
        </w:tabs>
        <w:ind w:firstLine="0"/>
        <w:rPr>
          <w:sz w:val="24"/>
          <w:lang w:val="pt-BR"/>
        </w:rPr>
      </w:pPr>
      <w:r>
        <w:rPr>
          <w:noProof/>
          <w:lang w:val="pt-BR" w:eastAsia="pt-BR"/>
        </w:rPr>
        <mc:AlternateContent>
          <mc:Choice Requires="wps">
            <w:drawing>
              <wp:anchor distT="0" distB="0" distL="114300" distR="114300" simplePos="0" relativeHeight="251647488" behindDoc="0" locked="0" layoutInCell="1" allowOverlap="1" wp14:anchorId="5E44B5BA" wp14:editId="0CFC8EC1">
                <wp:simplePos x="0" y="0"/>
                <wp:positionH relativeFrom="page">
                  <wp:posOffset>1080770</wp:posOffset>
                </wp:positionH>
                <wp:positionV relativeFrom="paragraph">
                  <wp:posOffset>515620</wp:posOffset>
                </wp:positionV>
                <wp:extent cx="3860165" cy="0"/>
                <wp:effectExtent l="13970" t="11430" r="12065" b="7620"/>
                <wp:wrapNone/>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10668">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1176B9" id="Line 40"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40.6pt" to="389.0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" strokecolor="blue" strokeweight=".84pt">
                <w10:wrap anchorx="page"/>
              </v:line>
            </w:pict>
          </mc:Fallback>
        </mc:AlternateContent>
      </w:r>
      <w:r w:rsidR="001C4FE6" w:rsidRPr="004A66D2">
        <w:rPr>
          <w:sz w:val="24"/>
          <w:lang w:val="pt-BR"/>
        </w:rPr>
        <w:t>Prova de inexistência de débitos inadimplidos perante a Justiça do Trabalho, mediante a apresentação de certidão negativa, nos termos do</w:t>
      </w:r>
      <w:r w:rsidR="001C4FE6" w:rsidRPr="004A66D2">
        <w:rPr>
          <w:color w:val="0000FF"/>
          <w:sz w:val="24"/>
          <w:lang w:val="pt-BR"/>
        </w:rPr>
        <w:t xml:space="preserve"> </w:t>
      </w:r>
      <w:r w:rsidR="001C4FE6" w:rsidRPr="004A66D2">
        <w:rPr>
          <w:color w:val="0000FF"/>
          <w:sz w:val="24"/>
          <w:u w:val="single" w:color="0000FF"/>
          <w:lang w:val="pt-BR"/>
        </w:rPr>
        <w:t>Título VII-A da Consolidação das Leis do</w:t>
      </w:r>
      <w:r w:rsidR="001C4FE6" w:rsidRPr="004A66D2">
        <w:rPr>
          <w:color w:val="0000FF"/>
          <w:sz w:val="24"/>
          <w:lang w:val="pt-BR"/>
        </w:rPr>
        <w:t xml:space="preserve"> Trabalho, aprovada pelo Decreto-Lei n</w:t>
      </w:r>
      <w:r w:rsidR="001C4FE6" w:rsidRPr="004A66D2">
        <w:rPr>
          <w:color w:val="0000FF"/>
          <w:position w:val="6"/>
          <w:sz w:val="16"/>
          <w:lang w:val="pt-BR"/>
        </w:rPr>
        <w:t xml:space="preserve">o </w:t>
      </w:r>
      <w:r w:rsidR="001C4FE6" w:rsidRPr="004A66D2">
        <w:rPr>
          <w:color w:val="0000FF"/>
          <w:sz w:val="24"/>
          <w:lang w:val="pt-BR"/>
        </w:rPr>
        <w:t>5.452, de 1</w:t>
      </w:r>
      <w:r w:rsidR="001C4FE6" w:rsidRPr="004A66D2">
        <w:rPr>
          <w:color w:val="0000FF"/>
          <w:position w:val="6"/>
          <w:sz w:val="16"/>
          <w:lang w:val="pt-BR"/>
        </w:rPr>
        <w:t xml:space="preserve">o </w:t>
      </w:r>
      <w:r w:rsidR="001C4FE6" w:rsidRPr="004A66D2">
        <w:rPr>
          <w:color w:val="0000FF"/>
          <w:sz w:val="24"/>
          <w:lang w:val="pt-BR"/>
        </w:rPr>
        <w:t>de maio de</w:t>
      </w:r>
      <w:r w:rsidR="001C4FE6" w:rsidRPr="004A66D2">
        <w:rPr>
          <w:color w:val="0000FF"/>
          <w:spacing w:val="25"/>
          <w:sz w:val="24"/>
          <w:lang w:val="pt-BR"/>
        </w:rPr>
        <w:t xml:space="preserve"> </w:t>
      </w:r>
      <w:r w:rsidR="001C4FE6" w:rsidRPr="004A66D2">
        <w:rPr>
          <w:color w:val="0000FF"/>
          <w:sz w:val="24"/>
          <w:lang w:val="pt-BR"/>
        </w:rPr>
        <w:t>1943</w:t>
      </w:r>
      <w:r w:rsidR="001C4FE6" w:rsidRPr="004A66D2">
        <w:rPr>
          <w:sz w:val="24"/>
          <w:lang w:val="pt-BR"/>
        </w:rPr>
        <w:t>.</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46464" behindDoc="0" locked="0" layoutInCell="1" allowOverlap="1" wp14:anchorId="4FFD4CBE" wp14:editId="4375EB91">
                <wp:simplePos x="0" y="0"/>
                <wp:positionH relativeFrom="page">
                  <wp:posOffset>1012190</wp:posOffset>
                </wp:positionH>
                <wp:positionV relativeFrom="paragraph">
                  <wp:posOffset>181610</wp:posOffset>
                </wp:positionV>
                <wp:extent cx="5538470" cy="182880"/>
                <wp:effectExtent l="12065" t="11430" r="12065" b="5715"/>
                <wp:wrapTopAndBottom/>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Default="00C528E9">
                            <w:pPr>
                              <w:pStyle w:val="Corpodetexto"/>
                              <w:spacing w:line="271" w:lineRule="exact"/>
                              <w:ind w:left="3123" w:right="3120"/>
                              <w:jc w:val="center"/>
                            </w:pPr>
                            <w:r>
                              <w:t>TRABALHO DE MENORES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margin-left:79.7pt;margin-top:14.3pt;width:436.1pt;height:14.4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" filled="f" strokeweight=".48pt">
                <v:textbox inset="0,0,0,0">
                  <w:txbxContent>
                    <w:p w:rsidR="00C528E9" w:rsidRDefault="00C528E9">
                      <w:pPr>
                        <w:pStyle w:val="Corpodetexto"/>
                        <w:spacing w:line="271" w:lineRule="exact"/>
                        <w:ind w:left="3123" w:right="3120"/>
                        <w:jc w:val="center"/>
                      </w:pPr>
                      <w:r>
                        <w:t>TRABALHO DE MENORES</w:t>
                      </w:r>
                    </w:p>
                  </w:txbxContent>
                </v:textbox>
                <w10:wrap type="topAndBottom" anchorx="page"/>
              </v:shape>
            </w:pict>
          </mc:Fallback>
        </mc:AlternateContent>
      </w:r>
    </w:p>
    <w:p w:rsidR="00E235E6" w:rsidRPr="004A66D2" w:rsidRDefault="00E235E6">
      <w:pPr>
        <w:rPr>
          <w:sz w:val="21"/>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8"/>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1DDAEBA6" wp14:editId="728F0E34">
                <wp:extent cx="5538470" cy="181610"/>
                <wp:effectExtent l="8890" t="6350" r="5715" b="12065"/>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Default="00C528E9">
                            <w:pPr>
                              <w:pStyle w:val="Corpodetexto"/>
                              <w:spacing w:line="269" w:lineRule="exact"/>
                              <w:ind w:left="3120" w:right="3120"/>
                              <w:jc w:val="center"/>
                            </w:pPr>
                            <w:r>
                              <w:t>(Lei 8.666/93, art. 27, V)</w:t>
                            </w:r>
                          </w:p>
                        </w:txbxContent>
                      </wps:txbx>
                      <wps:bodyPr rot="0" vert="horz" wrap="square" lIns="0" tIns="0" rIns="0" bIns="0" anchor="t" anchorCtr="0" upright="1">
                        <a:noAutofit/>
                      </wps:bodyPr>
                    </wps:wsp>
                  </a:graphicData>
                </a:graphic>
              </wp:inline>
            </w:drawing>
          </mc:Choice>
          <mc:Fallback>
            <w:pict>
              <v:shape id="Text Box 38" o:spid="_x0000_s1039" type="#_x0000_t202" style="width:436.1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" filled="f" strokeweight=".48pt">
                <v:textbox inset="0,0,0,0">
                  <w:txbxContent>
                    <w:p w:rsidR="00C528E9" w:rsidRDefault="00C528E9">
                      <w:pPr>
                        <w:pStyle w:val="Corpodetexto"/>
                        <w:spacing w:line="269" w:lineRule="exact"/>
                        <w:ind w:left="3120" w:right="3120"/>
                        <w:jc w:val="center"/>
                      </w:pPr>
                      <w:r>
                        <w:t>(Lei 8.666/93, art. 27, V)</w:t>
                      </w:r>
                    </w:p>
                  </w:txbxContent>
                </v:textbox>
                <w10:anchorlock/>
              </v:shape>
            </w:pict>
          </mc:Fallback>
        </mc:AlternateContent>
      </w:r>
    </w:p>
    <w:p w:rsidR="00E235E6" w:rsidRDefault="00E235E6">
      <w:pPr>
        <w:pStyle w:val="Corpodetexto"/>
        <w:spacing w:before="2"/>
        <w:ind w:left="0"/>
        <w:rPr>
          <w:sz w:val="12"/>
        </w:rPr>
      </w:pPr>
    </w:p>
    <w:p w:rsidR="00E235E6" w:rsidRPr="004A66D2" w:rsidRDefault="001C4FE6">
      <w:pPr>
        <w:pStyle w:val="PargrafodaLista"/>
        <w:numPr>
          <w:ilvl w:val="2"/>
          <w:numId w:val="35"/>
        </w:numPr>
        <w:tabs>
          <w:tab w:val="left" w:pos="870"/>
        </w:tabs>
        <w:spacing w:before="100"/>
        <w:ind w:firstLine="0"/>
        <w:rPr>
          <w:sz w:val="24"/>
          <w:lang w:val="pt-BR"/>
        </w:rPr>
      </w:pPr>
      <w:r w:rsidRPr="004A66D2">
        <w:rPr>
          <w:sz w:val="24"/>
          <w:lang w:val="pt-BR"/>
        </w:rPr>
        <w:t>Declaração de cumprimento do disposto no inciso XXXIII, do art. 7º, da Constituição Federal, relativamente à proibição de trabalho noturno, perigoso ou insalubre a menores de dezoito e de qualquer trabalho a menores de dezesseis anos, salvo na condição de aprendiz, a partir de quatorze</w:t>
      </w:r>
      <w:r w:rsidRPr="004A66D2">
        <w:rPr>
          <w:spacing w:val="-4"/>
          <w:sz w:val="24"/>
          <w:lang w:val="pt-BR"/>
        </w:rPr>
        <w:t xml:space="preserve"> </w:t>
      </w:r>
      <w:r w:rsidRPr="004A66D2">
        <w:rPr>
          <w:sz w:val="24"/>
          <w:lang w:val="pt-BR"/>
        </w:rPr>
        <w:t>anos.</w:t>
      </w:r>
    </w:p>
    <w:p w:rsidR="00E235E6" w:rsidRPr="004A66D2" w:rsidRDefault="001C4FE6">
      <w:pPr>
        <w:pStyle w:val="PargrafodaLista"/>
        <w:numPr>
          <w:ilvl w:val="2"/>
          <w:numId w:val="35"/>
        </w:numPr>
        <w:tabs>
          <w:tab w:val="left" w:pos="906"/>
        </w:tabs>
        <w:ind w:right="226" w:firstLine="0"/>
        <w:rPr>
          <w:sz w:val="24"/>
          <w:lang w:val="pt-BR"/>
        </w:rPr>
      </w:pPr>
      <w:r w:rsidRPr="004A66D2">
        <w:rPr>
          <w:sz w:val="24"/>
          <w:lang w:val="pt-BR"/>
        </w:rPr>
        <w:t>Em nenhuma hipótese poderá ser admitida a entrega posterior de qualquer dos documentos exigidos, ressalvados o direito da Comissão em exigir esclarecimentos ou fazer as diligências que julgar necessárias sobre os documentos</w:t>
      </w:r>
      <w:r w:rsidRPr="004A66D2">
        <w:rPr>
          <w:spacing w:val="-9"/>
          <w:sz w:val="24"/>
          <w:lang w:val="pt-BR"/>
        </w:rPr>
        <w:t xml:space="preserve"> </w:t>
      </w:r>
      <w:r w:rsidRPr="004A66D2">
        <w:rPr>
          <w:sz w:val="24"/>
          <w:lang w:val="pt-BR"/>
        </w:rPr>
        <w:t>apresentados.</w:t>
      </w:r>
    </w:p>
    <w:p w:rsidR="00E235E6" w:rsidRPr="004A66D2" w:rsidRDefault="004A66D2">
      <w:pPr>
        <w:pStyle w:val="Corpodetexto"/>
        <w:spacing w:before="10"/>
        <w:ind w:left="0"/>
        <w:rPr>
          <w:sz w:val="20"/>
          <w:lang w:val="pt-BR"/>
        </w:rPr>
      </w:pPr>
      <w:r>
        <w:rPr>
          <w:noProof/>
          <w:lang w:val="pt-BR" w:eastAsia="pt-BR"/>
        </w:rPr>
        <mc:AlternateContent>
          <mc:Choice Requires="wps">
            <w:drawing>
              <wp:anchor distT="0" distB="0" distL="0" distR="0" simplePos="0" relativeHeight="251648512" behindDoc="0" locked="0" layoutInCell="1" allowOverlap="1" wp14:anchorId="7520C4FE" wp14:editId="053237E4">
                <wp:simplePos x="0" y="0"/>
                <wp:positionH relativeFrom="page">
                  <wp:posOffset>1009015</wp:posOffset>
                </wp:positionH>
                <wp:positionV relativeFrom="paragraph">
                  <wp:posOffset>180340</wp:posOffset>
                </wp:positionV>
                <wp:extent cx="5544820" cy="207645"/>
                <wp:effectExtent l="8890" t="10795" r="8890" b="10160"/>
                <wp:wrapTopAndBottom/>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28E9" w:rsidRDefault="00C528E9">
                            <w:pPr>
                              <w:pStyle w:val="Corpodetexto"/>
                              <w:spacing w:before="15"/>
                              <w:ind w:left="2769"/>
                            </w:pPr>
                            <w:r>
                              <w:t>HABILITAÇÃO DA PESSOA FÍSICA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margin-left:79.45pt;margin-top:14.2pt;width:436.6pt;height:16.3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JHiQIAACI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" filled="f" strokeweight=".48pt">
                <v:textbox inset="0,0,0,0">
                  <w:txbxContent>
                    <w:p w:rsidR="00C528E9" w:rsidRDefault="00C528E9">
                      <w:pPr>
                        <w:pStyle w:val="Corpodetexto"/>
                        <w:spacing w:before="15"/>
                        <w:ind w:left="2769"/>
                      </w:pPr>
                      <w:r>
                        <w:t>HABILITAÇÃO DA PESSOA FÍSICA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Ttulo2"/>
        <w:numPr>
          <w:ilvl w:val="1"/>
          <w:numId w:val="34"/>
        </w:numPr>
        <w:tabs>
          <w:tab w:val="left" w:pos="553"/>
        </w:tabs>
        <w:spacing w:before="101"/>
        <w:ind w:hanging="331"/>
        <w:rPr>
          <w:lang w:val="pt-BR"/>
        </w:rPr>
      </w:pPr>
      <w:r w:rsidRPr="004A66D2">
        <w:rPr>
          <w:lang w:val="pt-BR"/>
        </w:rPr>
        <w:t>Documentos relativos a habilitação</w:t>
      </w:r>
      <w:r w:rsidRPr="004A66D2">
        <w:rPr>
          <w:spacing w:val="-6"/>
          <w:lang w:val="pt-BR"/>
        </w:rPr>
        <w:t xml:space="preserve"> </w:t>
      </w:r>
      <w:r w:rsidRPr="004A66D2">
        <w:rPr>
          <w:lang w:val="pt-BR"/>
        </w:rPr>
        <w:t>jurídica:</w:t>
      </w:r>
    </w:p>
    <w:p w:rsidR="00E235E6" w:rsidRPr="004A66D2" w:rsidRDefault="001C4FE6">
      <w:pPr>
        <w:pStyle w:val="PargrafodaLista"/>
        <w:numPr>
          <w:ilvl w:val="2"/>
          <w:numId w:val="34"/>
        </w:numPr>
        <w:tabs>
          <w:tab w:val="left" w:pos="717"/>
        </w:tabs>
        <w:spacing w:line="274" w:lineRule="exact"/>
        <w:ind w:right="0" w:firstLine="0"/>
        <w:rPr>
          <w:sz w:val="24"/>
          <w:lang w:val="pt-BR"/>
        </w:rPr>
      </w:pPr>
      <w:r w:rsidRPr="004A66D2">
        <w:rPr>
          <w:sz w:val="24"/>
          <w:lang w:val="pt-BR"/>
        </w:rPr>
        <w:t>Cédula de Identidade e</w:t>
      </w:r>
      <w:r w:rsidRPr="004A66D2">
        <w:rPr>
          <w:spacing w:val="-1"/>
          <w:sz w:val="24"/>
          <w:lang w:val="pt-BR"/>
        </w:rPr>
        <w:t xml:space="preserve"> </w:t>
      </w:r>
      <w:r w:rsidRPr="004A66D2">
        <w:rPr>
          <w:sz w:val="24"/>
          <w:lang w:val="pt-BR"/>
        </w:rPr>
        <w:t>CPF;</w:t>
      </w:r>
    </w:p>
    <w:p w:rsidR="00E235E6" w:rsidRPr="004A66D2" w:rsidRDefault="001C4FE6">
      <w:pPr>
        <w:pStyle w:val="PargrafodaLista"/>
        <w:numPr>
          <w:ilvl w:val="2"/>
          <w:numId w:val="34"/>
        </w:numPr>
        <w:tabs>
          <w:tab w:val="left" w:pos="743"/>
        </w:tabs>
        <w:ind w:right="225" w:firstLine="0"/>
        <w:rPr>
          <w:sz w:val="24"/>
          <w:lang w:val="pt-BR"/>
        </w:rPr>
      </w:pPr>
      <w:r w:rsidRPr="004A66D2">
        <w:rPr>
          <w:sz w:val="24"/>
          <w:lang w:val="pt-BR"/>
        </w:rPr>
        <w:t>Declaração subscrita pelo representante legal da proponente de que ela não incorre em qualquer das condições impeditivas, especificando que não foi declarada inidônea por ato do Poder</w:t>
      </w:r>
      <w:r w:rsidRPr="004A66D2">
        <w:rPr>
          <w:spacing w:val="-3"/>
          <w:sz w:val="24"/>
          <w:lang w:val="pt-BR"/>
        </w:rPr>
        <w:t xml:space="preserve"> </w:t>
      </w:r>
      <w:r w:rsidRPr="004A66D2">
        <w:rPr>
          <w:sz w:val="24"/>
          <w:lang w:val="pt-BR"/>
        </w:rPr>
        <w:t>Público;</w:t>
      </w:r>
    </w:p>
    <w:p w:rsidR="00E235E6" w:rsidRPr="004A66D2" w:rsidRDefault="001C4FE6">
      <w:pPr>
        <w:pStyle w:val="PargrafodaLista"/>
        <w:numPr>
          <w:ilvl w:val="2"/>
          <w:numId w:val="34"/>
        </w:numPr>
        <w:tabs>
          <w:tab w:val="left" w:pos="724"/>
        </w:tabs>
        <w:spacing w:before="1"/>
        <w:ind w:right="226" w:firstLine="0"/>
        <w:rPr>
          <w:sz w:val="24"/>
          <w:lang w:val="pt-BR"/>
        </w:rPr>
      </w:pPr>
      <w:r w:rsidRPr="004A66D2">
        <w:rPr>
          <w:sz w:val="24"/>
          <w:lang w:val="pt-BR"/>
        </w:rPr>
        <w:t>Declaração de atendimento à norma do inciso XXXIII do Artigo 7º da Constituição Federal, com redação dada pela emenda constitucional nº 20/98, que proíbe trabalho noturno, perigoso ou insalubre aos menores de 18 anos e de qualquer trabalho a menores de 16 anos, salvo na condição de aprendiz a partir de 14 anos;</w:t>
      </w:r>
    </w:p>
    <w:p w:rsidR="00E235E6" w:rsidRPr="004A66D2" w:rsidRDefault="001C4FE6">
      <w:pPr>
        <w:pStyle w:val="PargrafodaLista"/>
        <w:numPr>
          <w:ilvl w:val="2"/>
          <w:numId w:val="34"/>
        </w:numPr>
        <w:tabs>
          <w:tab w:val="left" w:pos="734"/>
        </w:tabs>
        <w:ind w:firstLine="0"/>
        <w:rPr>
          <w:sz w:val="24"/>
          <w:lang w:val="pt-BR"/>
        </w:rPr>
      </w:pPr>
      <w:r w:rsidRPr="004A66D2">
        <w:rPr>
          <w:sz w:val="24"/>
          <w:lang w:val="pt-BR"/>
        </w:rPr>
        <w:t>- Prova de inscrição no cadastro de contribuintes municipal, relativo ao domicílio ou sede do interessado, pertinente ao seu ramo de atividade e compatível com o objeto</w:t>
      </w:r>
      <w:r w:rsidRPr="004A66D2">
        <w:rPr>
          <w:spacing w:val="-12"/>
          <w:sz w:val="24"/>
          <w:lang w:val="pt-BR"/>
        </w:rPr>
        <w:t xml:space="preserve"> </w:t>
      </w:r>
      <w:r w:rsidRPr="004A66D2">
        <w:rPr>
          <w:sz w:val="24"/>
          <w:lang w:val="pt-BR"/>
        </w:rPr>
        <w:t>contratual;</w:t>
      </w:r>
    </w:p>
    <w:p w:rsidR="00E235E6" w:rsidRPr="004A66D2" w:rsidRDefault="001C4FE6">
      <w:pPr>
        <w:pStyle w:val="Ttulo2"/>
        <w:numPr>
          <w:ilvl w:val="1"/>
          <w:numId w:val="33"/>
        </w:numPr>
        <w:tabs>
          <w:tab w:val="left" w:pos="553"/>
        </w:tabs>
        <w:spacing w:line="275" w:lineRule="exact"/>
        <w:ind w:hanging="331"/>
        <w:rPr>
          <w:lang w:val="pt-BR"/>
        </w:rPr>
      </w:pPr>
      <w:r w:rsidRPr="004A66D2">
        <w:rPr>
          <w:lang w:val="pt-BR"/>
        </w:rPr>
        <w:t>Documentos relativos à regularidade fiscal e</w:t>
      </w:r>
      <w:r w:rsidRPr="004A66D2">
        <w:rPr>
          <w:spacing w:val="-5"/>
          <w:lang w:val="pt-BR"/>
        </w:rPr>
        <w:t xml:space="preserve"> </w:t>
      </w:r>
      <w:r w:rsidRPr="004A66D2">
        <w:rPr>
          <w:lang w:val="pt-BR"/>
        </w:rPr>
        <w:t>trabalhista:</w:t>
      </w:r>
    </w:p>
    <w:p w:rsidR="00E235E6" w:rsidRPr="004A66D2" w:rsidRDefault="001C4FE6">
      <w:pPr>
        <w:pStyle w:val="PargrafodaLista"/>
        <w:numPr>
          <w:ilvl w:val="2"/>
          <w:numId w:val="33"/>
        </w:numPr>
        <w:tabs>
          <w:tab w:val="left" w:pos="717"/>
        </w:tabs>
        <w:ind w:right="0" w:firstLine="0"/>
        <w:rPr>
          <w:sz w:val="24"/>
          <w:lang w:val="pt-BR"/>
        </w:rPr>
      </w:pPr>
      <w:r w:rsidRPr="004A66D2">
        <w:rPr>
          <w:sz w:val="24"/>
          <w:lang w:val="pt-BR"/>
        </w:rPr>
        <w:t>Prova de inscrição e regularidade no</w:t>
      </w:r>
      <w:r w:rsidRPr="004A66D2">
        <w:rPr>
          <w:spacing w:val="-1"/>
          <w:sz w:val="24"/>
          <w:lang w:val="pt-BR"/>
        </w:rPr>
        <w:t xml:space="preserve"> </w:t>
      </w:r>
      <w:r w:rsidRPr="004A66D2">
        <w:rPr>
          <w:sz w:val="24"/>
          <w:lang w:val="pt-BR"/>
        </w:rPr>
        <w:t>CPF;</w:t>
      </w:r>
    </w:p>
    <w:p w:rsidR="00E235E6" w:rsidRPr="004A66D2" w:rsidRDefault="001C4FE6">
      <w:pPr>
        <w:pStyle w:val="PargrafodaLista"/>
        <w:numPr>
          <w:ilvl w:val="2"/>
          <w:numId w:val="33"/>
        </w:numPr>
        <w:tabs>
          <w:tab w:val="left" w:pos="717"/>
        </w:tabs>
        <w:spacing w:before="1" w:line="274" w:lineRule="exact"/>
        <w:ind w:right="0" w:firstLine="0"/>
        <w:rPr>
          <w:sz w:val="24"/>
          <w:lang w:val="pt-BR"/>
        </w:rPr>
      </w:pPr>
      <w:r w:rsidRPr="004A66D2">
        <w:rPr>
          <w:sz w:val="24"/>
          <w:lang w:val="pt-BR"/>
        </w:rPr>
        <w:t>Regularidade com a fazenda municipal.</w:t>
      </w:r>
    </w:p>
    <w:p w:rsidR="00E235E6" w:rsidRPr="004A66D2" w:rsidRDefault="001C4FE6">
      <w:pPr>
        <w:pStyle w:val="PargrafodaLista"/>
        <w:numPr>
          <w:ilvl w:val="2"/>
          <w:numId w:val="33"/>
        </w:numPr>
        <w:tabs>
          <w:tab w:val="left" w:pos="729"/>
        </w:tabs>
        <w:ind w:firstLine="0"/>
        <w:rPr>
          <w:sz w:val="24"/>
          <w:lang w:val="pt-BR"/>
        </w:rPr>
      </w:pPr>
      <w:r w:rsidRPr="004A66D2">
        <w:rPr>
          <w:sz w:val="24"/>
          <w:lang w:val="pt-BR"/>
        </w:rPr>
        <w:t>Declaração de regularidade do Contribuinte Individual, expedida pelo Instituto Nacional de Seguridade Social.</w:t>
      </w:r>
    </w:p>
    <w:p w:rsidR="00E235E6" w:rsidRPr="004A66D2" w:rsidRDefault="001C4FE6">
      <w:pPr>
        <w:pStyle w:val="PargrafodaLista"/>
        <w:numPr>
          <w:ilvl w:val="2"/>
          <w:numId w:val="33"/>
        </w:numPr>
        <w:tabs>
          <w:tab w:val="left" w:pos="753"/>
        </w:tabs>
        <w:ind w:firstLine="0"/>
        <w:rPr>
          <w:sz w:val="24"/>
          <w:lang w:val="pt-BR"/>
        </w:rPr>
      </w:pPr>
      <w:r w:rsidRPr="004A66D2">
        <w:rPr>
          <w:sz w:val="24"/>
          <w:lang w:val="pt-BR"/>
        </w:rPr>
        <w:t>Prova de inexistência de débitos inadimplidos perante a Justiça do Trabalho, mediante apresentação de Certidão Negativa de Débitos Trabalhistas – CNDT, nos termos do Título VII-A da Consolidação das Leis do Trabalho (Decreto Lei n° 5.452, de 1° de maio de 1943), incluído pela Lei n° 12.440, de 07 de julho de</w:t>
      </w:r>
      <w:r w:rsidRPr="004A66D2">
        <w:rPr>
          <w:spacing w:val="-2"/>
          <w:sz w:val="24"/>
          <w:lang w:val="pt-BR"/>
        </w:rPr>
        <w:t xml:space="preserve"> </w:t>
      </w:r>
      <w:r w:rsidRPr="004A66D2">
        <w:rPr>
          <w:sz w:val="24"/>
          <w:lang w:val="pt-BR"/>
        </w:rPr>
        <w:t>2011.</w:t>
      </w:r>
    </w:p>
    <w:p w:rsidR="00E235E6" w:rsidRPr="004A66D2" w:rsidRDefault="001C4FE6">
      <w:pPr>
        <w:pStyle w:val="Ttulo2"/>
        <w:ind w:left="221" w:firstLine="0"/>
        <w:rPr>
          <w:lang w:val="pt-BR"/>
        </w:rPr>
      </w:pPr>
      <w:r w:rsidRPr="004A66D2">
        <w:rPr>
          <w:lang w:val="pt-BR"/>
        </w:rPr>
        <w:t>6.4 Documentos relativos a qualificação técnica:</w:t>
      </w:r>
    </w:p>
    <w:p w:rsidR="00E235E6" w:rsidRPr="004A66D2" w:rsidRDefault="001C4FE6">
      <w:pPr>
        <w:pStyle w:val="Corpodetexto"/>
        <w:ind w:right="226"/>
        <w:jc w:val="both"/>
        <w:rPr>
          <w:lang w:val="pt-BR"/>
        </w:rPr>
      </w:pPr>
      <w:r w:rsidRPr="004A66D2">
        <w:rPr>
          <w:lang w:val="pt-BR"/>
        </w:rPr>
        <w:t>6.5 Os documentos para habilitação poderão ser apresentados em original, por qualquer processo de cópia autenticada por cartório competente ou publicação em órgão da Imprensa Oficial, ou, ainda, por cópias não autenticadas, desde que sejam os originais para conferência pelo Pregoeiro. Não serão aceitas cópias ilegíveis, que não ofereçam condições de leitura das informações nelas contidas por parte do Pregoeiro.</w:t>
      </w:r>
    </w:p>
    <w:p w:rsidR="00E235E6" w:rsidRPr="004A66D2" w:rsidRDefault="001C4FE6">
      <w:pPr>
        <w:pStyle w:val="Corpodetexto"/>
        <w:ind w:right="227"/>
        <w:jc w:val="both"/>
        <w:rPr>
          <w:lang w:val="pt-BR"/>
        </w:rPr>
      </w:pPr>
      <w:r w:rsidRPr="004A66D2">
        <w:rPr>
          <w:lang w:val="pt-BR"/>
        </w:rPr>
        <w:t xml:space="preserve">6.5.1 Exige-se a </w:t>
      </w:r>
      <w:r w:rsidR="002F4143">
        <w:rPr>
          <w:lang w:val="pt-BR"/>
        </w:rPr>
        <w:t>apresentação de, no mínimo, um atestado de capacidade técnica, que deverá ser apresentado</w:t>
      </w:r>
      <w:r w:rsidRPr="004A66D2">
        <w:rPr>
          <w:lang w:val="pt-BR"/>
        </w:rPr>
        <w:t xml:space="preserve"> com firma reconhecida de que</w:t>
      </w:r>
      <w:r w:rsidR="002F4143">
        <w:rPr>
          <w:lang w:val="pt-BR"/>
        </w:rPr>
        <w:t>m</w:t>
      </w:r>
      <w:r w:rsidRPr="004A66D2">
        <w:rPr>
          <w:lang w:val="pt-BR"/>
        </w:rPr>
        <w:t xml:space="preserve"> os subscreveu, sob pena de inabilitação do proponente que os apresentar em desacordo com esta disposição </w:t>
      </w:r>
      <w:proofErr w:type="spellStart"/>
      <w:r w:rsidRPr="004A66D2">
        <w:rPr>
          <w:lang w:val="pt-BR"/>
        </w:rPr>
        <w:t>editalícia</w:t>
      </w:r>
      <w:proofErr w:type="spellEnd"/>
      <w:r w:rsidRPr="004A66D2">
        <w:rPr>
          <w:lang w:val="pt-BR"/>
        </w:rPr>
        <w:t>.</w:t>
      </w:r>
    </w:p>
    <w:p w:rsidR="00E235E6" w:rsidRPr="004A66D2" w:rsidRDefault="001C4FE6">
      <w:pPr>
        <w:pStyle w:val="Corpodetexto"/>
        <w:ind w:right="227"/>
        <w:jc w:val="both"/>
        <w:rPr>
          <w:lang w:val="pt-BR"/>
        </w:rPr>
      </w:pPr>
      <w:r w:rsidRPr="004A66D2">
        <w:rPr>
          <w:lang w:val="pt-BR"/>
        </w:rPr>
        <w:t>6.6 O licitante que apresentar declaração falsa responderá por seus atos, cível, administrativa e penalmente.</w:t>
      </w:r>
    </w:p>
    <w:p w:rsidR="00E235E6" w:rsidRPr="004A66D2" w:rsidRDefault="00E235E6">
      <w:pPr>
        <w:jc w:val="both"/>
        <w:rPr>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ind w:left="0"/>
        <w:rPr>
          <w:sz w:val="20"/>
          <w:lang w:val="pt-BR"/>
        </w:rPr>
      </w:pPr>
    </w:p>
    <w:p w:rsidR="00E235E6" w:rsidRPr="004A66D2" w:rsidRDefault="00E235E6">
      <w:pPr>
        <w:pStyle w:val="Corpodetexto"/>
        <w:spacing w:before="9"/>
        <w:ind w:left="0"/>
        <w:rPr>
          <w:sz w:val="17"/>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7296E3CB" wp14:editId="21ADC4E8">
                <wp:extent cx="5544820" cy="207645"/>
                <wp:effectExtent l="5715" t="8890" r="12065" b="12065"/>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217"/>
                            </w:pPr>
                            <w:r>
                              <w:t>VII – IMPUGNAÇÃO DO ATO CONVOCATÓRIO</w:t>
                            </w:r>
                          </w:p>
                        </w:txbxContent>
                      </wps:txbx>
                      <wps:bodyPr rot="0" vert="horz" wrap="square" lIns="0" tIns="0" rIns="0" bIns="0" anchor="t" anchorCtr="0" upright="1">
                        <a:noAutofit/>
                      </wps:bodyPr>
                    </wps:wsp>
                  </a:graphicData>
                </a:graphic>
              </wp:inline>
            </w:drawing>
          </mc:Choice>
          <mc:Fallback>
            <w:pict>
              <v:shape id="Text Box 36" o:spid="_x0000_s1041" type="#_x0000_t202" style="width:436.6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" fillcolor="#bfbfbf" strokeweight=".48pt">
                <v:textbox inset="0,0,0,0">
                  <w:txbxContent>
                    <w:p w:rsidR="00C528E9" w:rsidRDefault="00C528E9">
                      <w:pPr>
                        <w:pStyle w:val="Corpodetexto"/>
                        <w:spacing w:before="15"/>
                        <w:ind w:left="2217"/>
                      </w:pPr>
                      <w:r>
                        <w:t>VII – IMPUGNAÇÃO DO ATO CONVOCATÓRIO</w:t>
                      </w:r>
                    </w:p>
                  </w:txbxContent>
                </v:textbox>
                <w10:anchorlock/>
              </v:shape>
            </w:pict>
          </mc:Fallback>
        </mc:AlternateContent>
      </w:r>
    </w:p>
    <w:p w:rsidR="00E235E6" w:rsidRDefault="00E235E6">
      <w:pPr>
        <w:pStyle w:val="Corpodetexto"/>
        <w:spacing w:before="9"/>
        <w:ind w:left="0"/>
        <w:rPr>
          <w:sz w:val="11"/>
        </w:rPr>
      </w:pPr>
    </w:p>
    <w:p w:rsidR="00E235E6" w:rsidRPr="004A66D2" w:rsidRDefault="001C4FE6">
      <w:pPr>
        <w:pStyle w:val="PargrafodaLista"/>
        <w:numPr>
          <w:ilvl w:val="1"/>
          <w:numId w:val="32"/>
        </w:numPr>
        <w:tabs>
          <w:tab w:val="left" w:pos="558"/>
        </w:tabs>
        <w:spacing w:before="100"/>
        <w:ind w:firstLine="0"/>
        <w:rPr>
          <w:sz w:val="24"/>
          <w:lang w:val="pt-BR"/>
        </w:rPr>
      </w:pPr>
      <w:r w:rsidRPr="004A66D2">
        <w:rPr>
          <w:sz w:val="24"/>
          <w:lang w:val="pt-BR"/>
        </w:rPr>
        <w:t>Impugnações aos termos do Edital poderão ser interpostas por qualquer cidadão ou licitante, no prazo de 2 (dois) dias úteis antes da data fixada para recebimento das propostas, dirigidas ao P</w:t>
      </w:r>
      <w:r w:rsidR="00B2754F">
        <w:rPr>
          <w:sz w:val="24"/>
          <w:lang w:val="pt-BR"/>
        </w:rPr>
        <w:t>regoeiro da Prefeitura de SÃO T</w:t>
      </w:r>
      <w:r w:rsidRPr="004A66D2">
        <w:rPr>
          <w:sz w:val="24"/>
          <w:lang w:val="pt-BR"/>
        </w:rPr>
        <w:t>OMÉ DAS</w:t>
      </w:r>
      <w:r w:rsidRPr="004A66D2">
        <w:rPr>
          <w:spacing w:val="-4"/>
          <w:sz w:val="24"/>
          <w:lang w:val="pt-BR"/>
        </w:rPr>
        <w:t xml:space="preserve"> </w:t>
      </w:r>
      <w:r w:rsidRPr="004A66D2">
        <w:rPr>
          <w:sz w:val="24"/>
          <w:lang w:val="pt-BR"/>
        </w:rPr>
        <w:t>LETRAS.</w:t>
      </w:r>
    </w:p>
    <w:p w:rsidR="00E235E6" w:rsidRPr="004A66D2" w:rsidRDefault="001C4FE6">
      <w:pPr>
        <w:pStyle w:val="PargrafodaLista"/>
        <w:numPr>
          <w:ilvl w:val="1"/>
          <w:numId w:val="32"/>
        </w:numPr>
        <w:tabs>
          <w:tab w:val="left" w:pos="597"/>
        </w:tabs>
        <w:ind w:right="226" w:firstLine="0"/>
        <w:rPr>
          <w:sz w:val="24"/>
          <w:lang w:val="pt-BR"/>
        </w:rPr>
      </w:pPr>
      <w:r w:rsidRPr="004A66D2">
        <w:rPr>
          <w:sz w:val="24"/>
          <w:lang w:val="pt-BR"/>
        </w:rPr>
        <w:t xml:space="preserve">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w:t>
      </w:r>
      <w:proofErr w:type="spellStart"/>
      <w:r w:rsidRPr="004A66D2">
        <w:rPr>
          <w:sz w:val="24"/>
          <w:lang w:val="pt-BR"/>
        </w:rPr>
        <w:t>contra-razões</w:t>
      </w:r>
      <w:proofErr w:type="spellEnd"/>
      <w:r w:rsidRPr="004A66D2">
        <w:rPr>
          <w:sz w:val="24"/>
          <w:lang w:val="pt-BR"/>
        </w:rPr>
        <w:t xml:space="preserve"> em igual número de dias, que começarão a correr do término do prazo do recorrente, sendo-lhes assegurada vista imediata dos</w:t>
      </w:r>
      <w:r w:rsidRPr="004A66D2">
        <w:rPr>
          <w:spacing w:val="-4"/>
          <w:sz w:val="24"/>
          <w:lang w:val="pt-BR"/>
        </w:rPr>
        <w:t xml:space="preserve"> </w:t>
      </w:r>
      <w:r w:rsidRPr="004A66D2">
        <w:rPr>
          <w:sz w:val="24"/>
          <w:lang w:val="pt-BR"/>
        </w:rPr>
        <w:t>autos.</w:t>
      </w:r>
    </w:p>
    <w:p w:rsidR="00E235E6" w:rsidRPr="004A66D2" w:rsidRDefault="001C4FE6">
      <w:pPr>
        <w:pStyle w:val="PargrafodaLista"/>
        <w:numPr>
          <w:ilvl w:val="1"/>
          <w:numId w:val="32"/>
        </w:numPr>
        <w:tabs>
          <w:tab w:val="left" w:pos="556"/>
        </w:tabs>
        <w:ind w:right="226" w:firstLine="0"/>
        <w:rPr>
          <w:sz w:val="24"/>
          <w:lang w:val="pt-BR"/>
        </w:rPr>
      </w:pPr>
      <w:r w:rsidRPr="004A66D2">
        <w:rPr>
          <w:sz w:val="24"/>
          <w:lang w:val="pt-BR"/>
        </w:rPr>
        <w:t xml:space="preserve">O licitante poderá também apresentar as razões do recurso no ato do pregão, as quais serão reduzidas a termo na respectiva ata, ficando todos os demais licitantes desde de logo intimados para apresentar </w:t>
      </w:r>
      <w:proofErr w:type="spellStart"/>
      <w:r w:rsidRPr="004A66D2">
        <w:rPr>
          <w:sz w:val="24"/>
          <w:lang w:val="pt-BR"/>
        </w:rPr>
        <w:t>contra-razões</w:t>
      </w:r>
      <w:proofErr w:type="spellEnd"/>
      <w:r w:rsidRPr="004A66D2">
        <w:rPr>
          <w:sz w:val="24"/>
          <w:lang w:val="pt-BR"/>
        </w:rPr>
        <w:t xml:space="preserve"> no prazo de 3 (três) dias, contados da lavratura da ata, sendo- lhes assegurada vista imediata dos</w:t>
      </w:r>
      <w:r w:rsidRPr="004A66D2">
        <w:rPr>
          <w:spacing w:val="-2"/>
          <w:sz w:val="24"/>
          <w:lang w:val="pt-BR"/>
        </w:rPr>
        <w:t xml:space="preserve"> </w:t>
      </w:r>
      <w:r w:rsidRPr="004A66D2">
        <w:rPr>
          <w:sz w:val="24"/>
          <w:lang w:val="pt-BR"/>
        </w:rPr>
        <w:t>autos.</w:t>
      </w:r>
    </w:p>
    <w:p w:rsidR="00E235E6" w:rsidRPr="004A66D2" w:rsidRDefault="001C4FE6">
      <w:pPr>
        <w:pStyle w:val="PargrafodaLista"/>
        <w:numPr>
          <w:ilvl w:val="1"/>
          <w:numId w:val="32"/>
        </w:numPr>
        <w:tabs>
          <w:tab w:val="left" w:pos="553"/>
        </w:tabs>
        <w:ind w:firstLine="0"/>
        <w:rPr>
          <w:sz w:val="24"/>
          <w:lang w:val="pt-BR"/>
        </w:rPr>
      </w:pPr>
      <w:r w:rsidRPr="004A66D2">
        <w:rPr>
          <w:sz w:val="24"/>
          <w:lang w:val="pt-BR"/>
        </w:rPr>
        <w:t>A falta de manifestação imediata e motivada do licitante, importará a decadência do direito de recurso.</w:t>
      </w:r>
    </w:p>
    <w:p w:rsidR="00E235E6" w:rsidRPr="004A66D2" w:rsidRDefault="001C4FE6">
      <w:pPr>
        <w:pStyle w:val="PargrafodaLista"/>
        <w:numPr>
          <w:ilvl w:val="1"/>
          <w:numId w:val="32"/>
        </w:numPr>
        <w:tabs>
          <w:tab w:val="left" w:pos="585"/>
        </w:tabs>
        <w:ind w:right="230" w:firstLine="0"/>
        <w:rPr>
          <w:sz w:val="24"/>
          <w:lang w:val="pt-BR"/>
        </w:rPr>
      </w:pPr>
      <w:r w:rsidRPr="004A66D2">
        <w:rPr>
          <w:sz w:val="24"/>
          <w:lang w:val="pt-BR"/>
        </w:rPr>
        <w:t>A decisão acerca de recurso interposto será comunicada a todos os licitantes, via fax ou correio eletrônico e será divulgado mediante afixação no quadro de avisos deste</w:t>
      </w:r>
      <w:r w:rsidRPr="004A66D2">
        <w:rPr>
          <w:spacing w:val="-10"/>
          <w:sz w:val="24"/>
          <w:lang w:val="pt-BR"/>
        </w:rPr>
        <w:t xml:space="preserve"> </w:t>
      </w:r>
      <w:r w:rsidRPr="004A66D2">
        <w:rPr>
          <w:sz w:val="24"/>
          <w:lang w:val="pt-BR"/>
        </w:rPr>
        <w:t>órgão.</w:t>
      </w:r>
    </w:p>
    <w:p w:rsidR="00E235E6" w:rsidRPr="004A66D2" w:rsidRDefault="001C4FE6">
      <w:pPr>
        <w:pStyle w:val="PargrafodaLista"/>
        <w:numPr>
          <w:ilvl w:val="1"/>
          <w:numId w:val="32"/>
        </w:numPr>
        <w:tabs>
          <w:tab w:val="left" w:pos="625"/>
        </w:tabs>
        <w:ind w:right="230" w:firstLine="0"/>
        <w:rPr>
          <w:sz w:val="24"/>
          <w:lang w:val="pt-BR"/>
        </w:rPr>
      </w:pPr>
      <w:r w:rsidRPr="004A66D2">
        <w:rPr>
          <w:sz w:val="24"/>
          <w:lang w:val="pt-BR"/>
        </w:rPr>
        <w:t>O acolhimento do recurso importará a invalidação apenas dos atos insuscetíveis de aproveitamento.</w:t>
      </w:r>
    </w:p>
    <w:p w:rsidR="00E235E6" w:rsidRPr="004A66D2" w:rsidRDefault="001C4FE6">
      <w:pPr>
        <w:pStyle w:val="PargrafodaLista"/>
        <w:numPr>
          <w:ilvl w:val="1"/>
          <w:numId w:val="32"/>
        </w:numPr>
        <w:tabs>
          <w:tab w:val="left" w:pos="556"/>
        </w:tabs>
        <w:ind w:firstLine="0"/>
        <w:rPr>
          <w:sz w:val="24"/>
          <w:lang w:val="pt-BR"/>
        </w:rPr>
      </w:pPr>
      <w:r w:rsidRPr="004A66D2">
        <w:rPr>
          <w:sz w:val="24"/>
          <w:lang w:val="pt-BR"/>
        </w:rPr>
        <w:t>Os recursos e respectivas impugnações cabíveis deverão obedecer aos seguintes requisitos, sob pena de não serem conhecidos:</w:t>
      </w:r>
    </w:p>
    <w:p w:rsidR="00E235E6" w:rsidRPr="004A66D2" w:rsidRDefault="00541D58">
      <w:pPr>
        <w:pStyle w:val="PargrafodaLista"/>
        <w:numPr>
          <w:ilvl w:val="0"/>
          <w:numId w:val="31"/>
        </w:numPr>
        <w:tabs>
          <w:tab w:val="left" w:pos="505"/>
        </w:tabs>
        <w:ind w:right="229" w:firstLine="0"/>
        <w:rPr>
          <w:sz w:val="24"/>
          <w:lang w:val="pt-BR"/>
        </w:rPr>
      </w:pPr>
      <w:r>
        <w:rPr>
          <w:sz w:val="24"/>
          <w:lang w:val="pt-BR"/>
        </w:rPr>
        <w:t>Ser</w:t>
      </w:r>
      <w:r w:rsidR="00085C57">
        <w:rPr>
          <w:sz w:val="24"/>
          <w:lang w:val="pt-BR"/>
        </w:rPr>
        <w:t xml:space="preserve"> dirigido ao Prefeito</w:t>
      </w:r>
      <w:r w:rsidR="001C4FE6" w:rsidRPr="004A66D2">
        <w:rPr>
          <w:sz w:val="24"/>
          <w:lang w:val="pt-BR"/>
        </w:rPr>
        <w:t xml:space="preserve"> Municipal, aos cuidados do Pregoeiro, no prazo de </w:t>
      </w:r>
      <w:proofErr w:type="gramStart"/>
      <w:r w:rsidR="001C4FE6" w:rsidRPr="004A66D2">
        <w:rPr>
          <w:sz w:val="24"/>
          <w:lang w:val="pt-BR"/>
        </w:rPr>
        <w:t>3</w:t>
      </w:r>
      <w:proofErr w:type="gramEnd"/>
      <w:r w:rsidR="001C4FE6" w:rsidRPr="004A66D2">
        <w:rPr>
          <w:sz w:val="24"/>
          <w:lang w:val="pt-BR"/>
        </w:rPr>
        <w:t xml:space="preserve"> (três) dias, conforme estabelecido no item 10.2 acima;</w:t>
      </w:r>
    </w:p>
    <w:p w:rsidR="00E235E6" w:rsidRPr="004A66D2" w:rsidRDefault="00541D58">
      <w:pPr>
        <w:pStyle w:val="PargrafodaLista"/>
        <w:numPr>
          <w:ilvl w:val="0"/>
          <w:numId w:val="31"/>
        </w:numPr>
        <w:tabs>
          <w:tab w:val="left" w:pos="457"/>
        </w:tabs>
        <w:ind w:right="228" w:firstLine="0"/>
        <w:rPr>
          <w:sz w:val="24"/>
          <w:lang w:val="pt-BR"/>
        </w:rPr>
      </w:pPr>
      <w:r w:rsidRPr="004A66D2">
        <w:rPr>
          <w:sz w:val="24"/>
          <w:lang w:val="pt-BR"/>
        </w:rPr>
        <w:t>Ser</w:t>
      </w:r>
      <w:r w:rsidR="001C4FE6" w:rsidRPr="004A66D2">
        <w:rPr>
          <w:sz w:val="24"/>
          <w:lang w:val="pt-BR"/>
        </w:rPr>
        <w:t xml:space="preserve"> dirigido ao Prefeito Municipal, nos casos de anulação ou revogação, no prazo de </w:t>
      </w:r>
      <w:proofErr w:type="gramStart"/>
      <w:r w:rsidR="001C4FE6" w:rsidRPr="004A66D2">
        <w:rPr>
          <w:sz w:val="24"/>
          <w:lang w:val="pt-BR"/>
        </w:rPr>
        <w:t>5</w:t>
      </w:r>
      <w:proofErr w:type="gramEnd"/>
      <w:r w:rsidR="001C4FE6" w:rsidRPr="004A66D2">
        <w:rPr>
          <w:sz w:val="24"/>
          <w:lang w:val="pt-BR"/>
        </w:rPr>
        <w:t xml:space="preserve"> (cinco) dias úteis, nos termos do art. 109, inciso I, alínea “c”, da Lei Federal nº</w:t>
      </w:r>
      <w:r w:rsidR="001C4FE6" w:rsidRPr="004A66D2">
        <w:rPr>
          <w:spacing w:val="-8"/>
          <w:sz w:val="24"/>
          <w:lang w:val="pt-BR"/>
        </w:rPr>
        <w:t xml:space="preserve"> </w:t>
      </w:r>
      <w:r w:rsidR="001C4FE6" w:rsidRPr="004A66D2">
        <w:rPr>
          <w:sz w:val="24"/>
          <w:lang w:val="pt-BR"/>
        </w:rPr>
        <w:t>8.666/93;</w:t>
      </w:r>
    </w:p>
    <w:p w:rsidR="00E235E6" w:rsidRPr="004A66D2" w:rsidRDefault="00541D58">
      <w:pPr>
        <w:pStyle w:val="PargrafodaLista"/>
        <w:numPr>
          <w:ilvl w:val="0"/>
          <w:numId w:val="31"/>
        </w:numPr>
        <w:tabs>
          <w:tab w:val="left" w:pos="486"/>
        </w:tabs>
        <w:ind w:firstLine="0"/>
        <w:rPr>
          <w:sz w:val="24"/>
          <w:lang w:val="pt-BR"/>
        </w:rPr>
      </w:pPr>
      <w:r w:rsidRPr="004A66D2">
        <w:rPr>
          <w:sz w:val="24"/>
          <w:lang w:val="pt-BR"/>
        </w:rPr>
        <w:t>Ser</w:t>
      </w:r>
      <w:r w:rsidR="001C4FE6" w:rsidRPr="004A66D2">
        <w:rPr>
          <w:sz w:val="24"/>
          <w:lang w:val="pt-BR"/>
        </w:rPr>
        <w:t xml:space="preserve"> apresentado em uma via original, emitida por computador, contendo razão social, CNPJ e endereço, rubricado em todas as folhas e assinado pelo representante legal ou credenciado do licitante, devidamente comprovado;</w:t>
      </w:r>
    </w:p>
    <w:p w:rsidR="00E235E6" w:rsidRPr="004A66D2" w:rsidRDefault="00541D58">
      <w:pPr>
        <w:pStyle w:val="PargrafodaLista"/>
        <w:numPr>
          <w:ilvl w:val="0"/>
          <w:numId w:val="31"/>
        </w:numPr>
        <w:tabs>
          <w:tab w:val="left" w:pos="462"/>
        </w:tabs>
        <w:ind w:firstLine="0"/>
        <w:rPr>
          <w:sz w:val="24"/>
          <w:lang w:val="pt-BR"/>
        </w:rPr>
      </w:pPr>
      <w:r w:rsidRPr="004A66D2">
        <w:rPr>
          <w:sz w:val="24"/>
          <w:lang w:val="pt-BR"/>
        </w:rPr>
        <w:t>Ser</w:t>
      </w:r>
      <w:r w:rsidR="001C4FE6" w:rsidRPr="004A66D2">
        <w:rPr>
          <w:sz w:val="24"/>
          <w:lang w:val="pt-BR"/>
        </w:rPr>
        <w:t xml:space="preserve"> protocolizado na Seção de Protocolo da Prefeitura ou na Seção de Licitação, situadas na </w:t>
      </w:r>
      <w:proofErr w:type="gramStart"/>
      <w:r w:rsidR="001C4FE6" w:rsidRPr="004A66D2">
        <w:rPr>
          <w:sz w:val="24"/>
          <w:lang w:val="pt-BR"/>
        </w:rPr>
        <w:t>praça</w:t>
      </w:r>
      <w:proofErr w:type="gramEnd"/>
      <w:r w:rsidR="001C4FE6" w:rsidRPr="004A66D2">
        <w:rPr>
          <w:sz w:val="24"/>
          <w:lang w:val="pt-BR"/>
        </w:rPr>
        <w:t xml:space="preserve"> Barão de Alfenas nº 100 –</w:t>
      </w:r>
      <w:r w:rsidR="001C4FE6" w:rsidRPr="004A66D2">
        <w:rPr>
          <w:spacing w:val="-5"/>
          <w:sz w:val="24"/>
          <w:lang w:val="pt-BR"/>
        </w:rPr>
        <w:t xml:space="preserve"> </w:t>
      </w:r>
      <w:r w:rsidR="001C4FE6" w:rsidRPr="004A66D2">
        <w:rPr>
          <w:sz w:val="24"/>
          <w:lang w:val="pt-BR"/>
        </w:rPr>
        <w:t>Centro.</w:t>
      </w:r>
    </w:p>
    <w:p w:rsidR="00E235E6" w:rsidRPr="004A66D2" w:rsidRDefault="001C4FE6">
      <w:pPr>
        <w:pStyle w:val="PargrafodaLista"/>
        <w:numPr>
          <w:ilvl w:val="1"/>
          <w:numId w:val="32"/>
        </w:numPr>
        <w:tabs>
          <w:tab w:val="left" w:pos="577"/>
        </w:tabs>
        <w:spacing w:before="1"/>
        <w:ind w:right="230" w:firstLine="0"/>
        <w:rPr>
          <w:sz w:val="24"/>
          <w:lang w:val="pt-BR"/>
        </w:rPr>
      </w:pPr>
      <w:r w:rsidRPr="004A66D2">
        <w:rPr>
          <w:sz w:val="24"/>
          <w:lang w:val="pt-BR"/>
        </w:rPr>
        <w:t>Não serão conhecidas as impugnações e os recursos interpostos após o respectivo prazo legal, e/ou subscrito por representante que não comprove poder de representação</w:t>
      </w:r>
      <w:r w:rsidRPr="004A66D2">
        <w:rPr>
          <w:spacing w:val="-11"/>
          <w:sz w:val="24"/>
          <w:lang w:val="pt-BR"/>
        </w:rPr>
        <w:t xml:space="preserve"> </w:t>
      </w:r>
      <w:r w:rsidRPr="004A66D2">
        <w:rPr>
          <w:sz w:val="24"/>
          <w:lang w:val="pt-BR"/>
        </w:rPr>
        <w:t>legal.</w:t>
      </w:r>
    </w:p>
    <w:p w:rsidR="00E235E6" w:rsidRPr="004A66D2" w:rsidRDefault="00085C57">
      <w:pPr>
        <w:pStyle w:val="PargrafodaLista"/>
        <w:numPr>
          <w:ilvl w:val="1"/>
          <w:numId w:val="32"/>
        </w:numPr>
        <w:tabs>
          <w:tab w:val="left" w:pos="561"/>
        </w:tabs>
        <w:ind w:right="226" w:firstLine="0"/>
        <w:rPr>
          <w:sz w:val="24"/>
          <w:lang w:val="pt-BR"/>
        </w:rPr>
      </w:pPr>
      <w:r>
        <w:rPr>
          <w:sz w:val="24"/>
          <w:lang w:val="pt-BR"/>
        </w:rPr>
        <w:t>A Prefeitura de São T</w:t>
      </w:r>
      <w:r w:rsidR="001C4FE6" w:rsidRPr="004A66D2">
        <w:rPr>
          <w:sz w:val="24"/>
          <w:lang w:val="pt-BR"/>
        </w:rPr>
        <w:t xml:space="preserve">omé das Letras não se responsabilizará por memoriais de recursos e </w:t>
      </w:r>
      <w:r w:rsidR="00541D58" w:rsidRPr="004A66D2">
        <w:rPr>
          <w:sz w:val="24"/>
          <w:lang w:val="pt-BR"/>
        </w:rPr>
        <w:t>impugnação endereçada via</w:t>
      </w:r>
      <w:r w:rsidR="001C4FE6" w:rsidRPr="004A66D2">
        <w:rPr>
          <w:sz w:val="24"/>
          <w:lang w:val="pt-BR"/>
        </w:rPr>
        <w:t xml:space="preserve"> postal ou por outras formas, entregues em locais diversos das citadas neste instrumento, e que, por isso, não sejam protocolizados no prazo</w:t>
      </w:r>
      <w:r w:rsidR="001C4FE6" w:rsidRPr="004A66D2">
        <w:rPr>
          <w:spacing w:val="-16"/>
          <w:sz w:val="24"/>
          <w:lang w:val="pt-BR"/>
        </w:rPr>
        <w:t xml:space="preserve"> </w:t>
      </w:r>
      <w:r w:rsidR="001C4FE6" w:rsidRPr="004A66D2">
        <w:rPr>
          <w:sz w:val="24"/>
          <w:lang w:val="pt-BR"/>
        </w:rPr>
        <w:t>legal.</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49536" behindDoc="0" locked="0" layoutInCell="1" allowOverlap="1" wp14:anchorId="2267A9D0" wp14:editId="7DEA4682">
                <wp:simplePos x="0" y="0"/>
                <wp:positionH relativeFrom="page">
                  <wp:posOffset>1009015</wp:posOffset>
                </wp:positionH>
                <wp:positionV relativeFrom="paragraph">
                  <wp:posOffset>180975</wp:posOffset>
                </wp:positionV>
                <wp:extent cx="5544820" cy="207645"/>
                <wp:effectExtent l="8890" t="8255" r="8890" b="12700"/>
                <wp:wrapTopAndBottom/>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05" w:right="2805"/>
                              <w:jc w:val="center"/>
                            </w:pPr>
                            <w:r>
                              <w:t>VIII – DOS 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79.45pt;margin-top:14.25pt;width:436.6pt;height:16.3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" fillcolor="#bfbfbf" strokeweight=".48pt">
                <v:textbox inset="0,0,0,0">
                  <w:txbxContent>
                    <w:p w:rsidR="00C528E9" w:rsidRDefault="00C528E9">
                      <w:pPr>
                        <w:pStyle w:val="Corpodetexto"/>
                        <w:spacing w:before="15"/>
                        <w:ind w:left="2805" w:right="2805"/>
                        <w:jc w:val="center"/>
                      </w:pPr>
                      <w:r>
                        <w:t>VIII – DOS RECURSOS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30"/>
        </w:numPr>
        <w:tabs>
          <w:tab w:val="left" w:pos="587"/>
        </w:tabs>
        <w:spacing w:before="100"/>
        <w:ind w:right="226" w:firstLine="0"/>
        <w:rPr>
          <w:sz w:val="24"/>
          <w:lang w:val="pt-BR"/>
        </w:rPr>
      </w:pPr>
      <w:r w:rsidRPr="004A66D2">
        <w:rPr>
          <w:sz w:val="24"/>
          <w:lang w:val="pt-BR"/>
        </w:rPr>
        <w:t>Declarada a vencedora, qualquer licitante poderá manifestar imediata e motivadamente a intenção de recorrer, quando lhe será dado o prazo de 03 (três) dias para apresentação das razões do recurso, ficando as demais licitantes, desde logo, intimadas para</w:t>
      </w:r>
      <w:r w:rsidRPr="004A66D2">
        <w:rPr>
          <w:spacing w:val="46"/>
          <w:sz w:val="24"/>
          <w:lang w:val="pt-BR"/>
        </w:rPr>
        <w:t xml:space="preserve"> </w:t>
      </w:r>
      <w:r w:rsidRPr="004A66D2">
        <w:rPr>
          <w:sz w:val="24"/>
          <w:lang w:val="pt-BR"/>
        </w:rPr>
        <w:t>apresentar</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541D58">
      <w:pPr>
        <w:pStyle w:val="Corpodetexto"/>
        <w:spacing w:before="154"/>
        <w:ind w:right="709"/>
        <w:rPr>
          <w:lang w:val="pt-BR"/>
        </w:rPr>
      </w:pPr>
      <w:proofErr w:type="gramStart"/>
      <w:r w:rsidRPr="004A66D2">
        <w:rPr>
          <w:lang w:val="pt-BR"/>
        </w:rPr>
        <w:lastRenderedPageBreak/>
        <w:t>contrarrazões</w:t>
      </w:r>
      <w:proofErr w:type="gramEnd"/>
      <w:r w:rsidR="001C4FE6" w:rsidRPr="004A66D2">
        <w:rPr>
          <w:lang w:val="pt-BR"/>
        </w:rPr>
        <w:t xml:space="preserve"> em igual número de dias, que começarão a correr no término do prazo da recorrente, sendo-lhes assegurada vista imediata dos autos.</w:t>
      </w:r>
    </w:p>
    <w:p w:rsidR="00E235E6" w:rsidRPr="004A66D2" w:rsidRDefault="001C4FE6">
      <w:pPr>
        <w:pStyle w:val="PargrafodaLista"/>
        <w:numPr>
          <w:ilvl w:val="1"/>
          <w:numId w:val="30"/>
        </w:numPr>
        <w:tabs>
          <w:tab w:val="left" w:pos="565"/>
        </w:tabs>
        <w:ind w:firstLine="0"/>
        <w:rPr>
          <w:sz w:val="24"/>
          <w:lang w:val="pt-BR"/>
        </w:rPr>
      </w:pPr>
      <w:r w:rsidRPr="004A66D2">
        <w:rPr>
          <w:sz w:val="24"/>
          <w:lang w:val="pt-BR"/>
        </w:rPr>
        <w:t>A falta de manifestação imediata e motivada da licitante importará em decadência do direito de recurso e adjudicação do objeto pelo pregoeiro à</w:t>
      </w:r>
      <w:r w:rsidRPr="004A66D2">
        <w:rPr>
          <w:spacing w:val="-3"/>
          <w:sz w:val="24"/>
          <w:lang w:val="pt-BR"/>
        </w:rPr>
        <w:t xml:space="preserve"> </w:t>
      </w:r>
      <w:r w:rsidRPr="004A66D2">
        <w:rPr>
          <w:sz w:val="24"/>
          <w:lang w:val="pt-BR"/>
        </w:rPr>
        <w:t>vencedora.</w:t>
      </w:r>
    </w:p>
    <w:p w:rsidR="00E235E6" w:rsidRPr="004A66D2" w:rsidRDefault="001C4FE6">
      <w:pPr>
        <w:pStyle w:val="PargrafodaLista"/>
        <w:numPr>
          <w:ilvl w:val="1"/>
          <w:numId w:val="30"/>
        </w:numPr>
        <w:tabs>
          <w:tab w:val="left" w:pos="553"/>
        </w:tabs>
        <w:spacing w:line="274" w:lineRule="exact"/>
        <w:ind w:left="552" w:right="0" w:hanging="331"/>
        <w:rPr>
          <w:sz w:val="24"/>
          <w:lang w:val="pt-BR"/>
        </w:rPr>
      </w:pPr>
      <w:r w:rsidRPr="004A66D2">
        <w:rPr>
          <w:sz w:val="24"/>
          <w:lang w:val="pt-BR"/>
        </w:rPr>
        <w:t>Qualquer recurso de impugnação contra a decisão do Pregoeiro terá efeito</w:t>
      </w:r>
      <w:r w:rsidRPr="004A66D2">
        <w:rPr>
          <w:spacing w:val="-11"/>
          <w:sz w:val="24"/>
          <w:lang w:val="pt-BR"/>
        </w:rPr>
        <w:t xml:space="preserve"> </w:t>
      </w:r>
      <w:r w:rsidRPr="004A66D2">
        <w:rPr>
          <w:sz w:val="24"/>
          <w:lang w:val="pt-BR"/>
        </w:rPr>
        <w:t>suspensivo.</w:t>
      </w:r>
    </w:p>
    <w:p w:rsidR="00E235E6" w:rsidRPr="004A66D2" w:rsidRDefault="001C4FE6">
      <w:pPr>
        <w:pStyle w:val="PargrafodaLista"/>
        <w:numPr>
          <w:ilvl w:val="1"/>
          <w:numId w:val="30"/>
        </w:numPr>
        <w:tabs>
          <w:tab w:val="left" w:pos="625"/>
        </w:tabs>
        <w:ind w:right="230" w:firstLine="0"/>
        <w:rPr>
          <w:sz w:val="24"/>
          <w:lang w:val="pt-BR"/>
        </w:rPr>
      </w:pPr>
      <w:r w:rsidRPr="004A66D2">
        <w:rPr>
          <w:sz w:val="24"/>
          <w:lang w:val="pt-BR"/>
        </w:rPr>
        <w:t>O acolhimento do recurso importará a invalidação apenas dos atos insuscetíveis de aproveitamento.</w:t>
      </w:r>
    </w:p>
    <w:p w:rsidR="00E235E6" w:rsidRPr="004A66D2" w:rsidRDefault="001C4FE6">
      <w:pPr>
        <w:pStyle w:val="PargrafodaLista"/>
        <w:numPr>
          <w:ilvl w:val="1"/>
          <w:numId w:val="30"/>
        </w:numPr>
        <w:tabs>
          <w:tab w:val="left" w:pos="585"/>
        </w:tabs>
        <w:ind w:firstLine="0"/>
        <w:rPr>
          <w:sz w:val="24"/>
          <w:lang w:val="pt-BR"/>
        </w:rPr>
      </w:pPr>
      <w:r w:rsidRPr="004A66D2">
        <w:rPr>
          <w:sz w:val="24"/>
          <w:lang w:val="pt-BR"/>
        </w:rPr>
        <w:t>Os autos do processo permanecerão com vista franqueada aos interessados no setor de compras/licitações, localizado na prefeitura Municipal de São Thomé das</w:t>
      </w:r>
      <w:r w:rsidRPr="004A66D2">
        <w:rPr>
          <w:spacing w:val="-7"/>
          <w:sz w:val="24"/>
          <w:lang w:val="pt-BR"/>
        </w:rPr>
        <w:t xml:space="preserve"> </w:t>
      </w:r>
      <w:r w:rsidRPr="004A66D2">
        <w:rPr>
          <w:sz w:val="24"/>
          <w:lang w:val="pt-BR"/>
        </w:rPr>
        <w:t>Letras-MG.</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50560" behindDoc="0" locked="0" layoutInCell="1" allowOverlap="1" wp14:anchorId="1F9FE10A" wp14:editId="53890131">
                <wp:simplePos x="0" y="0"/>
                <wp:positionH relativeFrom="page">
                  <wp:posOffset>1009015</wp:posOffset>
                </wp:positionH>
                <wp:positionV relativeFrom="paragraph">
                  <wp:posOffset>182245</wp:posOffset>
                </wp:positionV>
                <wp:extent cx="5544820" cy="207645"/>
                <wp:effectExtent l="8890" t="5080" r="8890" b="6350"/>
                <wp:wrapTopAndBottom/>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171"/>
                            </w:pPr>
                            <w:r>
                              <w:t>IX – REEQUILÍBRIO ECONÔMICO-FINANCEIRO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79.45pt;margin-top:14.35pt;width:436.6pt;height:16.3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" fillcolor="#bfbfbf" strokeweight=".48pt">
                <v:textbox inset="0,0,0,0">
                  <w:txbxContent>
                    <w:p w:rsidR="00C528E9" w:rsidRDefault="00C528E9">
                      <w:pPr>
                        <w:pStyle w:val="Corpodetexto"/>
                        <w:spacing w:before="15"/>
                        <w:ind w:left="2171"/>
                      </w:pPr>
                      <w:r>
                        <w:t>IX – REEQUILÍBRIO ECONÔMICO-FINANCEIRO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Corpodetexto"/>
        <w:spacing w:before="100"/>
        <w:ind w:right="446"/>
        <w:rPr>
          <w:lang w:val="pt-BR"/>
        </w:rPr>
      </w:pPr>
      <w:r w:rsidRPr="004A66D2">
        <w:rPr>
          <w:lang w:val="pt-BR"/>
        </w:rPr>
        <w:t>9.1 O contrato poderá ser reajustado anualmente conforme índice de variação do IGPM/FGV, referente ao período de vigência, mediante requerimento do contratado;</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51584" behindDoc="0" locked="0" layoutInCell="1" allowOverlap="1" wp14:anchorId="49FF965B" wp14:editId="6D380DED">
                <wp:simplePos x="0" y="0"/>
                <wp:positionH relativeFrom="page">
                  <wp:posOffset>1009015</wp:posOffset>
                </wp:positionH>
                <wp:positionV relativeFrom="paragraph">
                  <wp:posOffset>182245</wp:posOffset>
                </wp:positionV>
                <wp:extent cx="5544820" cy="207645"/>
                <wp:effectExtent l="8890" t="11430" r="8890" b="9525"/>
                <wp:wrapTopAndBottom/>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79"/>
                            </w:pPr>
                            <w:r>
                              <w:t>X –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79.45pt;margin-top:14.35pt;width:436.6pt;height:16.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" fillcolor="#bfbfbf" strokeweight=".48pt">
                <v:textbox inset="0,0,0,0">
                  <w:txbxContent>
                    <w:p w:rsidR="00C528E9" w:rsidRDefault="00C528E9">
                      <w:pPr>
                        <w:pStyle w:val="Corpodetexto"/>
                        <w:spacing w:before="15"/>
                        <w:ind w:left="2879"/>
                      </w:pPr>
                      <w:r>
                        <w:t>X – DOTAÇÃO ORÇAMENTÁRIA</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Corpodetexto"/>
        <w:spacing w:before="100"/>
        <w:ind w:right="446"/>
        <w:rPr>
          <w:lang w:val="pt-BR"/>
        </w:rPr>
      </w:pPr>
      <w:r w:rsidRPr="004A66D2">
        <w:rPr>
          <w:lang w:val="pt-BR"/>
        </w:rPr>
        <w:t xml:space="preserve">10.1 </w:t>
      </w:r>
      <w:r w:rsidRPr="00E22BB7">
        <w:rPr>
          <w:lang w:val="pt-BR"/>
        </w:rPr>
        <w:t>Os recursos necessários ao atendimento das despesas correrão à conta das dotações orçament</w:t>
      </w:r>
      <w:r w:rsidR="00085C57" w:rsidRPr="00E22BB7">
        <w:rPr>
          <w:lang w:val="pt-BR"/>
        </w:rPr>
        <w:t xml:space="preserve">árias: Código Reduzido nº </w:t>
      </w:r>
      <w:bookmarkStart w:id="0" w:name="_GoBack"/>
      <w:bookmarkEnd w:id="0"/>
      <w:r w:rsidR="00E22BB7" w:rsidRPr="00E22BB7">
        <w:rPr>
          <w:lang w:val="pt-BR"/>
        </w:rPr>
        <w:t>220</w:t>
      </w:r>
    </w:p>
    <w:p w:rsidR="00E235E6" w:rsidRPr="004A66D2" w:rsidRDefault="004A66D2">
      <w:pPr>
        <w:pStyle w:val="Corpodetexto"/>
        <w:spacing w:before="3"/>
        <w:ind w:left="0"/>
        <w:rPr>
          <w:sz w:val="21"/>
          <w:lang w:val="pt-BR"/>
        </w:rPr>
      </w:pPr>
      <w:r>
        <w:rPr>
          <w:noProof/>
          <w:lang w:val="pt-BR" w:eastAsia="pt-BR"/>
        </w:rPr>
        <mc:AlternateContent>
          <mc:Choice Requires="wps">
            <w:drawing>
              <wp:anchor distT="0" distB="0" distL="0" distR="0" simplePos="0" relativeHeight="251652608" behindDoc="0" locked="0" layoutInCell="1" allowOverlap="1" wp14:anchorId="59D729A5" wp14:editId="2E658FEF">
                <wp:simplePos x="0" y="0"/>
                <wp:positionH relativeFrom="page">
                  <wp:posOffset>1009015</wp:posOffset>
                </wp:positionH>
                <wp:positionV relativeFrom="paragraph">
                  <wp:posOffset>183515</wp:posOffset>
                </wp:positionV>
                <wp:extent cx="5544820" cy="205740"/>
                <wp:effectExtent l="8890" t="8255" r="8890" b="5080"/>
                <wp:wrapTopAndBottom/>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29"/>
                            </w:pPr>
                            <w:r>
                              <w:t>XI – CONDIÇÕES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79.45pt;margin-top:14.45pt;width:436.6pt;height:16.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" fillcolor="#bfbfbf" strokeweight=".48pt">
                <v:textbox inset="0,0,0,0">
                  <w:txbxContent>
                    <w:p w:rsidR="00C528E9" w:rsidRDefault="00C528E9">
                      <w:pPr>
                        <w:pStyle w:val="Corpodetexto"/>
                        <w:spacing w:before="15"/>
                        <w:ind w:left="2829"/>
                      </w:pPr>
                      <w:r>
                        <w:t>XI – CONDIÇÕES CONTRATUAIS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9"/>
        </w:numPr>
        <w:tabs>
          <w:tab w:val="left" w:pos="695"/>
        </w:tabs>
        <w:spacing w:before="100"/>
        <w:ind w:firstLine="0"/>
        <w:rPr>
          <w:sz w:val="24"/>
          <w:lang w:val="pt-BR"/>
        </w:rPr>
      </w:pPr>
      <w:r w:rsidRPr="004A66D2">
        <w:rPr>
          <w:sz w:val="24"/>
          <w:lang w:val="pt-BR"/>
        </w:rPr>
        <w:t xml:space="preserve">Após a homologação, a licitante vencedora e </w:t>
      </w:r>
      <w:r w:rsidR="001F3389">
        <w:rPr>
          <w:sz w:val="24"/>
          <w:lang w:val="pt-BR"/>
        </w:rPr>
        <w:t>a Prefeitura Municipal de São T</w:t>
      </w:r>
      <w:r w:rsidRPr="004A66D2">
        <w:rPr>
          <w:sz w:val="24"/>
          <w:lang w:val="pt-BR"/>
        </w:rPr>
        <w:t>omé das Letras celebrarão contrato de prestação de serviços, o qual terá vig</w:t>
      </w:r>
      <w:r w:rsidR="001F3389">
        <w:rPr>
          <w:sz w:val="24"/>
          <w:lang w:val="pt-BR"/>
        </w:rPr>
        <w:t>ência de até 12 meses, contados da data da assinatura do contrato.</w:t>
      </w:r>
    </w:p>
    <w:p w:rsidR="00E235E6" w:rsidRPr="004A66D2" w:rsidRDefault="001C4FE6">
      <w:pPr>
        <w:pStyle w:val="Corpodetexto"/>
        <w:ind w:right="227"/>
        <w:jc w:val="both"/>
        <w:rPr>
          <w:lang w:val="pt-BR"/>
        </w:rPr>
      </w:pPr>
      <w:r w:rsidRPr="004A66D2">
        <w:rPr>
          <w:lang w:val="pt-BR"/>
        </w:rPr>
        <w:t>11.1.1 O contrato celebrado com a licitante vencedora poderá ser prorrogado por iguais e sucessivos períodos, obedecendo-se o limite máximo de 60 (sessenta) meses, conforme dispõe o art. 57, II, da Lei nº</w:t>
      </w:r>
      <w:r w:rsidRPr="004A66D2">
        <w:rPr>
          <w:spacing w:val="-9"/>
          <w:lang w:val="pt-BR"/>
        </w:rPr>
        <w:t xml:space="preserve"> </w:t>
      </w:r>
      <w:r w:rsidRPr="004A66D2">
        <w:rPr>
          <w:lang w:val="pt-BR"/>
        </w:rPr>
        <w:t>8.666/1993.</w:t>
      </w:r>
    </w:p>
    <w:p w:rsidR="00E235E6" w:rsidRPr="004A66D2" w:rsidRDefault="001C4FE6">
      <w:pPr>
        <w:pStyle w:val="PargrafodaLista"/>
        <w:numPr>
          <w:ilvl w:val="1"/>
          <w:numId w:val="29"/>
        </w:numPr>
        <w:tabs>
          <w:tab w:val="left" w:pos="669"/>
        </w:tabs>
        <w:spacing w:before="2"/>
        <w:ind w:right="226" w:firstLine="0"/>
        <w:rPr>
          <w:sz w:val="24"/>
          <w:lang w:val="pt-BR"/>
        </w:rPr>
      </w:pPr>
      <w:r w:rsidRPr="004A66D2">
        <w:rPr>
          <w:sz w:val="24"/>
          <w:lang w:val="pt-BR"/>
        </w:rPr>
        <w:t xml:space="preserve">Em caso da licitante vencedora não assinar o contrato, reservar-se-á </w:t>
      </w:r>
      <w:r w:rsidR="001F3389">
        <w:rPr>
          <w:sz w:val="24"/>
          <w:lang w:val="pt-BR"/>
        </w:rPr>
        <w:t>à Prefeitura Municipal de São T</w:t>
      </w:r>
      <w:r w:rsidRPr="004A66D2">
        <w:rPr>
          <w:sz w:val="24"/>
          <w:lang w:val="pt-BR"/>
        </w:rPr>
        <w:t>omé das Letras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w:t>
      </w:r>
      <w:r w:rsidRPr="004A66D2">
        <w:rPr>
          <w:spacing w:val="-3"/>
          <w:sz w:val="24"/>
          <w:lang w:val="pt-BR"/>
        </w:rPr>
        <w:t xml:space="preserve"> </w:t>
      </w:r>
      <w:r w:rsidRPr="004A66D2">
        <w:rPr>
          <w:sz w:val="24"/>
          <w:lang w:val="pt-BR"/>
        </w:rPr>
        <w:t>edital.</w:t>
      </w:r>
    </w:p>
    <w:p w:rsidR="00E235E6" w:rsidRPr="004A66D2" w:rsidRDefault="001C4FE6">
      <w:pPr>
        <w:pStyle w:val="PargrafodaLista"/>
        <w:numPr>
          <w:ilvl w:val="1"/>
          <w:numId w:val="29"/>
        </w:numPr>
        <w:tabs>
          <w:tab w:val="left" w:pos="678"/>
        </w:tabs>
        <w:ind w:firstLine="0"/>
        <w:rPr>
          <w:sz w:val="24"/>
          <w:lang w:val="pt-BR"/>
        </w:rPr>
      </w:pPr>
      <w:r w:rsidRPr="004A66D2">
        <w:rPr>
          <w:sz w:val="24"/>
          <w:lang w:val="pt-BR"/>
        </w:rPr>
        <w:t xml:space="preserve">Até a assinatura do contrato, a proposta da licitante vencedora poderá ser desclassificada se </w:t>
      </w:r>
      <w:r w:rsidR="001F3389">
        <w:rPr>
          <w:sz w:val="24"/>
          <w:lang w:val="pt-BR"/>
        </w:rPr>
        <w:t>a Prefeitura Municipal de São T</w:t>
      </w:r>
      <w:r w:rsidRPr="004A66D2">
        <w:rPr>
          <w:sz w:val="24"/>
          <w:lang w:val="pt-BR"/>
        </w:rPr>
        <w:t>omé das Letras tiver conhecimento de fato desabonador à sua habilitação, conhecido após o</w:t>
      </w:r>
      <w:r w:rsidRPr="004A66D2">
        <w:rPr>
          <w:spacing w:val="-4"/>
          <w:sz w:val="24"/>
          <w:lang w:val="pt-BR"/>
        </w:rPr>
        <w:t xml:space="preserve"> </w:t>
      </w:r>
      <w:r w:rsidRPr="004A66D2">
        <w:rPr>
          <w:sz w:val="24"/>
          <w:lang w:val="pt-BR"/>
        </w:rPr>
        <w:t>julgamento.</w:t>
      </w:r>
    </w:p>
    <w:p w:rsidR="00E235E6" w:rsidRPr="004A66D2" w:rsidRDefault="001C4FE6">
      <w:pPr>
        <w:pStyle w:val="PargrafodaLista"/>
        <w:numPr>
          <w:ilvl w:val="1"/>
          <w:numId w:val="29"/>
        </w:numPr>
        <w:tabs>
          <w:tab w:val="left" w:pos="669"/>
        </w:tabs>
        <w:ind w:right="226" w:firstLine="0"/>
        <w:rPr>
          <w:sz w:val="24"/>
          <w:lang w:val="pt-BR"/>
        </w:rPr>
      </w:pPr>
      <w:r w:rsidRPr="004A66D2">
        <w:rPr>
          <w:sz w:val="24"/>
          <w:lang w:val="pt-BR"/>
        </w:rPr>
        <w:t xml:space="preserve">Ocorrendo à desclassificação da proposta da licitante vencedora por fatos referidos no item anterior, </w:t>
      </w:r>
      <w:r w:rsidR="00085C57">
        <w:rPr>
          <w:sz w:val="24"/>
          <w:lang w:val="pt-BR"/>
        </w:rPr>
        <w:t>a Prefeitura Municipal de São T</w:t>
      </w:r>
      <w:r w:rsidRPr="004A66D2">
        <w:rPr>
          <w:sz w:val="24"/>
          <w:lang w:val="pt-BR"/>
        </w:rPr>
        <w:t xml:space="preserve">omé das Letras poderá convocar as licitantes </w:t>
      </w:r>
      <w:proofErr w:type="gramStart"/>
      <w:r w:rsidRPr="004A66D2">
        <w:rPr>
          <w:sz w:val="24"/>
          <w:lang w:val="pt-BR"/>
        </w:rPr>
        <w:t>remanescentes, observada</w:t>
      </w:r>
      <w:proofErr w:type="gramEnd"/>
      <w:r w:rsidRPr="004A66D2">
        <w:rPr>
          <w:sz w:val="24"/>
          <w:lang w:val="pt-BR"/>
        </w:rPr>
        <w:t xml:space="preserve"> a ordem de classificação de acordo com a Lei Federal n° 10.520/2002.</w:t>
      </w:r>
    </w:p>
    <w:p w:rsidR="00E235E6" w:rsidRPr="004A66D2" w:rsidRDefault="001C4FE6">
      <w:pPr>
        <w:pStyle w:val="PargrafodaLista"/>
        <w:numPr>
          <w:ilvl w:val="1"/>
          <w:numId w:val="29"/>
        </w:numPr>
        <w:tabs>
          <w:tab w:val="left" w:pos="683"/>
        </w:tabs>
        <w:ind w:right="226" w:firstLine="0"/>
        <w:rPr>
          <w:sz w:val="24"/>
          <w:lang w:val="pt-BR"/>
        </w:rPr>
      </w:pPr>
      <w:r w:rsidRPr="004A66D2">
        <w:rPr>
          <w:sz w:val="24"/>
          <w:lang w:val="pt-BR"/>
        </w:rPr>
        <w:t xml:space="preserve">O contrato a ser firmado em decorrência desta licitação poderá ser rescindido a qualquer tempo independente de notificações ou interpelações judiciais ou extrajudiciais, com base nos motivos previstos nos </w:t>
      </w:r>
      <w:proofErr w:type="spellStart"/>
      <w:r w:rsidRPr="004A66D2">
        <w:rPr>
          <w:sz w:val="24"/>
          <w:lang w:val="pt-BR"/>
        </w:rPr>
        <w:t>arts</w:t>
      </w:r>
      <w:proofErr w:type="spellEnd"/>
      <w:r w:rsidRPr="004A66D2">
        <w:rPr>
          <w:sz w:val="24"/>
          <w:lang w:val="pt-BR"/>
        </w:rPr>
        <w:t>. 77 e 78, na forma do art. 79, ambos da Lei Federal n°</w:t>
      </w:r>
      <w:r w:rsidRPr="004A66D2">
        <w:rPr>
          <w:spacing w:val="-16"/>
          <w:sz w:val="24"/>
          <w:lang w:val="pt-BR"/>
        </w:rPr>
        <w:t xml:space="preserve"> </w:t>
      </w:r>
      <w:r w:rsidRPr="004A66D2">
        <w:rPr>
          <w:sz w:val="24"/>
          <w:lang w:val="pt-BR"/>
        </w:rPr>
        <w:t>8.666/93.</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29"/>
        </w:numPr>
        <w:tabs>
          <w:tab w:val="left" w:pos="688"/>
        </w:tabs>
        <w:spacing w:before="154"/>
        <w:ind w:right="226" w:firstLine="0"/>
        <w:rPr>
          <w:sz w:val="24"/>
          <w:lang w:val="pt-BR"/>
        </w:rPr>
      </w:pPr>
      <w:r w:rsidRPr="004A66D2">
        <w:rPr>
          <w:sz w:val="24"/>
          <w:lang w:val="pt-BR"/>
        </w:rPr>
        <w:lastRenderedPageBreak/>
        <w:t>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w:t>
      </w:r>
      <w:r w:rsidR="002075ED">
        <w:rPr>
          <w:sz w:val="24"/>
          <w:lang w:val="pt-BR"/>
        </w:rPr>
        <w:t>a Prefeitura Municipal de São T</w:t>
      </w:r>
      <w:r w:rsidRPr="004A66D2">
        <w:rPr>
          <w:sz w:val="24"/>
          <w:lang w:val="pt-BR"/>
        </w:rPr>
        <w:t>omé das Letras e desde que não afete a boa execução do</w:t>
      </w:r>
      <w:r w:rsidRPr="004A66D2">
        <w:rPr>
          <w:spacing w:val="-2"/>
          <w:sz w:val="24"/>
          <w:lang w:val="pt-BR"/>
        </w:rPr>
        <w:t xml:space="preserve"> </w:t>
      </w:r>
      <w:r w:rsidRPr="004A66D2">
        <w:rPr>
          <w:sz w:val="24"/>
          <w:lang w:val="pt-BR"/>
        </w:rPr>
        <w:t>contrato.</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53632" behindDoc="0" locked="0" layoutInCell="1" allowOverlap="1" wp14:anchorId="094F9A5F" wp14:editId="4DE1DA1F">
                <wp:simplePos x="0" y="0"/>
                <wp:positionH relativeFrom="page">
                  <wp:posOffset>1009015</wp:posOffset>
                </wp:positionH>
                <wp:positionV relativeFrom="paragraph">
                  <wp:posOffset>181610</wp:posOffset>
                </wp:positionV>
                <wp:extent cx="5544820" cy="207645"/>
                <wp:effectExtent l="8890" t="10795" r="8890" b="10160"/>
                <wp:wrapTopAndBottom/>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08" w:right="2805"/>
                              <w:jc w:val="center"/>
                            </w:pPr>
                            <w:r>
                              <w:t>XII – FISCALIZAÇÃO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79.45pt;margin-top:14.3pt;width:436.6pt;height:16.3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" fillcolor="#bfbfbf" strokeweight=".48pt">
                <v:textbox inset="0,0,0,0">
                  <w:txbxContent>
                    <w:p w:rsidR="00C528E9" w:rsidRDefault="00C528E9">
                      <w:pPr>
                        <w:pStyle w:val="Corpodetexto"/>
                        <w:spacing w:before="15"/>
                        <w:ind w:left="2808" w:right="2805"/>
                        <w:jc w:val="center"/>
                      </w:pPr>
                      <w:r>
                        <w:t>XII – FISCALIZAÇÃO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8"/>
        </w:numPr>
        <w:tabs>
          <w:tab w:val="left" w:pos="686"/>
        </w:tabs>
        <w:spacing w:before="100"/>
        <w:ind w:right="226" w:firstLine="0"/>
        <w:rPr>
          <w:sz w:val="24"/>
          <w:lang w:val="pt-BR"/>
        </w:rPr>
      </w:pPr>
      <w:r w:rsidRPr="004A66D2">
        <w:rPr>
          <w:sz w:val="24"/>
          <w:lang w:val="pt-BR"/>
        </w:rPr>
        <w:t xml:space="preserve">– </w:t>
      </w:r>
      <w:r w:rsidR="002075ED">
        <w:rPr>
          <w:sz w:val="24"/>
          <w:lang w:val="pt-BR"/>
        </w:rPr>
        <w:t>A Prefeitura Municipal de São T</w:t>
      </w:r>
      <w:r w:rsidRPr="004A66D2">
        <w:rPr>
          <w:sz w:val="24"/>
          <w:lang w:val="pt-BR"/>
        </w:rPr>
        <w:t>omé das Letras, através de representante, exercerá a fiscalização do contrato, e registrará todas as ocorrências e as deficiências verificadas em relatório, cuja cópia será encaminhada à licitante vencedora, o</w:t>
      </w:r>
      <w:r w:rsidR="001F3389">
        <w:rPr>
          <w:sz w:val="24"/>
          <w:lang w:val="pt-BR"/>
        </w:rPr>
        <w:t xml:space="preserve">bjetivando a imediata correção </w:t>
      </w:r>
      <w:r w:rsidRPr="004A66D2">
        <w:rPr>
          <w:sz w:val="24"/>
          <w:lang w:val="pt-BR"/>
        </w:rPr>
        <w:t>das irregularidades</w:t>
      </w:r>
      <w:r w:rsidRPr="004A66D2">
        <w:rPr>
          <w:spacing w:val="-1"/>
          <w:sz w:val="24"/>
          <w:lang w:val="pt-BR"/>
        </w:rPr>
        <w:t xml:space="preserve"> </w:t>
      </w:r>
      <w:r w:rsidRPr="004A66D2">
        <w:rPr>
          <w:sz w:val="24"/>
          <w:lang w:val="pt-BR"/>
        </w:rPr>
        <w:t>apontadas.</w:t>
      </w:r>
    </w:p>
    <w:p w:rsidR="00E235E6" w:rsidRPr="004A66D2" w:rsidRDefault="001C4FE6">
      <w:pPr>
        <w:pStyle w:val="PargrafodaLista"/>
        <w:numPr>
          <w:ilvl w:val="1"/>
          <w:numId w:val="28"/>
        </w:numPr>
        <w:tabs>
          <w:tab w:val="left" w:pos="683"/>
        </w:tabs>
        <w:ind w:right="226" w:firstLine="0"/>
        <w:rPr>
          <w:sz w:val="24"/>
          <w:lang w:val="pt-BR"/>
        </w:rPr>
      </w:pPr>
      <w:r w:rsidRPr="004A66D2">
        <w:rPr>
          <w:sz w:val="24"/>
          <w:lang w:val="pt-BR"/>
        </w:rPr>
        <w:t>– As exigências e a atuação da fiscalização pela P</w:t>
      </w:r>
      <w:r w:rsidR="002075ED">
        <w:rPr>
          <w:sz w:val="24"/>
          <w:lang w:val="pt-BR"/>
        </w:rPr>
        <w:t>refeitura Municipal de São T</w:t>
      </w:r>
      <w:r w:rsidRPr="004A66D2">
        <w:rPr>
          <w:sz w:val="24"/>
          <w:lang w:val="pt-BR"/>
        </w:rPr>
        <w:t>omé das Letras em nada restringe a responsabilidade, única, integral e exclusiva da licitante vencedora, no que concerne à execução do objeto do contrato.</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54656" behindDoc="0" locked="0" layoutInCell="1" allowOverlap="1" wp14:anchorId="6C79A629" wp14:editId="11E85700">
                <wp:simplePos x="0" y="0"/>
                <wp:positionH relativeFrom="page">
                  <wp:posOffset>1009015</wp:posOffset>
                </wp:positionH>
                <wp:positionV relativeFrom="paragraph">
                  <wp:posOffset>182245</wp:posOffset>
                </wp:positionV>
                <wp:extent cx="5544820" cy="205740"/>
                <wp:effectExtent l="8890" t="6350" r="8890" b="6985"/>
                <wp:wrapTopAndBottom/>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692"/>
                            </w:pPr>
                            <w:r>
                              <w:t>XIII – DA EXECUÇÃO CONTRATUAL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79.45pt;margin-top:14.35pt;width:436.6pt;height:16.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" fillcolor="#bfbfbf" strokeweight=".48pt">
                <v:textbox inset="0,0,0,0">
                  <w:txbxContent>
                    <w:p w:rsidR="00C528E9" w:rsidRDefault="00C528E9">
                      <w:pPr>
                        <w:pStyle w:val="Corpodetexto"/>
                        <w:spacing w:before="15"/>
                        <w:ind w:left="2692"/>
                      </w:pPr>
                      <w:r>
                        <w:t>XIII – DA EXECUÇÃO CONTRATUAL</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7"/>
        </w:numPr>
        <w:tabs>
          <w:tab w:val="left" w:pos="693"/>
        </w:tabs>
        <w:spacing w:before="100"/>
        <w:ind w:firstLine="0"/>
        <w:rPr>
          <w:sz w:val="24"/>
          <w:lang w:val="pt-BR"/>
        </w:rPr>
      </w:pPr>
      <w:r w:rsidRPr="004A66D2">
        <w:rPr>
          <w:sz w:val="24"/>
          <w:lang w:val="pt-BR"/>
        </w:rPr>
        <w:t xml:space="preserve">- </w:t>
      </w:r>
      <w:r w:rsidR="002075ED">
        <w:rPr>
          <w:sz w:val="24"/>
          <w:lang w:val="pt-BR"/>
        </w:rPr>
        <w:t>A Prefeitura Municipal de São T</w:t>
      </w:r>
      <w:r w:rsidRPr="004A66D2">
        <w:rPr>
          <w:sz w:val="24"/>
          <w:lang w:val="pt-BR"/>
        </w:rPr>
        <w:t>omé das Letras se reserva o direito de não atestar a execução dos serviços se estiverem em desacordo com o previsto neste instrumento convocatório, podendo rescindir o contrato em decorrência da sua inexecução parcial ou total, sem prejuízo das demais cominações legais</w:t>
      </w:r>
      <w:r w:rsidRPr="004A66D2">
        <w:rPr>
          <w:spacing w:val="-7"/>
          <w:sz w:val="24"/>
          <w:lang w:val="pt-BR"/>
        </w:rPr>
        <w:t xml:space="preserve"> </w:t>
      </w:r>
      <w:r w:rsidRPr="004A66D2">
        <w:rPr>
          <w:sz w:val="24"/>
          <w:lang w:val="pt-BR"/>
        </w:rPr>
        <w:t>aplicáveis.</w:t>
      </w:r>
    </w:p>
    <w:p w:rsidR="00E235E6" w:rsidRPr="004A66D2" w:rsidRDefault="001C4FE6">
      <w:pPr>
        <w:pStyle w:val="PargrafodaLista"/>
        <w:numPr>
          <w:ilvl w:val="1"/>
          <w:numId w:val="27"/>
        </w:numPr>
        <w:tabs>
          <w:tab w:val="left" w:pos="686"/>
        </w:tabs>
        <w:ind w:right="226" w:firstLine="0"/>
        <w:rPr>
          <w:sz w:val="24"/>
          <w:lang w:val="pt-BR"/>
        </w:rPr>
      </w:pPr>
      <w:r w:rsidRPr="004A66D2">
        <w:rPr>
          <w:sz w:val="24"/>
          <w:lang w:val="pt-BR"/>
        </w:rPr>
        <w:t>– Correrão por conta da contratada todas as despesas com seguros, transporte, tributos, encargos trabalhistas e previdenciários decorrentes da entrega e da própria aquisição dos serviços.</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55680" behindDoc="0" locked="0" layoutInCell="1" allowOverlap="1" wp14:anchorId="195E6841" wp14:editId="55D24381">
                <wp:simplePos x="0" y="0"/>
                <wp:positionH relativeFrom="page">
                  <wp:posOffset>1009015</wp:posOffset>
                </wp:positionH>
                <wp:positionV relativeFrom="paragraph">
                  <wp:posOffset>182245</wp:posOffset>
                </wp:positionV>
                <wp:extent cx="5544820" cy="207645"/>
                <wp:effectExtent l="8890" t="10795" r="8890" b="10160"/>
                <wp:wrapTopAndBottom/>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05" w:right="2805"/>
                              <w:jc w:val="center"/>
                            </w:pPr>
                            <w:r>
                              <w:t>XIV –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margin-left:79.45pt;margin-top:14.35pt;width:436.6pt;height:16.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" fillcolor="#bfbfbf" strokeweight=".48pt">
                <v:textbox inset="0,0,0,0">
                  <w:txbxContent>
                    <w:p w:rsidR="00C528E9" w:rsidRDefault="00C528E9">
                      <w:pPr>
                        <w:pStyle w:val="Corpodetexto"/>
                        <w:spacing w:before="15"/>
                        <w:ind w:left="2805" w:right="2805"/>
                        <w:jc w:val="center"/>
                      </w:pPr>
                      <w:r>
                        <w:t>XIV – PAGAMENTO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6"/>
        </w:numPr>
        <w:tabs>
          <w:tab w:val="left" w:pos="686"/>
        </w:tabs>
        <w:spacing w:before="100"/>
        <w:ind w:right="228" w:firstLine="0"/>
        <w:rPr>
          <w:sz w:val="24"/>
          <w:lang w:val="pt-BR"/>
        </w:rPr>
      </w:pPr>
      <w:r w:rsidRPr="004A66D2">
        <w:rPr>
          <w:sz w:val="24"/>
          <w:lang w:val="pt-BR"/>
        </w:rPr>
        <w:t>– O pagamento será efetuado mensalmente em parcelas iguais e sucessivas, sempre de acordo com a ordem cronológica de sua exigibilidade, observadas as demais exigências a seguir indicadas.</w:t>
      </w:r>
    </w:p>
    <w:p w:rsidR="00E235E6" w:rsidRPr="004A66D2" w:rsidRDefault="001C4FE6">
      <w:pPr>
        <w:pStyle w:val="PargrafodaLista"/>
        <w:numPr>
          <w:ilvl w:val="2"/>
          <w:numId w:val="26"/>
        </w:numPr>
        <w:tabs>
          <w:tab w:val="left" w:pos="827"/>
        </w:tabs>
        <w:ind w:firstLine="0"/>
        <w:rPr>
          <w:sz w:val="24"/>
          <w:lang w:val="pt-BR"/>
        </w:rPr>
      </w:pPr>
      <w:r w:rsidRPr="004A66D2">
        <w:rPr>
          <w:sz w:val="24"/>
          <w:lang w:val="pt-BR"/>
        </w:rPr>
        <w:t>– Para a execução do pagamento de que trata o item anterior a licitante vencedora deverá fazer constar na nota fiscal correspondente emitida, sem rasura, em letra bem legível em nome d</w:t>
      </w:r>
      <w:r w:rsidR="002075ED">
        <w:rPr>
          <w:sz w:val="24"/>
          <w:lang w:val="pt-BR"/>
        </w:rPr>
        <w:t>a Prefeitura Municipal de São T</w:t>
      </w:r>
      <w:r w:rsidRPr="004A66D2">
        <w:rPr>
          <w:sz w:val="24"/>
          <w:lang w:val="pt-BR"/>
        </w:rPr>
        <w:t>omé das Letras, CNPJ n.º 18.008.920/0001-11, o número de sua conta bancária, o nome do Banco e a respectiva Agência em que deverá ser creditado o valor devido pela remuneração apurada.</w:t>
      </w:r>
    </w:p>
    <w:p w:rsidR="00E235E6" w:rsidRPr="004A66D2" w:rsidRDefault="001C4FE6">
      <w:pPr>
        <w:pStyle w:val="PargrafodaLista"/>
        <w:numPr>
          <w:ilvl w:val="2"/>
          <w:numId w:val="26"/>
        </w:numPr>
        <w:tabs>
          <w:tab w:val="left" w:pos="832"/>
        </w:tabs>
        <w:ind w:firstLine="0"/>
        <w:rPr>
          <w:sz w:val="24"/>
          <w:lang w:val="pt-BR"/>
        </w:rPr>
      </w:pPr>
      <w:r w:rsidRPr="004A66D2">
        <w:rPr>
          <w:sz w:val="24"/>
          <w:lang w:val="pt-BR"/>
        </w:rPr>
        <w:t>– A nota fiscal/ /Recibo de Pagamento de Autônomo correspondente deverá ser entregue pela licitante vencedora, diretamente ao representante d</w:t>
      </w:r>
      <w:r w:rsidR="002075ED">
        <w:rPr>
          <w:sz w:val="24"/>
          <w:lang w:val="pt-BR"/>
        </w:rPr>
        <w:t>a Prefeitura Municipal de São T</w:t>
      </w:r>
      <w:r w:rsidRPr="004A66D2">
        <w:rPr>
          <w:sz w:val="24"/>
          <w:lang w:val="pt-BR"/>
        </w:rPr>
        <w:t>omé das Letras, que somente atestará a entrega das mercadorias e liberará a referida nota fiscal para pagamento, quando cumpridas, pela licitante vencedora, todas as condições</w:t>
      </w:r>
      <w:r w:rsidRPr="004A66D2">
        <w:rPr>
          <w:spacing w:val="-7"/>
          <w:sz w:val="24"/>
          <w:lang w:val="pt-BR"/>
        </w:rPr>
        <w:t xml:space="preserve"> </w:t>
      </w:r>
      <w:r w:rsidRPr="004A66D2">
        <w:rPr>
          <w:sz w:val="24"/>
          <w:lang w:val="pt-BR"/>
        </w:rPr>
        <w:t>pactuadas.</w:t>
      </w:r>
    </w:p>
    <w:p w:rsidR="00E235E6" w:rsidRPr="004A66D2" w:rsidRDefault="001C4FE6">
      <w:pPr>
        <w:pStyle w:val="Corpodetexto"/>
        <w:ind w:right="227"/>
        <w:jc w:val="both"/>
        <w:rPr>
          <w:lang w:val="pt-BR"/>
        </w:rPr>
      </w:pPr>
      <w:r w:rsidRPr="004A66D2">
        <w:rPr>
          <w:lang w:val="pt-BR"/>
        </w:rPr>
        <w:t>14.2 – Havendo erro na nota fiscal ou circunstância que impeça a liquidação da despesa, aquela será devolvida à licitante vencedora, pelo representante d</w:t>
      </w:r>
      <w:r w:rsidR="002075ED">
        <w:rPr>
          <w:lang w:val="pt-BR"/>
        </w:rPr>
        <w:t>a Prefeitura Municipal de São T</w:t>
      </w:r>
      <w:r w:rsidRPr="004A66D2">
        <w:rPr>
          <w:lang w:val="pt-BR"/>
        </w:rPr>
        <w:t>omé das Letras e o pagamento ficará pendente até que aquela providencie as medidas saneadoras. Nesta hipótese, o prazo para pagamento iniciar-se-á após a regularização da situação ou</w:t>
      </w:r>
    </w:p>
    <w:p w:rsidR="00E235E6" w:rsidRPr="004A66D2" w:rsidRDefault="00E235E6">
      <w:pPr>
        <w:jc w:val="both"/>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ind w:right="115"/>
        <w:rPr>
          <w:lang w:val="pt-BR"/>
        </w:rPr>
      </w:pPr>
      <w:proofErr w:type="gramStart"/>
      <w:r w:rsidRPr="004A66D2">
        <w:rPr>
          <w:lang w:val="pt-BR"/>
        </w:rPr>
        <w:lastRenderedPageBreak/>
        <w:t>reapresentação</w:t>
      </w:r>
      <w:proofErr w:type="gramEnd"/>
      <w:r w:rsidRPr="004A66D2">
        <w:rPr>
          <w:lang w:val="pt-BR"/>
        </w:rPr>
        <w:t xml:space="preserve"> do documento fiscal, não acarretando qualquer ônus para </w:t>
      </w:r>
      <w:r w:rsidR="002075ED">
        <w:rPr>
          <w:lang w:val="pt-BR"/>
        </w:rPr>
        <w:t>a Prefeitura Municipal de São T</w:t>
      </w:r>
      <w:r w:rsidRPr="004A66D2">
        <w:rPr>
          <w:lang w:val="pt-BR"/>
        </w:rPr>
        <w:t>omé das Letras.</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56704" behindDoc="0" locked="0" layoutInCell="1" allowOverlap="1" wp14:anchorId="7E74870C" wp14:editId="576DD9BC">
                <wp:simplePos x="0" y="0"/>
                <wp:positionH relativeFrom="page">
                  <wp:posOffset>1009015</wp:posOffset>
                </wp:positionH>
                <wp:positionV relativeFrom="paragraph">
                  <wp:posOffset>181610</wp:posOffset>
                </wp:positionV>
                <wp:extent cx="5544820" cy="207645"/>
                <wp:effectExtent l="8890" t="10160" r="8890" b="10795"/>
                <wp:wrapTopAndBottom/>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07" w:right="2805"/>
                              <w:jc w:val="center"/>
                            </w:pPr>
                            <w:r>
                              <w:t>XV –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79.45pt;margin-top:14.3pt;width:436.6pt;height:16.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" fillcolor="#bfbfbf" strokeweight=".48pt">
                <v:textbox inset="0,0,0,0">
                  <w:txbxContent>
                    <w:p w:rsidR="00C528E9" w:rsidRDefault="00C528E9">
                      <w:pPr>
                        <w:pStyle w:val="Corpodetexto"/>
                        <w:spacing w:before="15"/>
                        <w:ind w:left="2807" w:right="2805"/>
                        <w:jc w:val="center"/>
                      </w:pPr>
                      <w:r>
                        <w:t>XV – SANÇÕES</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25"/>
        </w:numPr>
        <w:tabs>
          <w:tab w:val="left" w:pos="690"/>
        </w:tabs>
        <w:spacing w:before="100"/>
        <w:ind w:firstLine="0"/>
        <w:rPr>
          <w:sz w:val="24"/>
          <w:lang w:val="pt-BR"/>
        </w:rPr>
      </w:pPr>
      <w:r w:rsidRPr="004A66D2">
        <w:rPr>
          <w:sz w:val="24"/>
          <w:lang w:val="pt-BR"/>
        </w:rPr>
        <w:t>– O descumprimento total ou parcial das obrigações assumidas pela licitante vencedora, sem justificativa aceita pel</w:t>
      </w:r>
      <w:r w:rsidR="002075ED">
        <w:rPr>
          <w:sz w:val="24"/>
          <w:lang w:val="pt-BR"/>
        </w:rPr>
        <w:t>a Prefeitura Municipal de São T</w:t>
      </w:r>
      <w:r w:rsidRPr="004A66D2">
        <w:rPr>
          <w:sz w:val="24"/>
          <w:lang w:val="pt-BR"/>
        </w:rPr>
        <w:t>omé das Letras – Minas Gerais, resguardados os procedimentos legais pertinentes, poderá acarretar nas seguintes</w:t>
      </w:r>
      <w:r w:rsidRPr="004A66D2">
        <w:rPr>
          <w:spacing w:val="-15"/>
          <w:sz w:val="24"/>
          <w:lang w:val="pt-BR"/>
        </w:rPr>
        <w:t xml:space="preserve"> </w:t>
      </w:r>
      <w:r w:rsidRPr="004A66D2">
        <w:rPr>
          <w:sz w:val="24"/>
          <w:lang w:val="pt-BR"/>
        </w:rPr>
        <w:t>sanções:</w:t>
      </w:r>
    </w:p>
    <w:p w:rsidR="00E235E6" w:rsidRPr="004A66D2" w:rsidRDefault="001C4FE6">
      <w:pPr>
        <w:pStyle w:val="PargrafodaLista"/>
        <w:numPr>
          <w:ilvl w:val="0"/>
          <w:numId w:val="24"/>
        </w:numPr>
        <w:tabs>
          <w:tab w:val="left" w:pos="484"/>
        </w:tabs>
        <w:spacing w:before="2"/>
        <w:ind w:right="226" w:firstLine="0"/>
        <w:rPr>
          <w:sz w:val="24"/>
          <w:lang w:val="pt-BR"/>
        </w:rPr>
      </w:pPr>
      <w:proofErr w:type="gramStart"/>
      <w:r w:rsidRPr="004A66D2">
        <w:rPr>
          <w:sz w:val="24"/>
          <w:lang w:val="pt-BR"/>
        </w:rPr>
        <w:t>multa</w:t>
      </w:r>
      <w:proofErr w:type="gramEnd"/>
      <w:r w:rsidRPr="004A66D2">
        <w:rPr>
          <w:sz w:val="24"/>
          <w:lang w:val="pt-BR"/>
        </w:rPr>
        <w:t xml:space="preserve"> compensatória no percentual de 20% (vinte por cento), calculada sobre o valor total estimado do contrato, pela recusa em assiná-lo, retirar a nota de empenho, no prazo máximo de 48 (quarenta e oito) horas após regularmente convocada, sem prejuízo da aplicação de outras sanções previstas no art. 87 da Lei Federal n°</w:t>
      </w:r>
      <w:r w:rsidRPr="004A66D2">
        <w:rPr>
          <w:spacing w:val="-8"/>
          <w:sz w:val="24"/>
          <w:lang w:val="pt-BR"/>
        </w:rPr>
        <w:t xml:space="preserve"> </w:t>
      </w:r>
      <w:r w:rsidRPr="004A66D2">
        <w:rPr>
          <w:sz w:val="24"/>
          <w:lang w:val="pt-BR"/>
        </w:rPr>
        <w:t>8.666/93;</w:t>
      </w:r>
    </w:p>
    <w:p w:rsidR="00E235E6" w:rsidRPr="004A66D2" w:rsidRDefault="001C4FE6">
      <w:pPr>
        <w:pStyle w:val="PargrafodaLista"/>
        <w:numPr>
          <w:ilvl w:val="0"/>
          <w:numId w:val="24"/>
        </w:numPr>
        <w:tabs>
          <w:tab w:val="left" w:pos="460"/>
        </w:tabs>
        <w:ind w:right="226" w:firstLine="0"/>
        <w:rPr>
          <w:sz w:val="24"/>
          <w:lang w:val="pt-BR"/>
        </w:rPr>
      </w:pPr>
      <w:proofErr w:type="gramStart"/>
      <w:r w:rsidRPr="004A66D2">
        <w:rPr>
          <w:sz w:val="24"/>
          <w:lang w:val="pt-BR"/>
        </w:rPr>
        <w:t>multa</w:t>
      </w:r>
      <w:proofErr w:type="gramEnd"/>
      <w:r w:rsidRPr="004A66D2">
        <w:rPr>
          <w:sz w:val="24"/>
          <w:lang w:val="pt-BR"/>
        </w:rPr>
        <w:t xml:space="preserve"> de mora no percentual correspondente a 0,5% (meio por cento) calculada sobre o valor total estimado do contrato, por dia de inadimplência, até o limite de 02 (dois) dias úteis, na entrega total do objeto deste, caracterizando a inexecução</w:t>
      </w:r>
      <w:r w:rsidRPr="004A66D2">
        <w:rPr>
          <w:spacing w:val="-3"/>
          <w:sz w:val="24"/>
          <w:lang w:val="pt-BR"/>
        </w:rPr>
        <w:t xml:space="preserve"> </w:t>
      </w:r>
      <w:r w:rsidRPr="004A66D2">
        <w:rPr>
          <w:sz w:val="24"/>
          <w:lang w:val="pt-BR"/>
        </w:rPr>
        <w:t>parcial;</w:t>
      </w:r>
    </w:p>
    <w:p w:rsidR="00E235E6" w:rsidRPr="004A66D2" w:rsidRDefault="001C4FE6">
      <w:pPr>
        <w:pStyle w:val="PargrafodaLista"/>
        <w:numPr>
          <w:ilvl w:val="0"/>
          <w:numId w:val="24"/>
        </w:numPr>
        <w:tabs>
          <w:tab w:val="left" w:pos="472"/>
        </w:tabs>
        <w:ind w:right="226" w:firstLine="0"/>
        <w:rPr>
          <w:sz w:val="24"/>
          <w:lang w:val="pt-BR"/>
        </w:rPr>
      </w:pPr>
      <w:proofErr w:type="gramStart"/>
      <w:r w:rsidRPr="004A66D2">
        <w:rPr>
          <w:sz w:val="24"/>
          <w:lang w:val="pt-BR"/>
        </w:rPr>
        <w:t>multa</w:t>
      </w:r>
      <w:proofErr w:type="gramEnd"/>
      <w:r w:rsidRPr="004A66D2">
        <w:rPr>
          <w:sz w:val="24"/>
          <w:lang w:val="pt-BR"/>
        </w:rPr>
        <w:t xml:space="preserve"> compensatória no percentual de 20% (vinte por cento), calculada sobre o valor total estimado do contrato pela inadimplência além do prazo de 02 (dois) dias úteis, caracterizando a inexecução parcial do</w:t>
      </w:r>
      <w:r w:rsidRPr="004A66D2">
        <w:rPr>
          <w:spacing w:val="-2"/>
          <w:sz w:val="24"/>
          <w:lang w:val="pt-BR"/>
        </w:rPr>
        <w:t xml:space="preserve"> </w:t>
      </w:r>
      <w:r w:rsidRPr="004A66D2">
        <w:rPr>
          <w:sz w:val="24"/>
          <w:lang w:val="pt-BR"/>
        </w:rPr>
        <w:t>mesmo.</w:t>
      </w:r>
    </w:p>
    <w:p w:rsidR="00E235E6" w:rsidRDefault="001C4FE6">
      <w:pPr>
        <w:pStyle w:val="PargrafodaLista"/>
        <w:numPr>
          <w:ilvl w:val="0"/>
          <w:numId w:val="24"/>
        </w:numPr>
        <w:tabs>
          <w:tab w:val="left" w:pos="453"/>
        </w:tabs>
        <w:spacing w:line="275" w:lineRule="exact"/>
        <w:ind w:left="452" w:right="0" w:hanging="231"/>
        <w:rPr>
          <w:sz w:val="24"/>
        </w:rPr>
      </w:pPr>
      <w:proofErr w:type="spellStart"/>
      <w:r>
        <w:rPr>
          <w:sz w:val="24"/>
        </w:rPr>
        <w:t>Advertência</w:t>
      </w:r>
      <w:proofErr w:type="spellEnd"/>
      <w:r>
        <w:rPr>
          <w:sz w:val="24"/>
        </w:rPr>
        <w:t>.</w:t>
      </w:r>
    </w:p>
    <w:p w:rsidR="00E235E6" w:rsidRPr="004A66D2" w:rsidRDefault="001C4FE6">
      <w:pPr>
        <w:pStyle w:val="PargrafodaLista"/>
        <w:numPr>
          <w:ilvl w:val="1"/>
          <w:numId w:val="25"/>
        </w:numPr>
        <w:tabs>
          <w:tab w:val="left" w:pos="662"/>
        </w:tabs>
        <w:ind w:right="226" w:firstLine="0"/>
        <w:rPr>
          <w:sz w:val="24"/>
          <w:lang w:val="pt-BR"/>
        </w:rPr>
      </w:pPr>
      <w:r w:rsidRPr="004A66D2">
        <w:rPr>
          <w:sz w:val="24"/>
          <w:lang w:val="pt-BR"/>
        </w:rPr>
        <w:t xml:space="preserve">– A aplicação das sanções previstas neste edital não exclui a possibilidade da aplicação de outras, previstas na Lei Federal n° 10.520/02 e na Lei Federal n° 8.666/93 e suas </w:t>
      </w:r>
      <w:r w:rsidR="00541D58" w:rsidRPr="004A66D2">
        <w:rPr>
          <w:sz w:val="24"/>
          <w:lang w:val="pt-BR"/>
        </w:rPr>
        <w:t>alterações, inclusive</w:t>
      </w:r>
      <w:r w:rsidRPr="004A66D2">
        <w:rPr>
          <w:sz w:val="24"/>
          <w:lang w:val="pt-BR"/>
        </w:rPr>
        <w:t xml:space="preserve"> a responsabilização da licitante vencedora por eventuais perdas e danos causados à</w:t>
      </w:r>
      <w:r w:rsidRPr="004A66D2">
        <w:rPr>
          <w:spacing w:val="-3"/>
          <w:sz w:val="24"/>
          <w:lang w:val="pt-BR"/>
        </w:rPr>
        <w:t xml:space="preserve"> </w:t>
      </w:r>
      <w:r w:rsidRPr="004A66D2">
        <w:rPr>
          <w:sz w:val="24"/>
          <w:lang w:val="pt-BR"/>
        </w:rPr>
        <w:t>Administração.</w:t>
      </w:r>
    </w:p>
    <w:p w:rsidR="00E235E6" w:rsidRPr="004A66D2" w:rsidRDefault="001C4FE6">
      <w:pPr>
        <w:pStyle w:val="PargrafodaLista"/>
        <w:numPr>
          <w:ilvl w:val="1"/>
          <w:numId w:val="25"/>
        </w:numPr>
        <w:tabs>
          <w:tab w:val="left" w:pos="669"/>
        </w:tabs>
        <w:ind w:firstLine="0"/>
        <w:rPr>
          <w:sz w:val="24"/>
          <w:lang w:val="pt-BR"/>
        </w:rPr>
      </w:pPr>
      <w:r w:rsidRPr="004A66D2">
        <w:rPr>
          <w:sz w:val="24"/>
          <w:lang w:val="pt-BR"/>
        </w:rPr>
        <w:t xml:space="preserve">– A multa deverá ser recolhida aos cofres </w:t>
      </w:r>
      <w:r w:rsidR="00085C57">
        <w:rPr>
          <w:sz w:val="24"/>
          <w:lang w:val="pt-BR"/>
        </w:rPr>
        <w:t>públicos do Município de São T</w:t>
      </w:r>
      <w:r w:rsidRPr="004A66D2">
        <w:rPr>
          <w:sz w:val="24"/>
          <w:lang w:val="pt-BR"/>
        </w:rPr>
        <w:t>omé das Letras, via Tesouraria Municipal, no prazo máximo de 10 (dez) dias corridos, a contar da data de recebimento da notificação enviada pel</w:t>
      </w:r>
      <w:r w:rsidR="00085C57">
        <w:rPr>
          <w:sz w:val="24"/>
          <w:lang w:val="pt-BR"/>
        </w:rPr>
        <w:t>a Prefeitura Municipal de São T</w:t>
      </w:r>
      <w:r w:rsidRPr="004A66D2">
        <w:rPr>
          <w:sz w:val="24"/>
          <w:lang w:val="pt-BR"/>
        </w:rPr>
        <w:t>omé das</w:t>
      </w:r>
      <w:r w:rsidRPr="004A66D2">
        <w:rPr>
          <w:spacing w:val="-10"/>
          <w:sz w:val="24"/>
          <w:lang w:val="pt-BR"/>
        </w:rPr>
        <w:t xml:space="preserve"> </w:t>
      </w:r>
      <w:r w:rsidRPr="004A66D2">
        <w:rPr>
          <w:sz w:val="24"/>
          <w:lang w:val="pt-BR"/>
        </w:rPr>
        <w:t>Letras.</w:t>
      </w:r>
    </w:p>
    <w:p w:rsidR="00E235E6" w:rsidRPr="004A66D2" w:rsidRDefault="001C4FE6">
      <w:pPr>
        <w:pStyle w:val="PargrafodaLista"/>
        <w:numPr>
          <w:ilvl w:val="1"/>
          <w:numId w:val="25"/>
        </w:numPr>
        <w:tabs>
          <w:tab w:val="left" w:pos="676"/>
        </w:tabs>
        <w:ind w:firstLine="0"/>
        <w:rPr>
          <w:sz w:val="24"/>
          <w:lang w:val="pt-BR"/>
        </w:rPr>
      </w:pPr>
      <w:r w:rsidRPr="004A66D2">
        <w:rPr>
          <w:sz w:val="24"/>
          <w:lang w:val="pt-BR"/>
        </w:rPr>
        <w:t>– O valor da multa poderá ser descontado na nota fiscal ou crédito existente na Prefeitura Municipal de São Thomé das Letras, em favor da licitante vencedora, sendo que, caso o valor da multa seja superior ao crédito existente, a diferença será cobrada na forma da</w:t>
      </w:r>
      <w:r w:rsidRPr="004A66D2">
        <w:rPr>
          <w:spacing w:val="-5"/>
          <w:sz w:val="24"/>
          <w:lang w:val="pt-BR"/>
        </w:rPr>
        <w:t xml:space="preserve"> </w:t>
      </w:r>
      <w:r w:rsidRPr="004A66D2">
        <w:rPr>
          <w:sz w:val="24"/>
          <w:lang w:val="pt-BR"/>
        </w:rPr>
        <w:t>lei.</w:t>
      </w:r>
    </w:p>
    <w:p w:rsidR="00E235E6" w:rsidRPr="004A66D2" w:rsidRDefault="001C4FE6">
      <w:pPr>
        <w:pStyle w:val="PargrafodaLista"/>
        <w:numPr>
          <w:ilvl w:val="1"/>
          <w:numId w:val="25"/>
        </w:numPr>
        <w:tabs>
          <w:tab w:val="left" w:pos="693"/>
        </w:tabs>
        <w:ind w:right="226" w:firstLine="0"/>
        <w:rPr>
          <w:sz w:val="24"/>
          <w:lang w:val="pt-BR"/>
        </w:rPr>
      </w:pPr>
      <w:r w:rsidRPr="004A66D2">
        <w:rPr>
          <w:sz w:val="24"/>
          <w:lang w:val="pt-BR"/>
        </w:rPr>
        <w:t>– As multas e outras sanções aplicadas só poderão ser relevadas motivadamente e por conveniência administrativa, me</w:t>
      </w:r>
      <w:r w:rsidR="002075ED">
        <w:rPr>
          <w:sz w:val="24"/>
          <w:lang w:val="pt-BR"/>
        </w:rPr>
        <w:t>diante ato do Prefeito de São T</w:t>
      </w:r>
      <w:r w:rsidRPr="004A66D2">
        <w:rPr>
          <w:sz w:val="24"/>
          <w:lang w:val="pt-BR"/>
        </w:rPr>
        <w:t>omé das Letras, devidamente justificado.</w:t>
      </w:r>
    </w:p>
    <w:p w:rsidR="00E235E6" w:rsidRPr="004A66D2" w:rsidRDefault="001C4FE6">
      <w:pPr>
        <w:pStyle w:val="PargrafodaLista"/>
        <w:numPr>
          <w:ilvl w:val="1"/>
          <w:numId w:val="25"/>
        </w:numPr>
        <w:tabs>
          <w:tab w:val="left" w:pos="664"/>
        </w:tabs>
        <w:spacing w:before="1"/>
        <w:ind w:right="226" w:firstLine="0"/>
        <w:rPr>
          <w:sz w:val="24"/>
          <w:lang w:val="pt-BR"/>
        </w:rPr>
      </w:pPr>
      <w:r w:rsidRPr="004A66D2">
        <w:rPr>
          <w:sz w:val="24"/>
          <w:lang w:val="pt-BR"/>
        </w:rPr>
        <w:t>– À licitante que, convocada dentro do prazo de validade de sua proposta, não assinar a ata de registro de preços, deixar de entregar a documentação exigida ou apresentar documentação falsa exigida, ensejar o retardamento da execução do objeto desta licitação, não mantiver a proposta, falhar ou fraudar a execução do contrato, comportar-se de modo inidôneo, ou cometer fraude fiscal, ficará impedida de licitar e contratar com o Município de São Thomé das Letras e será descredenciado do CRC Municipal, pelo período de 05 anos se credenciado for, sem prejuízo das multas previstas neste edital, no contrato e nas demais cominações</w:t>
      </w:r>
      <w:r w:rsidRPr="004A66D2">
        <w:rPr>
          <w:spacing w:val="-11"/>
          <w:sz w:val="24"/>
          <w:lang w:val="pt-BR"/>
        </w:rPr>
        <w:t xml:space="preserve"> </w:t>
      </w:r>
      <w:r w:rsidRPr="004A66D2">
        <w:rPr>
          <w:sz w:val="24"/>
          <w:lang w:val="pt-BR"/>
        </w:rPr>
        <w:t>legais.</w:t>
      </w:r>
    </w:p>
    <w:p w:rsidR="00E235E6" w:rsidRPr="004A66D2" w:rsidRDefault="001C4FE6">
      <w:pPr>
        <w:pStyle w:val="PargrafodaLista"/>
        <w:numPr>
          <w:ilvl w:val="1"/>
          <w:numId w:val="25"/>
        </w:numPr>
        <w:tabs>
          <w:tab w:val="left" w:pos="669"/>
        </w:tabs>
        <w:ind w:firstLine="0"/>
        <w:rPr>
          <w:sz w:val="24"/>
          <w:lang w:val="pt-BR"/>
        </w:rPr>
      </w:pPr>
      <w:r w:rsidRPr="004A66D2">
        <w:rPr>
          <w:sz w:val="24"/>
          <w:lang w:val="pt-BR"/>
        </w:rPr>
        <w:t>– As sanções aqui previstas são independentes entre si podendo ser aplicadas isoladas ou cumulativamente, sem prejuízo de outras medidas</w:t>
      </w:r>
      <w:r w:rsidRPr="004A66D2">
        <w:rPr>
          <w:spacing w:val="-5"/>
          <w:sz w:val="24"/>
          <w:lang w:val="pt-BR"/>
        </w:rPr>
        <w:t xml:space="preserve"> </w:t>
      </w:r>
      <w:r w:rsidRPr="004A66D2">
        <w:rPr>
          <w:sz w:val="24"/>
          <w:lang w:val="pt-BR"/>
        </w:rPr>
        <w:t>cabíveis.</w:t>
      </w:r>
    </w:p>
    <w:p w:rsidR="00E235E6" w:rsidRPr="004A66D2" w:rsidRDefault="001C4FE6">
      <w:pPr>
        <w:pStyle w:val="PargrafodaLista"/>
        <w:numPr>
          <w:ilvl w:val="1"/>
          <w:numId w:val="25"/>
        </w:numPr>
        <w:tabs>
          <w:tab w:val="left" w:pos="686"/>
        </w:tabs>
        <w:ind w:firstLine="0"/>
        <w:rPr>
          <w:sz w:val="24"/>
          <w:lang w:val="pt-BR"/>
        </w:rPr>
      </w:pPr>
      <w:r w:rsidRPr="004A66D2">
        <w:rPr>
          <w:sz w:val="24"/>
          <w:lang w:val="pt-BR"/>
        </w:rPr>
        <w:t>– Em qualquer hipótese e aplicação de sanções será assegurado à licitante vencedora o contraditório e a ampla defesa.</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2C46DD3C" wp14:editId="35A21BC4">
                <wp:extent cx="5544820" cy="205740"/>
                <wp:effectExtent l="5715" t="6350" r="12065" b="6985"/>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C528E9" w:rsidRDefault="00C528E9">
                            <w:pPr>
                              <w:pStyle w:val="Corpodetexto"/>
                              <w:spacing w:before="15"/>
                              <w:ind w:left="2805" w:right="2805"/>
                              <w:jc w:val="center"/>
                            </w:pPr>
                            <w:r>
                              <w:t>XVI – DISPOSIÇÕES FINAIS</w:t>
                            </w:r>
                          </w:p>
                        </w:txbxContent>
                      </wps:txbx>
                      <wps:bodyPr rot="0" vert="horz" wrap="square" lIns="0" tIns="0" rIns="0" bIns="0" anchor="t" anchorCtr="0" upright="1">
                        <a:noAutofit/>
                      </wps:bodyPr>
                    </wps:wsp>
                  </a:graphicData>
                </a:graphic>
              </wp:inline>
            </w:drawing>
          </mc:Choice>
          <mc:Fallback>
            <w:pict>
              <v:shape id="Text Box 27" o:spid="_x0000_s1050" type="#_x0000_t202" style="width:436.6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" fillcolor="#bfbfbf" strokeweight=".48pt">
                <v:textbox inset="0,0,0,0">
                  <w:txbxContent>
                    <w:p w:rsidR="00C528E9" w:rsidRDefault="00C528E9">
                      <w:pPr>
                        <w:pStyle w:val="Corpodetexto"/>
                        <w:spacing w:before="15"/>
                        <w:ind w:left="2805" w:right="2805"/>
                        <w:jc w:val="center"/>
                      </w:pPr>
                      <w:r>
                        <w:t>XVI – DISPOSIÇÕES FINAIS</w:t>
                      </w:r>
                    </w:p>
                  </w:txbxContent>
                </v:textbox>
                <w10:anchorlock/>
              </v:shape>
            </w:pict>
          </mc:Fallback>
        </mc:AlternateContent>
      </w:r>
    </w:p>
    <w:p w:rsidR="00E235E6" w:rsidRDefault="00E235E6">
      <w:pPr>
        <w:pStyle w:val="Corpodetexto"/>
        <w:spacing w:before="7"/>
        <w:ind w:left="0"/>
        <w:rPr>
          <w:sz w:val="11"/>
        </w:rPr>
      </w:pPr>
    </w:p>
    <w:p w:rsidR="00E235E6" w:rsidRPr="004A66D2" w:rsidRDefault="001C4FE6">
      <w:pPr>
        <w:pStyle w:val="PargrafodaLista"/>
        <w:numPr>
          <w:ilvl w:val="1"/>
          <w:numId w:val="23"/>
        </w:numPr>
        <w:tabs>
          <w:tab w:val="left" w:pos="666"/>
        </w:tabs>
        <w:spacing w:before="99"/>
        <w:ind w:firstLine="0"/>
        <w:rPr>
          <w:sz w:val="24"/>
          <w:lang w:val="pt-BR"/>
        </w:rPr>
      </w:pPr>
      <w:r w:rsidRPr="004A66D2">
        <w:rPr>
          <w:sz w:val="24"/>
          <w:lang w:val="pt-BR"/>
        </w:rPr>
        <w:t>A Prefeitura Municipal de São Thomé das Letras poderá cancelar de pleno direito à nota de empenho que vier a ser emitida em decorrência desta licitação, independentemente de interpelação judicial ou extrajudicial desde que motivado o ato e assegurado à licitante vencedora o contraditório e a ampla defesa quando</w:t>
      </w:r>
      <w:r w:rsidRPr="004A66D2">
        <w:rPr>
          <w:spacing w:val="-2"/>
          <w:sz w:val="24"/>
          <w:lang w:val="pt-BR"/>
        </w:rPr>
        <w:t xml:space="preserve"> </w:t>
      </w:r>
      <w:r w:rsidRPr="004A66D2">
        <w:rPr>
          <w:sz w:val="24"/>
          <w:lang w:val="pt-BR"/>
        </w:rPr>
        <w:t>esta:</w:t>
      </w:r>
    </w:p>
    <w:p w:rsidR="00E235E6" w:rsidRPr="004A66D2" w:rsidRDefault="00541D58">
      <w:pPr>
        <w:pStyle w:val="PargrafodaLista"/>
        <w:numPr>
          <w:ilvl w:val="0"/>
          <w:numId w:val="22"/>
        </w:numPr>
        <w:tabs>
          <w:tab w:val="left" w:pos="462"/>
        </w:tabs>
        <w:ind w:right="225" w:firstLine="0"/>
        <w:rPr>
          <w:sz w:val="24"/>
          <w:lang w:val="pt-BR"/>
        </w:rPr>
      </w:pPr>
      <w:r w:rsidRPr="004A66D2">
        <w:rPr>
          <w:sz w:val="24"/>
          <w:lang w:val="pt-BR"/>
        </w:rPr>
        <w:t>Venha</w:t>
      </w:r>
      <w:r w:rsidR="001C4FE6" w:rsidRPr="004A66D2">
        <w:rPr>
          <w:sz w:val="24"/>
          <w:lang w:val="pt-BR"/>
        </w:rPr>
        <w:t xml:space="preserve"> a ser atingida por protesto de título, execução fiscal ou outros fatos que comprometam sua capacidade</w:t>
      </w:r>
      <w:r w:rsidR="001C4FE6" w:rsidRPr="004A66D2">
        <w:rPr>
          <w:spacing w:val="-1"/>
          <w:sz w:val="24"/>
          <w:lang w:val="pt-BR"/>
        </w:rPr>
        <w:t xml:space="preserve"> </w:t>
      </w:r>
      <w:r w:rsidR="001C4FE6" w:rsidRPr="004A66D2">
        <w:rPr>
          <w:sz w:val="24"/>
          <w:lang w:val="pt-BR"/>
        </w:rPr>
        <w:t>econômico-financeira;</w:t>
      </w:r>
    </w:p>
    <w:p w:rsidR="00E235E6" w:rsidRPr="004A66D2" w:rsidRDefault="00541D58">
      <w:pPr>
        <w:pStyle w:val="PargrafodaLista"/>
        <w:numPr>
          <w:ilvl w:val="0"/>
          <w:numId w:val="22"/>
        </w:numPr>
        <w:tabs>
          <w:tab w:val="left" w:pos="453"/>
        </w:tabs>
        <w:spacing w:before="2" w:line="274" w:lineRule="exact"/>
        <w:ind w:left="452" w:right="0" w:hanging="231"/>
        <w:rPr>
          <w:sz w:val="24"/>
          <w:lang w:val="pt-BR"/>
        </w:rPr>
      </w:pPr>
      <w:r w:rsidRPr="004A66D2">
        <w:rPr>
          <w:sz w:val="24"/>
          <w:lang w:val="pt-BR"/>
        </w:rPr>
        <w:t>For</w:t>
      </w:r>
      <w:r w:rsidR="001C4FE6" w:rsidRPr="004A66D2">
        <w:rPr>
          <w:sz w:val="24"/>
          <w:lang w:val="pt-BR"/>
        </w:rPr>
        <w:t xml:space="preserve"> envolvida em escândalo público e</w:t>
      </w:r>
      <w:r w:rsidR="001C4FE6" w:rsidRPr="004A66D2">
        <w:rPr>
          <w:spacing w:val="-3"/>
          <w:sz w:val="24"/>
          <w:lang w:val="pt-BR"/>
        </w:rPr>
        <w:t xml:space="preserve"> </w:t>
      </w:r>
      <w:r w:rsidR="001C4FE6" w:rsidRPr="004A66D2">
        <w:rPr>
          <w:sz w:val="24"/>
          <w:lang w:val="pt-BR"/>
        </w:rPr>
        <w:t>notório;</w:t>
      </w:r>
    </w:p>
    <w:p w:rsidR="00E235E6" w:rsidRDefault="001C4FE6">
      <w:pPr>
        <w:pStyle w:val="PargrafodaLista"/>
        <w:numPr>
          <w:ilvl w:val="0"/>
          <w:numId w:val="22"/>
        </w:numPr>
        <w:tabs>
          <w:tab w:val="left" w:pos="441"/>
        </w:tabs>
        <w:spacing w:line="274" w:lineRule="exact"/>
        <w:ind w:left="440" w:right="0" w:hanging="219"/>
        <w:rPr>
          <w:sz w:val="24"/>
        </w:rPr>
      </w:pPr>
      <w:proofErr w:type="spellStart"/>
      <w:r>
        <w:rPr>
          <w:sz w:val="24"/>
        </w:rPr>
        <w:t>quebrar</w:t>
      </w:r>
      <w:proofErr w:type="spellEnd"/>
      <w:r>
        <w:rPr>
          <w:sz w:val="24"/>
        </w:rPr>
        <w:t xml:space="preserve"> o </w:t>
      </w:r>
      <w:proofErr w:type="spellStart"/>
      <w:r>
        <w:rPr>
          <w:sz w:val="24"/>
        </w:rPr>
        <w:t>sigilo</w:t>
      </w:r>
      <w:proofErr w:type="spellEnd"/>
      <w:r>
        <w:rPr>
          <w:spacing w:val="-2"/>
          <w:sz w:val="24"/>
        </w:rPr>
        <w:t xml:space="preserve"> </w:t>
      </w:r>
      <w:proofErr w:type="spellStart"/>
      <w:r>
        <w:rPr>
          <w:sz w:val="24"/>
        </w:rPr>
        <w:t>profissional</w:t>
      </w:r>
      <w:proofErr w:type="spellEnd"/>
      <w:r>
        <w:rPr>
          <w:sz w:val="24"/>
        </w:rPr>
        <w:t>;</w:t>
      </w:r>
    </w:p>
    <w:p w:rsidR="00E235E6" w:rsidRPr="004A66D2" w:rsidRDefault="00541D58">
      <w:pPr>
        <w:pStyle w:val="PargrafodaLista"/>
        <w:numPr>
          <w:ilvl w:val="0"/>
          <w:numId w:val="22"/>
        </w:numPr>
        <w:tabs>
          <w:tab w:val="left" w:pos="455"/>
        </w:tabs>
        <w:ind w:firstLine="0"/>
        <w:rPr>
          <w:sz w:val="24"/>
          <w:lang w:val="pt-BR"/>
        </w:rPr>
      </w:pPr>
      <w:r w:rsidRPr="004A66D2">
        <w:rPr>
          <w:sz w:val="24"/>
          <w:lang w:val="pt-BR"/>
        </w:rPr>
        <w:t>Utilizar</w:t>
      </w:r>
      <w:r w:rsidR="001C4FE6" w:rsidRPr="004A66D2">
        <w:rPr>
          <w:sz w:val="24"/>
          <w:lang w:val="pt-BR"/>
        </w:rPr>
        <w:t xml:space="preserve">, em benefício próprio ou de </w:t>
      </w:r>
      <w:r w:rsidRPr="004A66D2">
        <w:rPr>
          <w:sz w:val="24"/>
          <w:lang w:val="pt-BR"/>
        </w:rPr>
        <w:t>terceiras informações</w:t>
      </w:r>
      <w:r w:rsidR="001C4FE6" w:rsidRPr="004A66D2">
        <w:rPr>
          <w:sz w:val="24"/>
          <w:lang w:val="pt-BR"/>
        </w:rPr>
        <w:t xml:space="preserve"> não divulgadas ao público e às quais tenha acesso por força de suas atribuições e que contrariem as disposições estabelecidas pela Prefeitura Municipal de São Tomé das</w:t>
      </w:r>
      <w:r w:rsidR="001C4FE6" w:rsidRPr="004A66D2">
        <w:rPr>
          <w:spacing w:val="-7"/>
          <w:sz w:val="24"/>
          <w:lang w:val="pt-BR"/>
        </w:rPr>
        <w:t xml:space="preserve"> </w:t>
      </w:r>
      <w:r w:rsidR="001C4FE6" w:rsidRPr="004A66D2">
        <w:rPr>
          <w:sz w:val="24"/>
          <w:lang w:val="pt-BR"/>
        </w:rPr>
        <w:t>Letras;</w:t>
      </w:r>
    </w:p>
    <w:p w:rsidR="00E235E6" w:rsidRPr="004A66D2" w:rsidRDefault="00541D58">
      <w:pPr>
        <w:pStyle w:val="PargrafodaLista"/>
        <w:numPr>
          <w:ilvl w:val="0"/>
          <w:numId w:val="22"/>
        </w:numPr>
        <w:tabs>
          <w:tab w:val="left" w:pos="491"/>
        </w:tabs>
        <w:ind w:firstLine="0"/>
        <w:rPr>
          <w:sz w:val="24"/>
          <w:lang w:val="pt-BR"/>
        </w:rPr>
      </w:pPr>
      <w:r w:rsidRPr="004A66D2">
        <w:rPr>
          <w:sz w:val="24"/>
          <w:lang w:val="pt-BR"/>
        </w:rPr>
        <w:t>Na</w:t>
      </w:r>
      <w:r w:rsidR="001C4FE6" w:rsidRPr="004A66D2">
        <w:rPr>
          <w:sz w:val="24"/>
          <w:lang w:val="pt-BR"/>
        </w:rPr>
        <w:t xml:space="preserve"> hipótese de ser anulada a adjudicação em função de qualquer dispositivo legal que a autorize.</w:t>
      </w:r>
    </w:p>
    <w:p w:rsidR="00E235E6" w:rsidRPr="004A66D2" w:rsidRDefault="002075ED">
      <w:pPr>
        <w:pStyle w:val="PargrafodaLista"/>
        <w:numPr>
          <w:ilvl w:val="1"/>
          <w:numId w:val="23"/>
        </w:numPr>
        <w:tabs>
          <w:tab w:val="left" w:pos="683"/>
        </w:tabs>
        <w:spacing w:before="1"/>
        <w:ind w:right="226" w:firstLine="0"/>
        <w:rPr>
          <w:sz w:val="24"/>
          <w:lang w:val="pt-BR"/>
        </w:rPr>
      </w:pPr>
      <w:r>
        <w:rPr>
          <w:sz w:val="24"/>
          <w:lang w:val="pt-BR"/>
        </w:rPr>
        <w:t>A Prefeitura Municipal de São T</w:t>
      </w:r>
      <w:r w:rsidR="001C4FE6" w:rsidRPr="004A66D2">
        <w:rPr>
          <w:sz w:val="24"/>
          <w:lang w:val="pt-BR"/>
        </w:rPr>
        <w:t>omé das Letras poderá, por despacho fundamentado do Pregoeiro e até a entrega da nota de empenho, excluir qualquer licitante, sem prejuízo de outras sanções cabíveis, sem que a esta assista o direito de reclamar indenização ou ressarcimento, se chegar ao seu conhecimento, em qualquer fase do processo licitatório, fato ou circunstância que desabone a idoneidade da licitante.</w:t>
      </w:r>
    </w:p>
    <w:p w:rsidR="00E235E6" w:rsidRPr="004A66D2" w:rsidRDefault="001C4FE6">
      <w:pPr>
        <w:pStyle w:val="PargrafodaLista"/>
        <w:numPr>
          <w:ilvl w:val="1"/>
          <w:numId w:val="23"/>
        </w:numPr>
        <w:tabs>
          <w:tab w:val="left" w:pos="729"/>
        </w:tabs>
        <w:spacing w:before="1"/>
        <w:ind w:firstLine="0"/>
        <w:rPr>
          <w:sz w:val="24"/>
          <w:lang w:val="pt-BR"/>
        </w:rPr>
      </w:pPr>
      <w:r w:rsidRPr="004A66D2">
        <w:rPr>
          <w:sz w:val="24"/>
          <w:lang w:val="pt-BR"/>
        </w:rPr>
        <w:t>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w:t>
      </w:r>
      <w:r w:rsidRPr="004A66D2">
        <w:rPr>
          <w:spacing w:val="-1"/>
          <w:sz w:val="24"/>
          <w:lang w:val="pt-BR"/>
        </w:rPr>
        <w:t xml:space="preserve"> </w:t>
      </w:r>
      <w:r w:rsidRPr="004A66D2">
        <w:rPr>
          <w:sz w:val="24"/>
          <w:lang w:val="pt-BR"/>
        </w:rPr>
        <w:t>fundamentado.</w:t>
      </w:r>
    </w:p>
    <w:p w:rsidR="00E235E6" w:rsidRPr="004A66D2" w:rsidRDefault="001C4FE6">
      <w:pPr>
        <w:pStyle w:val="Corpodetexto"/>
        <w:ind w:right="227"/>
        <w:jc w:val="both"/>
        <w:rPr>
          <w:lang w:val="pt-BR"/>
        </w:rPr>
      </w:pPr>
      <w:r w:rsidRPr="004A66D2">
        <w:rPr>
          <w:lang w:val="pt-BR"/>
        </w:rPr>
        <w:t>16.3.1 A nulidade do processo licitatório induz à do contrato, sem prejuízo do disposto no parágrafo único do art. 59, da Lei Federal n° 8.666/93 e suas alterações.</w:t>
      </w:r>
    </w:p>
    <w:p w:rsidR="00E235E6" w:rsidRPr="004A66D2" w:rsidRDefault="001C4FE6">
      <w:pPr>
        <w:pStyle w:val="PargrafodaLista"/>
        <w:numPr>
          <w:ilvl w:val="1"/>
          <w:numId w:val="21"/>
        </w:numPr>
        <w:tabs>
          <w:tab w:val="left" w:pos="669"/>
        </w:tabs>
        <w:ind w:firstLine="0"/>
        <w:rPr>
          <w:sz w:val="24"/>
          <w:lang w:val="pt-BR"/>
        </w:rPr>
      </w:pPr>
      <w:r w:rsidRPr="004A66D2">
        <w:rPr>
          <w:sz w:val="24"/>
          <w:lang w:val="pt-BR"/>
        </w:rPr>
        <w:t>As reclamações referentes à documentação e às propostas deverão ser feitas no momento da abertura do envelope correspondente, por escrito, quando serão registradas em ata, sendo vedada, a qualquer licitante, observações ou reclamações impertinentes ao</w:t>
      </w:r>
      <w:r w:rsidRPr="004A66D2">
        <w:rPr>
          <w:spacing w:val="-9"/>
          <w:sz w:val="24"/>
          <w:lang w:val="pt-BR"/>
        </w:rPr>
        <w:t xml:space="preserve"> </w:t>
      </w:r>
      <w:r w:rsidRPr="004A66D2">
        <w:rPr>
          <w:sz w:val="24"/>
          <w:lang w:val="pt-BR"/>
        </w:rPr>
        <w:t>certame.</w:t>
      </w:r>
    </w:p>
    <w:p w:rsidR="00E235E6" w:rsidRPr="004A66D2" w:rsidRDefault="001C4FE6">
      <w:pPr>
        <w:pStyle w:val="PargrafodaLista"/>
        <w:numPr>
          <w:ilvl w:val="1"/>
          <w:numId w:val="21"/>
        </w:numPr>
        <w:tabs>
          <w:tab w:val="left" w:pos="671"/>
        </w:tabs>
        <w:ind w:right="226" w:firstLine="0"/>
        <w:rPr>
          <w:sz w:val="24"/>
          <w:lang w:val="pt-BR"/>
        </w:rPr>
      </w:pPr>
      <w:r w:rsidRPr="004A66D2">
        <w:rPr>
          <w:sz w:val="24"/>
          <w:lang w:val="pt-BR"/>
        </w:rPr>
        <w:t>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w:t>
      </w:r>
      <w:r w:rsidRPr="004A66D2">
        <w:rPr>
          <w:spacing w:val="-10"/>
          <w:sz w:val="24"/>
          <w:lang w:val="pt-BR"/>
        </w:rPr>
        <w:t xml:space="preserve"> </w:t>
      </w:r>
      <w:r w:rsidRPr="004A66D2">
        <w:rPr>
          <w:sz w:val="24"/>
          <w:lang w:val="pt-BR"/>
        </w:rPr>
        <w:t>licitação;</w:t>
      </w:r>
    </w:p>
    <w:p w:rsidR="00E235E6" w:rsidRPr="004A66D2" w:rsidRDefault="001C4FE6">
      <w:pPr>
        <w:pStyle w:val="PargrafodaLista"/>
        <w:numPr>
          <w:ilvl w:val="1"/>
          <w:numId w:val="21"/>
        </w:numPr>
        <w:tabs>
          <w:tab w:val="left" w:pos="722"/>
        </w:tabs>
        <w:ind w:firstLine="0"/>
        <w:rPr>
          <w:sz w:val="24"/>
          <w:lang w:val="pt-BR"/>
        </w:rPr>
      </w:pPr>
      <w:r w:rsidRPr="004A66D2">
        <w:rPr>
          <w:sz w:val="24"/>
          <w:lang w:val="pt-BR"/>
        </w:rPr>
        <w:t>Havendo indício de conluio entre os licitantes ou de qualquer outro ato de má-fé, a Prefeitura Municipal de São Thomé das Letras comunicará os fatos verificados ao Ministério Público para as providências</w:t>
      </w:r>
      <w:r w:rsidRPr="004A66D2">
        <w:rPr>
          <w:spacing w:val="-3"/>
          <w:sz w:val="24"/>
          <w:lang w:val="pt-BR"/>
        </w:rPr>
        <w:t xml:space="preserve"> </w:t>
      </w:r>
      <w:r w:rsidRPr="004A66D2">
        <w:rPr>
          <w:sz w:val="24"/>
          <w:lang w:val="pt-BR"/>
        </w:rPr>
        <w:t>cabíveis.</w:t>
      </w:r>
    </w:p>
    <w:p w:rsidR="00E235E6" w:rsidRPr="004A66D2" w:rsidRDefault="001C4FE6">
      <w:pPr>
        <w:pStyle w:val="PargrafodaLista"/>
        <w:numPr>
          <w:ilvl w:val="1"/>
          <w:numId w:val="21"/>
        </w:numPr>
        <w:tabs>
          <w:tab w:val="left" w:pos="662"/>
        </w:tabs>
        <w:ind w:firstLine="0"/>
        <w:rPr>
          <w:sz w:val="24"/>
          <w:lang w:val="pt-BR"/>
        </w:rPr>
      </w:pPr>
      <w:r w:rsidRPr="004A66D2">
        <w:rPr>
          <w:sz w:val="24"/>
          <w:lang w:val="pt-BR"/>
        </w:rPr>
        <w:t>É facultado o Pregoeiro ou à autoridade superior, em qualquer fase da licitação, a promoção de diligência destinada a esclarecer ou complementar a instrução do processo, vedada a inclusão posterior de documento ou informação que deva constar no ato da sessão</w:t>
      </w:r>
      <w:r w:rsidRPr="004A66D2">
        <w:rPr>
          <w:spacing w:val="-14"/>
          <w:sz w:val="24"/>
          <w:lang w:val="pt-BR"/>
        </w:rPr>
        <w:t xml:space="preserve"> </w:t>
      </w:r>
      <w:r w:rsidRPr="004A66D2">
        <w:rPr>
          <w:sz w:val="24"/>
          <w:lang w:val="pt-BR"/>
        </w:rPr>
        <w:t>pública.</w:t>
      </w:r>
    </w:p>
    <w:p w:rsidR="00E235E6" w:rsidRPr="004A66D2" w:rsidRDefault="001C4FE6">
      <w:pPr>
        <w:pStyle w:val="PargrafodaLista"/>
        <w:numPr>
          <w:ilvl w:val="1"/>
          <w:numId w:val="21"/>
        </w:numPr>
        <w:tabs>
          <w:tab w:val="left" w:pos="681"/>
        </w:tabs>
        <w:ind w:right="226" w:firstLine="0"/>
        <w:rPr>
          <w:sz w:val="24"/>
          <w:lang w:val="pt-BR"/>
        </w:rPr>
      </w:pPr>
      <w:r w:rsidRPr="004A66D2">
        <w:rPr>
          <w:sz w:val="24"/>
          <w:lang w:val="pt-BR"/>
        </w:rPr>
        <w:t>A proponente que vier a ser vencedora, ficará obrigada a aceitar, nas mesmas condições contratuais, os acréscimos e supressões que se fizerem necessárias até 25% (vinte e cinco por cento) do valor estimado do</w:t>
      </w:r>
      <w:r w:rsidRPr="004A66D2">
        <w:rPr>
          <w:spacing w:val="-4"/>
          <w:sz w:val="24"/>
          <w:lang w:val="pt-BR"/>
        </w:rPr>
        <w:t xml:space="preserve"> </w:t>
      </w:r>
      <w:r w:rsidRPr="004A66D2">
        <w:rPr>
          <w:sz w:val="24"/>
          <w:lang w:val="pt-BR"/>
        </w:rPr>
        <w:t>contrato.</w:t>
      </w:r>
    </w:p>
    <w:p w:rsidR="00E235E6" w:rsidRPr="004A66D2" w:rsidRDefault="001C4FE6">
      <w:pPr>
        <w:pStyle w:val="PargrafodaLista"/>
        <w:numPr>
          <w:ilvl w:val="1"/>
          <w:numId w:val="21"/>
        </w:numPr>
        <w:tabs>
          <w:tab w:val="left" w:pos="731"/>
        </w:tabs>
        <w:ind w:right="229" w:firstLine="0"/>
        <w:rPr>
          <w:sz w:val="24"/>
          <w:lang w:val="pt-BR"/>
        </w:rPr>
      </w:pPr>
      <w:r w:rsidRPr="004A66D2">
        <w:rPr>
          <w:sz w:val="24"/>
          <w:lang w:val="pt-BR"/>
        </w:rPr>
        <w:t>As questões decorrentes da execução deste edital, que não puderem ser dirimidas administrativamente, serão processadas e julgadas no foro da Comarca de Três Corações – MG, com exclusão de qualquer outro, por mais privilegiado que</w:t>
      </w:r>
      <w:r w:rsidRPr="004A66D2">
        <w:rPr>
          <w:spacing w:val="-12"/>
          <w:sz w:val="24"/>
          <w:lang w:val="pt-BR"/>
        </w:rPr>
        <w:t xml:space="preserve"> </w:t>
      </w:r>
      <w:r w:rsidRPr="004A66D2">
        <w:rPr>
          <w:sz w:val="24"/>
          <w:lang w:val="pt-BR"/>
        </w:rPr>
        <w:t>seja.</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21"/>
        </w:numPr>
        <w:tabs>
          <w:tab w:val="left" w:pos="786"/>
        </w:tabs>
        <w:spacing w:before="154"/>
        <w:ind w:firstLine="0"/>
        <w:rPr>
          <w:sz w:val="24"/>
          <w:lang w:val="pt-BR"/>
        </w:rPr>
      </w:pPr>
      <w:r w:rsidRPr="004A66D2">
        <w:rPr>
          <w:sz w:val="24"/>
          <w:lang w:val="pt-BR"/>
        </w:rPr>
        <w:lastRenderedPageBreak/>
        <w:t>Qualquer pedido de esclarecimentos em relação a eventuais dúvidas na interpretação do presente edital deverá ser encaminhado por escrito o Pregoeiro no setor de</w:t>
      </w:r>
      <w:r w:rsidRPr="004A66D2">
        <w:rPr>
          <w:spacing w:val="-15"/>
          <w:sz w:val="24"/>
          <w:lang w:val="pt-BR"/>
        </w:rPr>
        <w:t xml:space="preserve"> </w:t>
      </w:r>
      <w:r w:rsidRPr="004A66D2">
        <w:rPr>
          <w:sz w:val="24"/>
          <w:lang w:val="pt-BR"/>
        </w:rPr>
        <w:t>compras.</w:t>
      </w:r>
    </w:p>
    <w:p w:rsidR="00E235E6" w:rsidRPr="004A66D2" w:rsidRDefault="001C4FE6">
      <w:pPr>
        <w:pStyle w:val="PargrafodaLista"/>
        <w:numPr>
          <w:ilvl w:val="1"/>
          <w:numId w:val="21"/>
        </w:numPr>
        <w:tabs>
          <w:tab w:val="left" w:pos="772"/>
        </w:tabs>
        <w:spacing w:line="274" w:lineRule="exact"/>
        <w:ind w:left="771" w:right="0" w:hanging="550"/>
        <w:rPr>
          <w:sz w:val="24"/>
          <w:lang w:val="pt-BR"/>
        </w:rPr>
      </w:pPr>
      <w:r w:rsidRPr="004A66D2">
        <w:rPr>
          <w:sz w:val="24"/>
          <w:lang w:val="pt-BR"/>
        </w:rPr>
        <w:t>A homologação do objeto desta licitação não implicará direito à</w:t>
      </w:r>
      <w:r w:rsidRPr="004A66D2">
        <w:rPr>
          <w:spacing w:val="-7"/>
          <w:sz w:val="24"/>
          <w:lang w:val="pt-BR"/>
        </w:rPr>
        <w:t xml:space="preserve"> </w:t>
      </w:r>
      <w:r w:rsidRPr="004A66D2">
        <w:rPr>
          <w:sz w:val="24"/>
          <w:lang w:val="pt-BR"/>
        </w:rPr>
        <w:t>contratação.</w:t>
      </w:r>
    </w:p>
    <w:p w:rsidR="00E235E6" w:rsidRPr="004A66D2" w:rsidRDefault="001C4FE6">
      <w:pPr>
        <w:pStyle w:val="PargrafodaLista"/>
        <w:numPr>
          <w:ilvl w:val="1"/>
          <w:numId w:val="21"/>
        </w:numPr>
        <w:tabs>
          <w:tab w:val="left" w:pos="846"/>
        </w:tabs>
        <w:spacing w:before="1"/>
        <w:ind w:right="228" w:firstLine="0"/>
        <w:rPr>
          <w:sz w:val="24"/>
          <w:lang w:val="pt-BR"/>
        </w:rPr>
      </w:pPr>
      <w:r w:rsidRPr="004A66D2">
        <w:rPr>
          <w:sz w:val="24"/>
          <w:lang w:val="pt-BR"/>
        </w:rPr>
        <w:t>Os casos omissos serão dirimidos pelo Pregoeiro, com observância da legislação regedora, em especial a Lei Federal n° 8.666/93 e suas alterações e Lei Federal n°</w:t>
      </w:r>
      <w:r w:rsidRPr="004A66D2">
        <w:rPr>
          <w:spacing w:val="-19"/>
          <w:sz w:val="24"/>
          <w:lang w:val="pt-BR"/>
        </w:rPr>
        <w:t xml:space="preserve"> </w:t>
      </w:r>
      <w:r w:rsidRPr="004A66D2">
        <w:rPr>
          <w:sz w:val="24"/>
          <w:lang w:val="pt-BR"/>
        </w:rPr>
        <w:t>10.520/02.</w:t>
      </w:r>
    </w:p>
    <w:p w:rsidR="00E235E6" w:rsidRDefault="00E235E6">
      <w:pPr>
        <w:pStyle w:val="Corpodetexto"/>
        <w:spacing w:before="10"/>
        <w:ind w:left="0"/>
        <w:rPr>
          <w:sz w:val="23"/>
          <w:lang w:val="pt-BR"/>
        </w:rPr>
      </w:pPr>
    </w:p>
    <w:p w:rsidR="000C0EFB" w:rsidRDefault="000C0EFB">
      <w:pPr>
        <w:pStyle w:val="Corpodetexto"/>
        <w:spacing w:before="10"/>
        <w:ind w:left="0"/>
        <w:rPr>
          <w:sz w:val="23"/>
          <w:lang w:val="pt-BR"/>
        </w:rPr>
      </w:pPr>
    </w:p>
    <w:p w:rsidR="000C0EFB" w:rsidRPr="004A66D2" w:rsidRDefault="000C0EFB">
      <w:pPr>
        <w:pStyle w:val="Corpodetexto"/>
        <w:spacing w:before="10"/>
        <w:ind w:left="0"/>
        <w:rPr>
          <w:sz w:val="23"/>
          <w:lang w:val="pt-BR"/>
        </w:rPr>
      </w:pPr>
    </w:p>
    <w:p w:rsidR="00E235E6" w:rsidRPr="004A66D2" w:rsidRDefault="00085C57">
      <w:pPr>
        <w:pStyle w:val="Corpodetexto"/>
        <w:spacing w:before="1"/>
        <w:ind w:left="4438"/>
        <w:rPr>
          <w:lang w:val="pt-BR"/>
        </w:rPr>
      </w:pPr>
      <w:r>
        <w:rPr>
          <w:lang w:val="pt-BR"/>
        </w:rPr>
        <w:t xml:space="preserve">São Tomé das Letras, </w:t>
      </w:r>
      <w:r w:rsidR="00541D58">
        <w:rPr>
          <w:lang w:val="pt-BR"/>
        </w:rPr>
        <w:t>27 de Maio de 2021</w:t>
      </w:r>
      <w:r w:rsidR="001C4FE6" w:rsidRPr="004A66D2">
        <w:rPr>
          <w:lang w:val="pt-BR"/>
        </w:rPr>
        <w:t>.</w:t>
      </w: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spacing w:before="1"/>
        <w:ind w:left="0"/>
        <w:rPr>
          <w:sz w:val="36"/>
          <w:lang w:val="pt-BR"/>
        </w:rPr>
      </w:pPr>
    </w:p>
    <w:p w:rsidR="00E235E6" w:rsidRPr="004A66D2" w:rsidRDefault="00541D58">
      <w:pPr>
        <w:pStyle w:val="Corpodetexto"/>
        <w:spacing w:line="274" w:lineRule="exact"/>
        <w:ind w:left="822" w:right="830"/>
        <w:jc w:val="center"/>
        <w:rPr>
          <w:lang w:val="pt-BR"/>
        </w:rPr>
      </w:pPr>
      <w:r>
        <w:rPr>
          <w:lang w:val="pt-BR"/>
        </w:rPr>
        <w:t>Ludson Guedes Farias</w:t>
      </w:r>
    </w:p>
    <w:p w:rsidR="00E235E6" w:rsidRPr="004A66D2" w:rsidRDefault="00157562">
      <w:pPr>
        <w:pStyle w:val="Corpodetexto"/>
        <w:spacing w:line="274" w:lineRule="exact"/>
        <w:ind w:left="821" w:right="830"/>
        <w:jc w:val="center"/>
        <w:rPr>
          <w:lang w:val="pt-BR"/>
        </w:rPr>
      </w:pPr>
      <w:r>
        <w:rPr>
          <w:lang w:val="pt-BR"/>
        </w:rPr>
        <w:t>Pregoeiro</w:t>
      </w:r>
    </w:p>
    <w:p w:rsidR="00E235E6" w:rsidRPr="004A66D2" w:rsidRDefault="00E235E6">
      <w:pPr>
        <w:spacing w:line="274" w:lineRule="exact"/>
        <w:jc w:val="center"/>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ind w:left="3975" w:right="3132" w:firstLine="590"/>
        <w:rPr>
          <w:lang w:val="pt-BR"/>
        </w:rPr>
      </w:pPr>
      <w:r w:rsidRPr="004A66D2">
        <w:rPr>
          <w:lang w:val="pt-BR"/>
        </w:rPr>
        <w:lastRenderedPageBreak/>
        <w:t>Anexo I Termo de</w:t>
      </w:r>
      <w:r w:rsidRPr="004A66D2">
        <w:rPr>
          <w:spacing w:val="-5"/>
          <w:lang w:val="pt-BR"/>
        </w:rPr>
        <w:t xml:space="preserve"> </w:t>
      </w:r>
      <w:r w:rsidRPr="004A66D2">
        <w:rPr>
          <w:lang w:val="pt-BR"/>
        </w:rPr>
        <w:t>Referência</w:t>
      </w:r>
    </w:p>
    <w:p w:rsidR="00E235E6" w:rsidRPr="004A66D2" w:rsidRDefault="00E235E6">
      <w:pPr>
        <w:pStyle w:val="Corpodetexto"/>
        <w:spacing w:before="11"/>
        <w:ind w:left="0"/>
        <w:rPr>
          <w:sz w:val="23"/>
          <w:lang w:val="pt-BR"/>
        </w:rPr>
      </w:pPr>
    </w:p>
    <w:p w:rsidR="00E235E6" w:rsidRDefault="001C4FE6">
      <w:pPr>
        <w:pStyle w:val="Ttulo1"/>
        <w:spacing w:before="0"/>
        <w:ind w:left="2890" w:right="0"/>
        <w:jc w:val="left"/>
      </w:pPr>
      <w:proofErr w:type="spellStart"/>
      <w:r>
        <w:t>Processo</w:t>
      </w:r>
      <w:proofErr w:type="spellEnd"/>
      <w:r>
        <w:t xml:space="preserve"> n</w:t>
      </w:r>
      <w:r w:rsidR="00085C57">
        <w:t xml:space="preserve">º </w:t>
      </w:r>
      <w:r w:rsidR="00541D58">
        <w:t>071/2021</w:t>
      </w:r>
      <w:r w:rsidR="00085C57">
        <w:t xml:space="preserve"> – </w:t>
      </w:r>
      <w:proofErr w:type="spellStart"/>
      <w:r w:rsidR="00085C57">
        <w:t>Pregão</w:t>
      </w:r>
      <w:proofErr w:type="spellEnd"/>
      <w:r w:rsidR="00085C57">
        <w:t xml:space="preserve"> nº </w:t>
      </w:r>
      <w:r w:rsidR="00541D58">
        <w:t>027/2021</w:t>
      </w:r>
    </w:p>
    <w:p w:rsidR="00E235E6" w:rsidRDefault="00E235E6">
      <w:pPr>
        <w:pStyle w:val="Corpodetexto"/>
        <w:spacing w:before="10"/>
        <w:ind w:left="0"/>
        <w:rPr>
          <w:b/>
          <w:sz w:val="23"/>
        </w:rPr>
      </w:pPr>
    </w:p>
    <w:p w:rsidR="00E235E6" w:rsidRPr="004A66D2" w:rsidRDefault="001C4FE6">
      <w:pPr>
        <w:pStyle w:val="PargrafodaLista"/>
        <w:numPr>
          <w:ilvl w:val="0"/>
          <w:numId w:val="20"/>
        </w:numPr>
        <w:tabs>
          <w:tab w:val="left" w:pos="457"/>
        </w:tabs>
        <w:ind w:right="225" w:firstLine="0"/>
        <w:jc w:val="both"/>
        <w:rPr>
          <w:sz w:val="24"/>
          <w:lang w:val="pt-BR"/>
        </w:rPr>
      </w:pPr>
      <w:r w:rsidRPr="004A66D2">
        <w:rPr>
          <w:sz w:val="24"/>
          <w:lang w:val="pt-BR"/>
        </w:rPr>
        <w:t>A</w:t>
      </w:r>
      <w:r w:rsidRPr="00085C57">
        <w:rPr>
          <w:sz w:val="24"/>
          <w:szCs w:val="24"/>
          <w:lang w:val="pt-BR"/>
        </w:rPr>
        <w:t xml:space="preserve"> presente licitação tem por objeto a</w:t>
      </w:r>
      <w:r w:rsidR="00085C57" w:rsidRPr="00085C57">
        <w:rPr>
          <w:sz w:val="24"/>
          <w:szCs w:val="24"/>
          <w:lang w:val="pt-BR"/>
        </w:rPr>
        <w:t xml:space="preserve"> contratação de empresa para prestação de serviços de </w:t>
      </w:r>
      <w:r w:rsidR="00C528E9">
        <w:rPr>
          <w:sz w:val="24"/>
          <w:szCs w:val="24"/>
          <w:lang w:val="pt-BR"/>
        </w:rPr>
        <w:t>manutenção preventiva e corretiva dos equipamentos e aparelhos médicos e odontológicos do município de São Tomé das Letras - MG</w:t>
      </w:r>
      <w:r w:rsidR="00085C57" w:rsidRPr="00085C57">
        <w:rPr>
          <w:sz w:val="24"/>
          <w:szCs w:val="24"/>
          <w:lang w:val="pt-BR"/>
        </w:rPr>
        <w:t>,</w:t>
      </w:r>
      <w:r w:rsidRPr="00085C57">
        <w:rPr>
          <w:sz w:val="24"/>
          <w:szCs w:val="24"/>
          <w:lang w:val="pt-BR"/>
        </w:rPr>
        <w:t xml:space="preserve"> </w:t>
      </w:r>
      <w:r w:rsidRPr="004A66D2">
        <w:rPr>
          <w:sz w:val="24"/>
          <w:lang w:val="pt-BR"/>
        </w:rPr>
        <w:t>conforme especificações constantes deste</w:t>
      </w:r>
      <w:r w:rsidRPr="004A66D2">
        <w:rPr>
          <w:spacing w:val="-2"/>
          <w:sz w:val="24"/>
          <w:lang w:val="pt-BR"/>
        </w:rPr>
        <w:t xml:space="preserve"> </w:t>
      </w:r>
      <w:r w:rsidRPr="004A66D2">
        <w:rPr>
          <w:sz w:val="24"/>
          <w:lang w:val="pt-BR"/>
        </w:rPr>
        <w:t>Anexo.</w:t>
      </w:r>
    </w:p>
    <w:p w:rsidR="00E235E6" w:rsidRPr="004A66D2" w:rsidRDefault="00E235E6">
      <w:pPr>
        <w:pStyle w:val="Corpodetexto"/>
        <w:spacing w:before="2"/>
        <w:ind w:left="0"/>
        <w:rPr>
          <w:lang w:val="pt-BR"/>
        </w:rPr>
      </w:pPr>
    </w:p>
    <w:p w:rsidR="00E235E6" w:rsidRPr="004A66D2" w:rsidRDefault="001C4FE6">
      <w:pPr>
        <w:pStyle w:val="PargrafodaLista"/>
        <w:numPr>
          <w:ilvl w:val="1"/>
          <w:numId w:val="20"/>
        </w:numPr>
        <w:tabs>
          <w:tab w:val="left" w:pos="582"/>
        </w:tabs>
        <w:spacing w:line="274" w:lineRule="exact"/>
        <w:ind w:right="0" w:hanging="360"/>
        <w:rPr>
          <w:sz w:val="24"/>
          <w:lang w:val="pt-BR"/>
        </w:rPr>
      </w:pPr>
      <w:r w:rsidRPr="004A66D2">
        <w:rPr>
          <w:sz w:val="24"/>
          <w:lang w:val="pt-BR"/>
        </w:rPr>
        <w:t>Especificações técnicas dos serviços de</w:t>
      </w:r>
      <w:r w:rsidRPr="004A66D2">
        <w:rPr>
          <w:spacing w:val="-4"/>
          <w:sz w:val="24"/>
          <w:lang w:val="pt-BR"/>
        </w:rPr>
        <w:t xml:space="preserve"> </w:t>
      </w:r>
      <w:r w:rsidRPr="004A66D2">
        <w:rPr>
          <w:sz w:val="24"/>
          <w:lang w:val="pt-BR"/>
        </w:rPr>
        <w:t>manutenção:</w:t>
      </w:r>
    </w:p>
    <w:p w:rsidR="00E235E6" w:rsidRDefault="001C4FE6">
      <w:pPr>
        <w:pStyle w:val="PargrafodaLista"/>
        <w:numPr>
          <w:ilvl w:val="2"/>
          <w:numId w:val="20"/>
        </w:numPr>
        <w:tabs>
          <w:tab w:val="left" w:pos="717"/>
        </w:tabs>
        <w:spacing w:line="274" w:lineRule="exact"/>
        <w:ind w:right="0"/>
        <w:rPr>
          <w:sz w:val="24"/>
        </w:rPr>
      </w:pPr>
      <w:r>
        <w:rPr>
          <w:sz w:val="24"/>
        </w:rPr>
        <w:t xml:space="preserve">A </w:t>
      </w:r>
      <w:proofErr w:type="spellStart"/>
      <w:r>
        <w:rPr>
          <w:sz w:val="24"/>
        </w:rPr>
        <w:t>empresa</w:t>
      </w:r>
      <w:proofErr w:type="spellEnd"/>
      <w:r>
        <w:rPr>
          <w:sz w:val="24"/>
        </w:rPr>
        <w:t xml:space="preserve"> </w:t>
      </w:r>
      <w:proofErr w:type="spellStart"/>
      <w:r>
        <w:rPr>
          <w:sz w:val="24"/>
        </w:rPr>
        <w:t>contratada</w:t>
      </w:r>
      <w:proofErr w:type="spellEnd"/>
      <w:r>
        <w:rPr>
          <w:spacing w:val="-2"/>
          <w:sz w:val="24"/>
        </w:rPr>
        <w:t xml:space="preserve"> </w:t>
      </w:r>
      <w:proofErr w:type="spellStart"/>
      <w:r>
        <w:rPr>
          <w:sz w:val="24"/>
        </w:rPr>
        <w:t>deverá</w:t>
      </w:r>
      <w:proofErr w:type="spellEnd"/>
      <w:r>
        <w:rPr>
          <w:sz w:val="24"/>
        </w:rPr>
        <w:t>:</w:t>
      </w:r>
    </w:p>
    <w:p w:rsidR="00E235E6" w:rsidRPr="004A66D2" w:rsidRDefault="001C4FE6">
      <w:pPr>
        <w:pStyle w:val="PargrafodaLista"/>
        <w:numPr>
          <w:ilvl w:val="3"/>
          <w:numId w:val="20"/>
        </w:numPr>
        <w:tabs>
          <w:tab w:val="left" w:pos="1005"/>
        </w:tabs>
        <w:spacing w:before="1"/>
        <w:ind w:firstLine="0"/>
        <w:rPr>
          <w:sz w:val="24"/>
          <w:lang w:val="pt-BR"/>
        </w:rPr>
      </w:pPr>
      <w:r w:rsidRPr="004A66D2">
        <w:rPr>
          <w:sz w:val="24"/>
          <w:lang w:val="pt-BR"/>
        </w:rPr>
        <w:t xml:space="preserve">Atender os chamados do CONTRATANTE, no horário comercial, para regularizar anormalidades de funcionamento </w:t>
      </w:r>
      <w:r w:rsidR="00085C57">
        <w:rPr>
          <w:sz w:val="24"/>
          <w:lang w:val="pt-BR"/>
        </w:rPr>
        <w:t>doa equipamentos e aparelhos odontológicos</w:t>
      </w:r>
      <w:r w:rsidRPr="004A66D2">
        <w:rPr>
          <w:sz w:val="24"/>
          <w:lang w:val="pt-BR"/>
        </w:rPr>
        <w:t>, procedendo à manutenção preventiva e corretiva, substituindo e ou reparan</w:t>
      </w:r>
      <w:r w:rsidR="00085C57">
        <w:rPr>
          <w:sz w:val="24"/>
          <w:lang w:val="pt-BR"/>
        </w:rPr>
        <w:t>do, segundo critérios técnicos</w:t>
      </w:r>
      <w:r w:rsidRPr="004A66D2">
        <w:rPr>
          <w:sz w:val="24"/>
          <w:lang w:val="pt-BR"/>
        </w:rPr>
        <w:t>, necessários a recolocação dos equipamentos em condições</w:t>
      </w:r>
      <w:r w:rsidRPr="004A66D2">
        <w:rPr>
          <w:spacing w:val="-6"/>
          <w:sz w:val="24"/>
          <w:lang w:val="pt-BR"/>
        </w:rPr>
        <w:t xml:space="preserve"> </w:t>
      </w:r>
      <w:r w:rsidRPr="004A66D2">
        <w:rPr>
          <w:sz w:val="24"/>
          <w:lang w:val="pt-BR"/>
        </w:rPr>
        <w:t>normais.</w:t>
      </w:r>
    </w:p>
    <w:p w:rsidR="00E235E6" w:rsidRPr="00085C57" w:rsidRDefault="00085C57" w:rsidP="00085C57">
      <w:pPr>
        <w:tabs>
          <w:tab w:val="left" w:pos="882"/>
        </w:tabs>
        <w:rPr>
          <w:sz w:val="24"/>
          <w:lang w:val="pt-BR"/>
        </w:rPr>
      </w:pPr>
      <w:r>
        <w:rPr>
          <w:sz w:val="24"/>
          <w:lang w:val="pt-BR"/>
        </w:rPr>
        <w:t xml:space="preserve">     </w:t>
      </w:r>
      <w:r w:rsidR="001C4FE6" w:rsidRPr="00085C57">
        <w:rPr>
          <w:sz w:val="24"/>
          <w:lang w:val="pt-BR"/>
        </w:rPr>
        <w:t>Recrutar elementos habilitados e com experiência para tal</w:t>
      </w:r>
      <w:r w:rsidR="001C4FE6" w:rsidRPr="00085C57">
        <w:rPr>
          <w:spacing w:val="-9"/>
          <w:sz w:val="24"/>
          <w:lang w:val="pt-BR"/>
        </w:rPr>
        <w:t xml:space="preserve"> </w:t>
      </w:r>
      <w:r w:rsidR="001C4FE6" w:rsidRPr="00085C57">
        <w:rPr>
          <w:sz w:val="24"/>
          <w:lang w:val="pt-BR"/>
        </w:rPr>
        <w:t>fim;</w:t>
      </w:r>
    </w:p>
    <w:p w:rsidR="00E235E6" w:rsidRPr="004A66D2" w:rsidRDefault="001C4FE6">
      <w:pPr>
        <w:pStyle w:val="PargrafodaLista"/>
        <w:numPr>
          <w:ilvl w:val="4"/>
          <w:numId w:val="19"/>
        </w:numPr>
        <w:tabs>
          <w:tab w:val="left" w:pos="1063"/>
        </w:tabs>
        <w:spacing w:before="1"/>
        <w:ind w:right="226" w:firstLine="0"/>
        <w:rPr>
          <w:sz w:val="24"/>
          <w:lang w:val="pt-BR"/>
        </w:rPr>
      </w:pPr>
      <w:r w:rsidRPr="004A66D2">
        <w:rPr>
          <w:sz w:val="24"/>
          <w:lang w:val="pt-BR"/>
        </w:rPr>
        <w:t>Executar o serviço através de pessoas idôneas, assumindo total responsabilidade por quaisquer danos ou falta que venha a cometer no desempenho de suas funções, podendo a CONTRATANTE solicitar a substituição daqueles cuja conduta seja julgada</w:t>
      </w:r>
      <w:r w:rsidRPr="004A66D2">
        <w:rPr>
          <w:spacing w:val="-15"/>
          <w:sz w:val="24"/>
          <w:lang w:val="pt-BR"/>
        </w:rPr>
        <w:t xml:space="preserve"> </w:t>
      </w:r>
      <w:r w:rsidRPr="004A66D2">
        <w:rPr>
          <w:sz w:val="24"/>
          <w:lang w:val="pt-BR"/>
        </w:rPr>
        <w:t>inconveniente;</w:t>
      </w:r>
    </w:p>
    <w:p w:rsidR="00E235E6" w:rsidRPr="004A66D2" w:rsidRDefault="001C4FE6">
      <w:pPr>
        <w:pStyle w:val="PargrafodaLista"/>
        <w:numPr>
          <w:ilvl w:val="4"/>
          <w:numId w:val="19"/>
        </w:numPr>
        <w:tabs>
          <w:tab w:val="left" w:pos="1050"/>
        </w:tabs>
        <w:ind w:firstLine="0"/>
        <w:rPr>
          <w:sz w:val="24"/>
          <w:lang w:val="pt-BR"/>
        </w:rPr>
      </w:pPr>
      <w:r w:rsidRPr="004A66D2">
        <w:rPr>
          <w:sz w:val="24"/>
          <w:lang w:val="pt-BR"/>
        </w:rPr>
        <w:t>Substituir os profissionais nos casos de impedimentos fortuitos, de maneira que não se prejudiquem o bom andamento e a boa prestação do</w:t>
      </w:r>
      <w:r w:rsidRPr="004A66D2">
        <w:rPr>
          <w:spacing w:val="-5"/>
          <w:sz w:val="24"/>
          <w:lang w:val="pt-BR"/>
        </w:rPr>
        <w:t xml:space="preserve"> </w:t>
      </w:r>
      <w:r w:rsidRPr="004A66D2">
        <w:rPr>
          <w:sz w:val="24"/>
          <w:lang w:val="pt-BR"/>
        </w:rPr>
        <w:t>serviço;</w:t>
      </w:r>
    </w:p>
    <w:p w:rsidR="00E235E6" w:rsidRPr="004A66D2" w:rsidRDefault="001C4FE6">
      <w:pPr>
        <w:pStyle w:val="PargrafodaLista"/>
        <w:numPr>
          <w:ilvl w:val="3"/>
          <w:numId w:val="18"/>
        </w:numPr>
        <w:tabs>
          <w:tab w:val="left" w:pos="827"/>
        </w:tabs>
        <w:ind w:right="226" w:firstLine="0"/>
        <w:rPr>
          <w:sz w:val="24"/>
          <w:lang w:val="pt-BR"/>
        </w:rPr>
      </w:pPr>
      <w:r w:rsidRPr="004A66D2">
        <w:rPr>
          <w:sz w:val="24"/>
          <w:lang w:val="pt-BR"/>
        </w:rPr>
        <w:t>Atender ao chamado do Município no prazo de até 48 (quarenta e oito) horas, contadas da comunicação do defeito, em condições normais e, no prazo de 24 (vinte e quatro) horas para atendimentos de emergência.</w:t>
      </w:r>
    </w:p>
    <w:p w:rsidR="00E235E6" w:rsidRPr="004A66D2" w:rsidRDefault="001C4FE6">
      <w:pPr>
        <w:pStyle w:val="PargrafodaLista"/>
        <w:numPr>
          <w:ilvl w:val="3"/>
          <w:numId w:val="18"/>
        </w:numPr>
        <w:tabs>
          <w:tab w:val="left" w:pos="921"/>
        </w:tabs>
        <w:ind w:firstLine="0"/>
        <w:rPr>
          <w:sz w:val="24"/>
          <w:lang w:val="pt-BR"/>
        </w:rPr>
      </w:pPr>
      <w:r w:rsidRPr="004A66D2">
        <w:rPr>
          <w:sz w:val="24"/>
          <w:lang w:val="pt-BR"/>
        </w:rPr>
        <w:t>Realizar as manutenções preferencialmente no local e, não havendo a possibilidade, poderá levar o equipamento até o laboratório próprio na sede da empresa e entregá-lo no mesmo local de onde o retirou.</w:t>
      </w:r>
    </w:p>
    <w:p w:rsidR="00E235E6" w:rsidRPr="004A66D2" w:rsidRDefault="001C4FE6">
      <w:pPr>
        <w:pStyle w:val="PargrafodaLista"/>
        <w:numPr>
          <w:ilvl w:val="4"/>
          <w:numId w:val="18"/>
        </w:numPr>
        <w:tabs>
          <w:tab w:val="left" w:pos="1113"/>
        </w:tabs>
        <w:ind w:firstLine="0"/>
        <w:rPr>
          <w:sz w:val="24"/>
          <w:lang w:val="pt-BR"/>
        </w:rPr>
      </w:pPr>
      <w:r w:rsidRPr="004A66D2">
        <w:rPr>
          <w:sz w:val="24"/>
          <w:lang w:val="pt-BR"/>
        </w:rPr>
        <w:t>As retiradas de equipamentos serão documentadas pelo setor da Administração Pública requisitante e devidamente assinadas pela</w:t>
      </w:r>
      <w:r w:rsidRPr="004A66D2">
        <w:rPr>
          <w:spacing w:val="-5"/>
          <w:sz w:val="24"/>
          <w:lang w:val="pt-BR"/>
        </w:rPr>
        <w:t xml:space="preserve"> </w:t>
      </w:r>
      <w:r w:rsidRPr="004A66D2">
        <w:rPr>
          <w:sz w:val="24"/>
          <w:lang w:val="pt-BR"/>
        </w:rPr>
        <w:t>contratada;</w:t>
      </w:r>
    </w:p>
    <w:p w:rsidR="00E235E6" w:rsidRPr="004A66D2" w:rsidRDefault="001C4FE6">
      <w:pPr>
        <w:pStyle w:val="PargrafodaLista"/>
        <w:numPr>
          <w:ilvl w:val="4"/>
          <w:numId w:val="18"/>
        </w:numPr>
        <w:tabs>
          <w:tab w:val="left" w:pos="1053"/>
        </w:tabs>
        <w:ind w:right="230" w:firstLine="0"/>
        <w:rPr>
          <w:sz w:val="24"/>
          <w:lang w:val="pt-BR"/>
        </w:rPr>
      </w:pPr>
      <w:r w:rsidRPr="004A66D2">
        <w:rPr>
          <w:sz w:val="24"/>
          <w:lang w:val="pt-BR"/>
        </w:rPr>
        <w:t>A contratada se responsabilizará pelo deslocamento, recuperação dos equipamentos e posterior devolução do</w:t>
      </w:r>
      <w:r w:rsidRPr="004A66D2">
        <w:rPr>
          <w:spacing w:val="-5"/>
          <w:sz w:val="24"/>
          <w:lang w:val="pt-BR"/>
        </w:rPr>
        <w:t xml:space="preserve"> </w:t>
      </w:r>
      <w:r w:rsidRPr="004A66D2">
        <w:rPr>
          <w:sz w:val="24"/>
          <w:lang w:val="pt-BR"/>
        </w:rPr>
        <w:t>equipamento.</w:t>
      </w:r>
    </w:p>
    <w:p w:rsidR="00E235E6" w:rsidRPr="004A66D2" w:rsidRDefault="001C4FE6">
      <w:pPr>
        <w:pStyle w:val="PargrafodaLista"/>
        <w:numPr>
          <w:ilvl w:val="3"/>
          <w:numId w:val="17"/>
        </w:numPr>
        <w:tabs>
          <w:tab w:val="left" w:pos="942"/>
        </w:tabs>
        <w:ind w:right="229" w:firstLine="0"/>
        <w:rPr>
          <w:sz w:val="24"/>
          <w:lang w:val="pt-BR"/>
        </w:rPr>
      </w:pPr>
      <w:r w:rsidRPr="004A66D2">
        <w:rPr>
          <w:sz w:val="24"/>
          <w:lang w:val="pt-BR"/>
        </w:rPr>
        <w:t>Fornecer e encaminhar ao Município de São Tome das Letras relação das peças necessárias à perfeita execução dos serviços, sempre que</w:t>
      </w:r>
      <w:r w:rsidRPr="004A66D2">
        <w:rPr>
          <w:spacing w:val="-7"/>
          <w:sz w:val="24"/>
          <w:lang w:val="pt-BR"/>
        </w:rPr>
        <w:t xml:space="preserve"> </w:t>
      </w:r>
      <w:r w:rsidRPr="004A66D2">
        <w:rPr>
          <w:sz w:val="24"/>
          <w:lang w:val="pt-BR"/>
        </w:rPr>
        <w:t>necessário.</w:t>
      </w:r>
    </w:p>
    <w:p w:rsidR="00E235E6" w:rsidRPr="004A66D2" w:rsidRDefault="001C4FE6">
      <w:pPr>
        <w:pStyle w:val="PargrafodaLista"/>
        <w:numPr>
          <w:ilvl w:val="3"/>
          <w:numId w:val="17"/>
        </w:numPr>
        <w:tabs>
          <w:tab w:val="left" w:pos="930"/>
        </w:tabs>
        <w:ind w:firstLine="0"/>
        <w:rPr>
          <w:sz w:val="24"/>
          <w:lang w:val="pt-BR"/>
        </w:rPr>
      </w:pPr>
      <w:r w:rsidRPr="004A66D2">
        <w:rPr>
          <w:sz w:val="24"/>
          <w:lang w:val="pt-BR"/>
        </w:rPr>
        <w:t>A contratada se responsabilizará com toda e qualquer despesa com seus técnicos, incluindo deslocamento e</w:t>
      </w:r>
      <w:r w:rsidRPr="004A66D2">
        <w:rPr>
          <w:spacing w:val="-2"/>
          <w:sz w:val="24"/>
          <w:lang w:val="pt-BR"/>
        </w:rPr>
        <w:t xml:space="preserve"> </w:t>
      </w:r>
      <w:r w:rsidRPr="004A66D2">
        <w:rPr>
          <w:sz w:val="24"/>
          <w:lang w:val="pt-BR"/>
        </w:rPr>
        <w:t>alimentação.</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3"/>
          <w:numId w:val="17"/>
        </w:numPr>
        <w:tabs>
          <w:tab w:val="left" w:pos="918"/>
        </w:tabs>
        <w:spacing w:before="154"/>
        <w:ind w:firstLine="0"/>
        <w:rPr>
          <w:sz w:val="24"/>
          <w:lang w:val="pt-BR"/>
        </w:rPr>
      </w:pPr>
      <w:r w:rsidRPr="004A66D2">
        <w:rPr>
          <w:sz w:val="24"/>
          <w:lang w:val="pt-BR"/>
        </w:rPr>
        <w:lastRenderedPageBreak/>
        <w:t>A contratada será responsável também pelo fornecimento de todas as ferramentas e instrumentos necessários à manutenção, instalação e configuração de equipamentos, excetuando-se as peças de</w:t>
      </w:r>
      <w:r w:rsidRPr="004A66D2">
        <w:rPr>
          <w:spacing w:val="-3"/>
          <w:sz w:val="24"/>
          <w:lang w:val="pt-BR"/>
        </w:rPr>
        <w:t xml:space="preserve"> </w:t>
      </w:r>
      <w:r w:rsidRPr="004A66D2">
        <w:rPr>
          <w:sz w:val="24"/>
          <w:lang w:val="pt-BR"/>
        </w:rPr>
        <w:t>reposição.</w:t>
      </w:r>
    </w:p>
    <w:p w:rsidR="00E235E6" w:rsidRPr="004A66D2" w:rsidRDefault="001C4FE6">
      <w:pPr>
        <w:pStyle w:val="PargrafodaLista"/>
        <w:numPr>
          <w:ilvl w:val="4"/>
          <w:numId w:val="17"/>
        </w:numPr>
        <w:tabs>
          <w:tab w:val="left" w:pos="1118"/>
        </w:tabs>
        <w:ind w:firstLine="0"/>
        <w:rPr>
          <w:sz w:val="24"/>
          <w:lang w:val="pt-BR"/>
        </w:rPr>
      </w:pPr>
      <w:r w:rsidRPr="004A66D2">
        <w:rPr>
          <w:sz w:val="24"/>
          <w:lang w:val="pt-BR"/>
        </w:rPr>
        <w:t>A CONTRATADA é obrigada a reparar, corrigir, remover ou substituir, às suas expensas, no total ou em parte, o objeto do contrato em que se verificarem vícios, defeitos ou incorreções resultantes da sua</w:t>
      </w:r>
      <w:r w:rsidRPr="004A66D2">
        <w:rPr>
          <w:spacing w:val="-3"/>
          <w:sz w:val="24"/>
          <w:lang w:val="pt-BR"/>
        </w:rPr>
        <w:t xml:space="preserve"> </w:t>
      </w:r>
      <w:r w:rsidRPr="004A66D2">
        <w:rPr>
          <w:sz w:val="24"/>
          <w:lang w:val="pt-BR"/>
        </w:rPr>
        <w:t>execução;</w:t>
      </w:r>
    </w:p>
    <w:p w:rsidR="00E235E6" w:rsidRPr="004A66D2" w:rsidRDefault="001C4FE6">
      <w:pPr>
        <w:pStyle w:val="PargrafodaLista"/>
        <w:numPr>
          <w:ilvl w:val="4"/>
          <w:numId w:val="17"/>
        </w:numPr>
        <w:tabs>
          <w:tab w:val="left" w:pos="1075"/>
        </w:tabs>
        <w:ind w:firstLine="0"/>
        <w:rPr>
          <w:sz w:val="24"/>
          <w:lang w:val="pt-BR"/>
        </w:rPr>
      </w:pPr>
      <w:r w:rsidRPr="004A66D2">
        <w:rPr>
          <w:sz w:val="24"/>
          <w:lang w:val="pt-BR"/>
        </w:rPr>
        <w:t>Realizar outros serviços que, embora não explicitados neste termo de referência, se façam necessários e sejam compatíveis com a natureza jurídica do contrato a ser</w:t>
      </w:r>
      <w:r w:rsidRPr="004A66D2">
        <w:rPr>
          <w:spacing w:val="-17"/>
          <w:sz w:val="24"/>
          <w:lang w:val="pt-BR"/>
        </w:rPr>
        <w:t xml:space="preserve"> </w:t>
      </w:r>
      <w:r w:rsidRPr="004A66D2">
        <w:rPr>
          <w:sz w:val="24"/>
          <w:lang w:val="pt-BR"/>
        </w:rPr>
        <w:t>celebrado.</w:t>
      </w:r>
    </w:p>
    <w:p w:rsidR="00E235E6" w:rsidRPr="004A66D2" w:rsidRDefault="001C4FE6">
      <w:pPr>
        <w:pStyle w:val="Ttulo2"/>
        <w:numPr>
          <w:ilvl w:val="3"/>
          <w:numId w:val="16"/>
        </w:numPr>
        <w:tabs>
          <w:tab w:val="left" w:pos="882"/>
        </w:tabs>
        <w:ind w:hanging="660"/>
        <w:rPr>
          <w:lang w:val="pt-BR"/>
        </w:rPr>
      </w:pPr>
      <w:r w:rsidRPr="004A66D2">
        <w:rPr>
          <w:lang w:val="pt-BR"/>
        </w:rPr>
        <w:t>Condições para a prestação do</w:t>
      </w:r>
      <w:r w:rsidRPr="004A66D2">
        <w:rPr>
          <w:spacing w:val="-3"/>
          <w:lang w:val="pt-BR"/>
        </w:rPr>
        <w:t xml:space="preserve"> </w:t>
      </w:r>
      <w:r w:rsidRPr="004A66D2">
        <w:rPr>
          <w:lang w:val="pt-BR"/>
        </w:rPr>
        <w:t>serviço:</w:t>
      </w:r>
    </w:p>
    <w:p w:rsidR="00E235E6" w:rsidRPr="004A66D2" w:rsidRDefault="001C4FE6">
      <w:pPr>
        <w:pStyle w:val="PargrafodaLista"/>
        <w:numPr>
          <w:ilvl w:val="4"/>
          <w:numId w:val="16"/>
        </w:numPr>
        <w:tabs>
          <w:tab w:val="left" w:pos="1075"/>
        </w:tabs>
        <w:ind w:firstLine="0"/>
        <w:rPr>
          <w:sz w:val="24"/>
          <w:lang w:val="pt-BR"/>
        </w:rPr>
      </w:pPr>
      <w:r w:rsidRPr="004A66D2">
        <w:rPr>
          <w:sz w:val="24"/>
          <w:lang w:val="pt-BR"/>
        </w:rPr>
        <w:t>Fornecimento de pelo menos um número de telefone fixo e um endereço de correio eletrônico para abertura de</w:t>
      </w:r>
      <w:r w:rsidRPr="004A66D2">
        <w:rPr>
          <w:spacing w:val="-4"/>
          <w:sz w:val="24"/>
          <w:lang w:val="pt-BR"/>
        </w:rPr>
        <w:t xml:space="preserve"> </w:t>
      </w:r>
      <w:r w:rsidRPr="004A66D2">
        <w:rPr>
          <w:sz w:val="24"/>
          <w:lang w:val="pt-BR"/>
        </w:rPr>
        <w:t>chamados;</w:t>
      </w:r>
    </w:p>
    <w:p w:rsidR="00E235E6" w:rsidRPr="004A66D2" w:rsidRDefault="001C4FE6">
      <w:pPr>
        <w:pStyle w:val="PargrafodaLista"/>
        <w:numPr>
          <w:ilvl w:val="4"/>
          <w:numId w:val="16"/>
        </w:numPr>
        <w:tabs>
          <w:tab w:val="left" w:pos="1161"/>
        </w:tabs>
        <w:ind w:right="226" w:firstLine="0"/>
        <w:rPr>
          <w:sz w:val="24"/>
          <w:lang w:val="pt-BR"/>
        </w:rPr>
      </w:pPr>
      <w:r w:rsidRPr="004A66D2">
        <w:rPr>
          <w:sz w:val="24"/>
          <w:lang w:val="pt-BR"/>
        </w:rPr>
        <w:t>Apresentação de relação de funcionários autorizados a prestar serviço nas dependências da contratante, informando, de imediato,</w:t>
      </w:r>
      <w:r w:rsidRPr="004A66D2">
        <w:rPr>
          <w:spacing w:val="-2"/>
          <w:sz w:val="24"/>
          <w:lang w:val="pt-BR"/>
        </w:rPr>
        <w:t xml:space="preserve"> </w:t>
      </w:r>
      <w:r w:rsidRPr="004A66D2">
        <w:rPr>
          <w:sz w:val="24"/>
          <w:lang w:val="pt-BR"/>
        </w:rPr>
        <w:t>substituições;</w:t>
      </w:r>
    </w:p>
    <w:p w:rsidR="00E235E6" w:rsidRPr="004A66D2" w:rsidRDefault="001C4FE6">
      <w:pPr>
        <w:pStyle w:val="PargrafodaLista"/>
        <w:numPr>
          <w:ilvl w:val="4"/>
          <w:numId w:val="16"/>
        </w:numPr>
        <w:tabs>
          <w:tab w:val="left" w:pos="1074"/>
        </w:tabs>
        <w:ind w:firstLine="0"/>
        <w:rPr>
          <w:sz w:val="24"/>
          <w:lang w:val="pt-BR"/>
        </w:rPr>
      </w:pPr>
      <w:r w:rsidRPr="004A66D2">
        <w:rPr>
          <w:sz w:val="24"/>
          <w:lang w:val="pt-BR"/>
        </w:rPr>
        <w:t>A contratante poderá pedir a substituição dos prestadores de serviço, a seu critério, caso esses demonstrem conduta nociva ou incapacidade técnica.</w:t>
      </w:r>
    </w:p>
    <w:p w:rsidR="00E235E6" w:rsidRPr="004A66D2" w:rsidRDefault="001C4FE6">
      <w:pPr>
        <w:pStyle w:val="PargrafodaLista"/>
        <w:numPr>
          <w:ilvl w:val="3"/>
          <w:numId w:val="15"/>
        </w:numPr>
        <w:tabs>
          <w:tab w:val="left" w:pos="902"/>
        </w:tabs>
        <w:ind w:firstLine="0"/>
        <w:rPr>
          <w:sz w:val="24"/>
          <w:lang w:val="pt-BR"/>
        </w:rPr>
      </w:pPr>
      <w:r w:rsidRPr="004A66D2">
        <w:rPr>
          <w:sz w:val="24"/>
          <w:lang w:val="pt-BR"/>
        </w:rPr>
        <w:t>Deverá ser fornecido, junto à nota fiscal, relatório constando os detalhes de cada visita e/ou chamado, trazendo data, turno e serviços</w:t>
      </w:r>
      <w:r w:rsidRPr="004A66D2">
        <w:rPr>
          <w:spacing w:val="-5"/>
          <w:sz w:val="24"/>
          <w:lang w:val="pt-BR"/>
        </w:rPr>
        <w:t xml:space="preserve"> </w:t>
      </w:r>
      <w:r w:rsidRPr="004A66D2">
        <w:rPr>
          <w:sz w:val="24"/>
          <w:lang w:val="pt-BR"/>
        </w:rPr>
        <w:t>realizados.</w:t>
      </w:r>
    </w:p>
    <w:p w:rsidR="00E235E6" w:rsidRPr="004A66D2" w:rsidRDefault="001C4FE6">
      <w:pPr>
        <w:pStyle w:val="PargrafodaLista"/>
        <w:numPr>
          <w:ilvl w:val="3"/>
          <w:numId w:val="15"/>
        </w:numPr>
        <w:tabs>
          <w:tab w:val="left" w:pos="957"/>
        </w:tabs>
        <w:ind w:firstLine="0"/>
        <w:rPr>
          <w:sz w:val="24"/>
          <w:lang w:val="pt-BR"/>
        </w:rPr>
      </w:pPr>
      <w:r w:rsidRPr="004A66D2">
        <w:rPr>
          <w:sz w:val="24"/>
          <w:lang w:val="pt-BR"/>
        </w:rPr>
        <w:t>Sempre que solicitado, a contratada deverá prestar esclarecimentos e atender a reclamações que possam surgir durante a execução do</w:t>
      </w:r>
      <w:r w:rsidRPr="004A66D2">
        <w:rPr>
          <w:spacing w:val="-9"/>
          <w:sz w:val="24"/>
          <w:lang w:val="pt-BR"/>
        </w:rPr>
        <w:t xml:space="preserve"> </w:t>
      </w:r>
      <w:r w:rsidRPr="004A66D2">
        <w:rPr>
          <w:sz w:val="24"/>
          <w:lang w:val="pt-BR"/>
        </w:rPr>
        <w:t>contrato.</w:t>
      </w:r>
    </w:p>
    <w:p w:rsidR="00E235E6" w:rsidRPr="004A66D2" w:rsidRDefault="00E235E6">
      <w:pPr>
        <w:pStyle w:val="Corpodetexto"/>
        <w:spacing w:before="7"/>
        <w:ind w:left="0"/>
        <w:rPr>
          <w:sz w:val="26"/>
          <w:lang w:val="pt-BR"/>
        </w:rPr>
      </w:pPr>
    </w:p>
    <w:p w:rsidR="00E235E6" w:rsidRPr="00DC75BB" w:rsidRDefault="001C4FE6">
      <w:pPr>
        <w:pStyle w:val="PargrafodaLista"/>
        <w:numPr>
          <w:ilvl w:val="0"/>
          <w:numId w:val="20"/>
        </w:numPr>
        <w:tabs>
          <w:tab w:val="left" w:pos="2541"/>
        </w:tabs>
        <w:ind w:left="2540" w:right="0" w:hanging="221"/>
        <w:jc w:val="left"/>
        <w:rPr>
          <w:sz w:val="24"/>
          <w:lang w:val="pt-BR"/>
        </w:rPr>
      </w:pPr>
      <w:r w:rsidRPr="00DC75BB">
        <w:rPr>
          <w:sz w:val="24"/>
          <w:lang w:val="pt-BR"/>
        </w:rPr>
        <w:t>PRAZO E CONDIÇÕES DE</w:t>
      </w:r>
      <w:r w:rsidRPr="00DC75BB">
        <w:rPr>
          <w:spacing w:val="-6"/>
          <w:sz w:val="24"/>
          <w:lang w:val="pt-BR"/>
        </w:rPr>
        <w:t xml:space="preserve"> </w:t>
      </w:r>
      <w:r w:rsidRPr="00DC75BB">
        <w:rPr>
          <w:sz w:val="24"/>
          <w:lang w:val="pt-BR"/>
        </w:rPr>
        <w:t>FORNECIMENTO</w:t>
      </w:r>
    </w:p>
    <w:p w:rsidR="00E235E6" w:rsidRPr="004A66D2" w:rsidRDefault="001C4FE6">
      <w:pPr>
        <w:pStyle w:val="PargrafodaLista"/>
        <w:numPr>
          <w:ilvl w:val="1"/>
          <w:numId w:val="13"/>
        </w:numPr>
        <w:tabs>
          <w:tab w:val="left" w:pos="561"/>
        </w:tabs>
        <w:spacing w:before="154"/>
        <w:ind w:firstLine="0"/>
        <w:rPr>
          <w:sz w:val="24"/>
          <w:lang w:val="pt-BR"/>
        </w:rPr>
      </w:pPr>
      <w:r w:rsidRPr="004A66D2">
        <w:rPr>
          <w:sz w:val="24"/>
          <w:lang w:val="pt-BR"/>
        </w:rPr>
        <w:t xml:space="preserve">O prazo total para prestação dos serviços objeto desta licitação </w:t>
      </w:r>
      <w:r w:rsidR="00DC75BB">
        <w:rPr>
          <w:sz w:val="24"/>
          <w:lang w:val="pt-BR"/>
        </w:rPr>
        <w:t>será de 12 meses, contados a partir da assinatura do contrato.</w:t>
      </w:r>
    </w:p>
    <w:p w:rsidR="00E235E6" w:rsidRPr="004A66D2" w:rsidRDefault="001C4FE6">
      <w:pPr>
        <w:pStyle w:val="PargrafodaLista"/>
        <w:numPr>
          <w:ilvl w:val="1"/>
          <w:numId w:val="13"/>
        </w:numPr>
        <w:tabs>
          <w:tab w:val="left" w:pos="556"/>
        </w:tabs>
        <w:ind w:right="226" w:firstLine="0"/>
        <w:rPr>
          <w:sz w:val="24"/>
          <w:lang w:val="pt-BR"/>
        </w:rPr>
      </w:pPr>
      <w:r w:rsidRPr="004A66D2">
        <w:rPr>
          <w:sz w:val="24"/>
          <w:lang w:val="pt-BR"/>
        </w:rPr>
        <w:t>A Administração convocará a licitante que vier a ser declarada vencedora, nos termos e para os efeitos do artigo 64 da Lei nº 8.666/93, para firmar o contrato em até 05 (cinco) dias úteis contados da expedição desta</w:t>
      </w:r>
      <w:r w:rsidRPr="004A66D2">
        <w:rPr>
          <w:spacing w:val="-4"/>
          <w:sz w:val="24"/>
          <w:lang w:val="pt-BR"/>
        </w:rPr>
        <w:t xml:space="preserve"> </w:t>
      </w:r>
      <w:r w:rsidRPr="004A66D2">
        <w:rPr>
          <w:sz w:val="24"/>
          <w:lang w:val="pt-BR"/>
        </w:rPr>
        <w:t>convocação.</w:t>
      </w:r>
    </w:p>
    <w:p w:rsidR="00E235E6" w:rsidRPr="004A66D2" w:rsidRDefault="001C4FE6">
      <w:pPr>
        <w:pStyle w:val="PargrafodaLista"/>
        <w:numPr>
          <w:ilvl w:val="1"/>
          <w:numId w:val="13"/>
        </w:numPr>
        <w:tabs>
          <w:tab w:val="left" w:pos="604"/>
        </w:tabs>
        <w:ind w:right="226" w:firstLine="0"/>
        <w:rPr>
          <w:sz w:val="24"/>
          <w:lang w:val="pt-BR"/>
        </w:rPr>
      </w:pPr>
      <w:r w:rsidRPr="004A66D2">
        <w:rPr>
          <w:sz w:val="24"/>
          <w:lang w:val="pt-BR"/>
        </w:rPr>
        <w:t>Na hipótese da adjudicatária se recusar a assinar o Contrato, na forma prevista neste instrumento convocatório, a CONTRATANTE, facultativamente, procederá à convocação das licitantes remanescentes, na ordem de classificação, obedecido o disposto no parágrafo segundo do art. 64 da Lei</w:t>
      </w:r>
      <w:r w:rsidRPr="004A66D2">
        <w:rPr>
          <w:spacing w:val="-6"/>
          <w:sz w:val="24"/>
          <w:lang w:val="pt-BR"/>
        </w:rPr>
        <w:t xml:space="preserve"> </w:t>
      </w:r>
      <w:r w:rsidRPr="004A66D2">
        <w:rPr>
          <w:sz w:val="24"/>
          <w:lang w:val="pt-BR"/>
        </w:rPr>
        <w:t>8.666/93.</w:t>
      </w:r>
    </w:p>
    <w:p w:rsidR="00E235E6" w:rsidRPr="004A66D2" w:rsidRDefault="001C4FE6">
      <w:pPr>
        <w:pStyle w:val="PargrafodaLista"/>
        <w:numPr>
          <w:ilvl w:val="1"/>
          <w:numId w:val="13"/>
        </w:numPr>
        <w:tabs>
          <w:tab w:val="left" w:pos="573"/>
        </w:tabs>
        <w:ind w:right="226" w:firstLine="0"/>
        <w:rPr>
          <w:sz w:val="24"/>
          <w:lang w:val="pt-BR"/>
        </w:rPr>
      </w:pPr>
      <w:r w:rsidRPr="004A66D2">
        <w:rPr>
          <w:sz w:val="24"/>
          <w:lang w:val="pt-BR"/>
        </w:rPr>
        <w:t>A recusa injustificada da Adjudicatária em assinar o contrato no prazo previsto no item 2.2 caracterizará inadimplência, sujeitando-a ao pagamento da multa compensatória de 10% (dez por cento) do valor global da</w:t>
      </w:r>
      <w:r w:rsidRPr="004A66D2">
        <w:rPr>
          <w:spacing w:val="-5"/>
          <w:sz w:val="24"/>
          <w:lang w:val="pt-BR"/>
        </w:rPr>
        <w:t xml:space="preserve"> </w:t>
      </w:r>
      <w:r w:rsidRPr="004A66D2">
        <w:rPr>
          <w:sz w:val="24"/>
          <w:lang w:val="pt-BR"/>
        </w:rPr>
        <w:t>proposta;</w:t>
      </w:r>
    </w:p>
    <w:p w:rsidR="00E235E6" w:rsidRPr="004A66D2" w:rsidRDefault="001C4FE6">
      <w:pPr>
        <w:pStyle w:val="PargrafodaLista"/>
        <w:numPr>
          <w:ilvl w:val="1"/>
          <w:numId w:val="13"/>
        </w:numPr>
        <w:tabs>
          <w:tab w:val="left" w:pos="599"/>
        </w:tabs>
        <w:ind w:right="229" w:firstLine="0"/>
        <w:rPr>
          <w:sz w:val="24"/>
          <w:lang w:val="pt-BR"/>
        </w:rPr>
      </w:pPr>
      <w:r w:rsidRPr="004A66D2">
        <w:rPr>
          <w:sz w:val="24"/>
          <w:lang w:val="pt-BR"/>
        </w:rPr>
        <w:t>O contrato a ser firmado com a licitante vencedora poderá ser prorrogado por iguais e sucessivos períodos, limitado ao prazo máximo de 60 (sessenta) meses, conforme dicção do art. 57, II, da Lei nº</w:t>
      </w:r>
      <w:r w:rsidRPr="004A66D2">
        <w:rPr>
          <w:spacing w:val="-1"/>
          <w:sz w:val="24"/>
          <w:lang w:val="pt-BR"/>
        </w:rPr>
        <w:t xml:space="preserve"> </w:t>
      </w:r>
      <w:r w:rsidRPr="004A66D2">
        <w:rPr>
          <w:sz w:val="24"/>
          <w:lang w:val="pt-BR"/>
        </w:rPr>
        <w:t>8.666/1993.</w:t>
      </w:r>
    </w:p>
    <w:p w:rsidR="00E235E6" w:rsidRPr="004A66D2" w:rsidRDefault="00E235E6">
      <w:pPr>
        <w:pStyle w:val="Corpodetexto"/>
        <w:ind w:left="0"/>
        <w:rPr>
          <w:lang w:val="pt-BR"/>
        </w:rPr>
      </w:pPr>
    </w:p>
    <w:p w:rsidR="00E235E6" w:rsidRDefault="001C4FE6">
      <w:pPr>
        <w:pStyle w:val="PargrafodaLista"/>
        <w:numPr>
          <w:ilvl w:val="0"/>
          <w:numId w:val="20"/>
        </w:numPr>
        <w:tabs>
          <w:tab w:val="left" w:pos="3525"/>
        </w:tabs>
        <w:ind w:left="3524" w:right="0" w:hanging="221"/>
        <w:jc w:val="left"/>
        <w:rPr>
          <w:sz w:val="24"/>
        </w:rPr>
      </w:pPr>
      <w:r>
        <w:rPr>
          <w:sz w:val="24"/>
        </w:rPr>
        <w:t>DO VALOR</w:t>
      </w:r>
      <w:r>
        <w:rPr>
          <w:spacing w:val="-1"/>
          <w:sz w:val="24"/>
        </w:rPr>
        <w:t xml:space="preserve"> </w:t>
      </w:r>
      <w:r>
        <w:rPr>
          <w:sz w:val="24"/>
        </w:rPr>
        <w:t>ESTIMADO</w:t>
      </w:r>
    </w:p>
    <w:p w:rsidR="00E235E6" w:rsidRDefault="00E235E6">
      <w:pPr>
        <w:pStyle w:val="Corpodetexto"/>
        <w:spacing w:before="10"/>
        <w:ind w:left="0"/>
        <w:rPr>
          <w:sz w:val="23"/>
        </w:rPr>
      </w:pPr>
    </w:p>
    <w:p w:rsidR="00E235E6" w:rsidRPr="004A66D2" w:rsidRDefault="001C4FE6">
      <w:pPr>
        <w:pStyle w:val="PargrafodaLista"/>
        <w:numPr>
          <w:ilvl w:val="1"/>
          <w:numId w:val="12"/>
        </w:numPr>
        <w:tabs>
          <w:tab w:val="left" w:pos="529"/>
        </w:tabs>
        <w:ind w:right="0" w:hanging="24"/>
        <w:rPr>
          <w:sz w:val="24"/>
          <w:lang w:val="pt-BR"/>
        </w:rPr>
      </w:pPr>
      <w:r w:rsidRPr="004A66D2">
        <w:rPr>
          <w:sz w:val="24"/>
          <w:lang w:val="pt-BR"/>
        </w:rPr>
        <w:t>O valor médio estimado p</w:t>
      </w:r>
      <w:r w:rsidR="002241D9">
        <w:rPr>
          <w:sz w:val="24"/>
          <w:lang w:val="pt-BR"/>
        </w:rPr>
        <w:t>ara</w:t>
      </w:r>
      <w:r w:rsidR="00541D58">
        <w:rPr>
          <w:sz w:val="24"/>
          <w:lang w:val="pt-BR"/>
        </w:rPr>
        <w:t xml:space="preserve"> está</w:t>
      </w:r>
      <w:r w:rsidR="00085C57">
        <w:rPr>
          <w:sz w:val="24"/>
          <w:lang w:val="pt-BR"/>
        </w:rPr>
        <w:t xml:space="preserve"> contratação</w:t>
      </w:r>
      <w:r w:rsidR="00541D58">
        <w:rPr>
          <w:sz w:val="24"/>
          <w:lang w:val="pt-BR"/>
        </w:rPr>
        <w:t xml:space="preserve"> 25.250,00 (vinte e cinco mil, duzentos e cinquenta reais)</w:t>
      </w:r>
      <w:r w:rsidR="00E67164">
        <w:rPr>
          <w:sz w:val="24"/>
          <w:lang w:val="pt-BR"/>
        </w:rPr>
        <w:t xml:space="preserve"> de 1</w:t>
      </w:r>
      <w:r w:rsidR="00541D58">
        <w:rPr>
          <w:sz w:val="24"/>
          <w:lang w:val="pt-BR"/>
        </w:rPr>
        <w:t>5</w:t>
      </w:r>
      <w:r w:rsidR="00E67164">
        <w:rPr>
          <w:sz w:val="24"/>
          <w:lang w:val="pt-BR"/>
        </w:rPr>
        <w:t>0 horas</w:t>
      </w:r>
      <w:r w:rsidR="00085C57">
        <w:rPr>
          <w:sz w:val="24"/>
          <w:lang w:val="pt-BR"/>
        </w:rPr>
        <w:t xml:space="preserve"> é </w:t>
      </w:r>
      <w:r w:rsidR="00FE1530">
        <w:rPr>
          <w:sz w:val="24"/>
          <w:lang w:val="pt-BR"/>
        </w:rPr>
        <w:t xml:space="preserve">de </w:t>
      </w:r>
      <w:r w:rsidR="00085C57">
        <w:rPr>
          <w:sz w:val="24"/>
          <w:lang w:val="pt-BR"/>
        </w:rPr>
        <w:t>R</w:t>
      </w:r>
      <w:r w:rsidR="00FE1530">
        <w:rPr>
          <w:sz w:val="24"/>
          <w:lang w:val="pt-BR"/>
        </w:rPr>
        <w:t xml:space="preserve">$ </w:t>
      </w:r>
      <w:r w:rsidR="00541D58">
        <w:rPr>
          <w:sz w:val="24"/>
          <w:lang w:val="pt-BR"/>
        </w:rPr>
        <w:t>170,00</w:t>
      </w:r>
      <w:r w:rsidR="000F614B">
        <w:rPr>
          <w:sz w:val="24"/>
          <w:lang w:val="pt-BR"/>
        </w:rPr>
        <w:t xml:space="preserve"> (</w:t>
      </w:r>
      <w:r w:rsidR="00FE1530">
        <w:rPr>
          <w:sz w:val="24"/>
          <w:lang w:val="pt-BR"/>
        </w:rPr>
        <w:t xml:space="preserve">cento e </w:t>
      </w:r>
      <w:r w:rsidR="00541D58">
        <w:rPr>
          <w:sz w:val="24"/>
          <w:lang w:val="pt-BR"/>
        </w:rPr>
        <w:t>setenta</w:t>
      </w:r>
      <w:r w:rsidR="00FE1530">
        <w:rPr>
          <w:sz w:val="24"/>
          <w:lang w:val="pt-BR"/>
        </w:rPr>
        <w:t xml:space="preserve"> </w:t>
      </w:r>
      <w:r w:rsidR="000F614B">
        <w:rPr>
          <w:sz w:val="24"/>
          <w:lang w:val="pt-BR"/>
        </w:rPr>
        <w:t>reais</w:t>
      </w:r>
      <w:r w:rsidRPr="004A66D2">
        <w:rPr>
          <w:sz w:val="24"/>
          <w:lang w:val="pt-BR"/>
        </w:rPr>
        <w:t>)</w:t>
      </w:r>
      <w:r w:rsidR="00FE1530">
        <w:rPr>
          <w:sz w:val="24"/>
          <w:lang w:val="pt-BR"/>
        </w:rPr>
        <w:t xml:space="preserve">. </w:t>
      </w:r>
    </w:p>
    <w:p w:rsidR="00E235E6" w:rsidRPr="004A66D2" w:rsidRDefault="001C4FE6">
      <w:pPr>
        <w:pStyle w:val="Corpodetexto"/>
        <w:spacing w:before="1"/>
        <w:ind w:right="227" w:hanging="24"/>
        <w:jc w:val="both"/>
        <w:rPr>
          <w:lang w:val="pt-BR"/>
        </w:rPr>
      </w:pPr>
      <w:r w:rsidRPr="004A66D2">
        <w:rPr>
          <w:lang w:val="pt-BR"/>
        </w:rPr>
        <w:t>3.1.1 O valor será pago até o 5º dia ú</w:t>
      </w:r>
      <w:r w:rsidR="002241D9">
        <w:rPr>
          <w:lang w:val="pt-BR"/>
        </w:rPr>
        <w:t>til</w:t>
      </w:r>
      <w:r w:rsidR="000F614B">
        <w:rPr>
          <w:lang w:val="pt-BR"/>
        </w:rPr>
        <w:t xml:space="preserve">, </w:t>
      </w:r>
      <w:r w:rsidR="00E67164">
        <w:rPr>
          <w:lang w:val="pt-BR"/>
        </w:rPr>
        <w:t>de acordo com as horas gastas para a prestação do serviço.</w:t>
      </w:r>
    </w:p>
    <w:p w:rsidR="00E235E6" w:rsidRPr="004A66D2" w:rsidRDefault="001C4FE6">
      <w:pPr>
        <w:pStyle w:val="PargrafodaLista"/>
        <w:numPr>
          <w:ilvl w:val="1"/>
          <w:numId w:val="12"/>
        </w:numPr>
        <w:tabs>
          <w:tab w:val="left" w:pos="575"/>
        </w:tabs>
        <w:ind w:hanging="24"/>
        <w:rPr>
          <w:sz w:val="24"/>
          <w:lang w:val="pt-BR"/>
        </w:rPr>
      </w:pPr>
      <w:r w:rsidRPr="004A66D2">
        <w:rPr>
          <w:sz w:val="24"/>
          <w:lang w:val="pt-BR"/>
        </w:rPr>
        <w:t>No preço devem estar computadas todas as despesas com impostos, encargos sociais, tributos, seguros, taxas, descontos e demais ônus incidentes sobre o contrato a ser</w:t>
      </w:r>
      <w:r w:rsidRPr="004A66D2">
        <w:rPr>
          <w:spacing w:val="-14"/>
          <w:sz w:val="24"/>
          <w:lang w:val="pt-BR"/>
        </w:rPr>
        <w:t xml:space="preserve"> </w:t>
      </w:r>
      <w:r w:rsidRPr="004A66D2">
        <w:rPr>
          <w:sz w:val="24"/>
          <w:lang w:val="pt-BR"/>
        </w:rPr>
        <w:t>firmado.</w:t>
      </w:r>
    </w:p>
    <w:p w:rsidR="00E235E6" w:rsidRDefault="001C4FE6">
      <w:pPr>
        <w:pStyle w:val="PargrafodaLista"/>
        <w:numPr>
          <w:ilvl w:val="1"/>
          <w:numId w:val="12"/>
        </w:numPr>
        <w:tabs>
          <w:tab w:val="left" w:pos="529"/>
        </w:tabs>
        <w:ind w:right="0" w:hanging="24"/>
        <w:rPr>
          <w:sz w:val="24"/>
          <w:lang w:val="pt-BR"/>
        </w:rPr>
      </w:pPr>
      <w:r w:rsidRPr="004A66D2">
        <w:rPr>
          <w:sz w:val="24"/>
          <w:lang w:val="pt-BR"/>
        </w:rPr>
        <w:t>O preço proposto deverá ser compatível com o praticado no</w:t>
      </w:r>
      <w:r w:rsidRPr="004A66D2">
        <w:rPr>
          <w:spacing w:val="-9"/>
          <w:sz w:val="24"/>
          <w:lang w:val="pt-BR"/>
        </w:rPr>
        <w:t xml:space="preserve"> </w:t>
      </w:r>
      <w:r w:rsidRPr="004A66D2">
        <w:rPr>
          <w:sz w:val="24"/>
          <w:lang w:val="pt-BR"/>
        </w:rPr>
        <w:t>mercado.</w:t>
      </w:r>
    </w:p>
    <w:p w:rsidR="00FE1530" w:rsidRPr="004A66D2" w:rsidRDefault="00FE1530" w:rsidP="00FE1530">
      <w:pPr>
        <w:pStyle w:val="PargrafodaLista"/>
        <w:tabs>
          <w:tab w:val="left" w:pos="529"/>
        </w:tabs>
        <w:ind w:right="0"/>
        <w:jc w:val="left"/>
        <w:rPr>
          <w:sz w:val="24"/>
          <w:lang w:val="pt-BR"/>
        </w:rPr>
      </w:pPr>
    </w:p>
    <w:p w:rsidR="00E235E6" w:rsidRPr="004A66D2" w:rsidRDefault="00E235E6">
      <w:pPr>
        <w:pStyle w:val="Corpodetexto"/>
        <w:spacing w:before="10"/>
        <w:ind w:left="0"/>
        <w:rPr>
          <w:sz w:val="23"/>
          <w:lang w:val="pt-BR"/>
        </w:rPr>
      </w:pPr>
    </w:p>
    <w:p w:rsidR="00E235E6" w:rsidRPr="004A66D2" w:rsidRDefault="00FE1530">
      <w:pPr>
        <w:pStyle w:val="Corpodetexto"/>
        <w:ind w:left="4438"/>
        <w:rPr>
          <w:lang w:val="pt-BR"/>
        </w:rPr>
      </w:pPr>
      <w:r>
        <w:rPr>
          <w:lang w:val="pt-BR"/>
        </w:rPr>
        <w:lastRenderedPageBreak/>
        <w:t xml:space="preserve">São Tomé das Letras, </w:t>
      </w:r>
      <w:r w:rsidR="00541D58">
        <w:rPr>
          <w:lang w:val="pt-BR"/>
        </w:rPr>
        <w:t>27 de Maio de 2021</w:t>
      </w:r>
      <w:r w:rsidR="001C4FE6" w:rsidRPr="004A66D2">
        <w:rPr>
          <w:lang w:val="pt-BR"/>
        </w:rPr>
        <w:t>.</w:t>
      </w:r>
    </w:p>
    <w:p w:rsidR="00E235E6" w:rsidRPr="004A66D2" w:rsidRDefault="00E235E6">
      <w:pPr>
        <w:pStyle w:val="Corpodetexto"/>
        <w:ind w:left="0"/>
        <w:rPr>
          <w:sz w:val="28"/>
          <w:lang w:val="pt-BR"/>
        </w:rPr>
      </w:pPr>
    </w:p>
    <w:p w:rsidR="00E235E6" w:rsidRPr="004A66D2" w:rsidRDefault="00541D58">
      <w:pPr>
        <w:pStyle w:val="Corpodetexto"/>
        <w:spacing w:before="232" w:line="274" w:lineRule="exact"/>
        <w:ind w:left="822" w:right="830"/>
        <w:jc w:val="center"/>
        <w:rPr>
          <w:lang w:val="pt-BR"/>
        </w:rPr>
      </w:pPr>
      <w:r>
        <w:rPr>
          <w:lang w:val="pt-BR"/>
        </w:rPr>
        <w:t>Ludson Guedes Farias</w:t>
      </w:r>
    </w:p>
    <w:p w:rsidR="00E235E6" w:rsidRPr="004A66D2" w:rsidRDefault="00157562" w:rsidP="00AA4B7E">
      <w:pPr>
        <w:pStyle w:val="Corpodetexto"/>
        <w:spacing w:line="274" w:lineRule="exact"/>
        <w:ind w:left="821" w:right="830"/>
        <w:jc w:val="center"/>
        <w:rPr>
          <w:lang w:val="pt-BR"/>
        </w:rPr>
        <w:sectPr w:rsidR="00E235E6" w:rsidRPr="004A66D2">
          <w:pgSz w:w="11900" w:h="16840"/>
          <w:pgMar w:top="2760" w:right="1460" w:bottom="280" w:left="1480" w:header="1413" w:footer="0" w:gutter="0"/>
          <w:cols w:space="720"/>
        </w:sectPr>
      </w:pPr>
      <w:r>
        <w:rPr>
          <w:lang w:val="pt-BR"/>
        </w:rPr>
        <w:t>Pregoeiro</w:t>
      </w:r>
    </w:p>
    <w:p w:rsidR="00E235E6" w:rsidRPr="004A66D2" w:rsidRDefault="001C4FE6">
      <w:pPr>
        <w:pStyle w:val="Corpodetexto"/>
        <w:spacing w:before="154" w:line="274" w:lineRule="exact"/>
        <w:ind w:left="1670" w:right="827"/>
        <w:jc w:val="center"/>
        <w:rPr>
          <w:lang w:val="pt-BR"/>
        </w:rPr>
      </w:pPr>
      <w:r w:rsidRPr="004A66D2">
        <w:rPr>
          <w:lang w:val="pt-BR"/>
        </w:rPr>
        <w:lastRenderedPageBreak/>
        <w:t>ANEXO II</w:t>
      </w:r>
    </w:p>
    <w:p w:rsidR="00E235E6" w:rsidRPr="004A66D2" w:rsidRDefault="001C4FE6">
      <w:pPr>
        <w:pStyle w:val="Corpodetexto"/>
        <w:spacing w:line="274" w:lineRule="exact"/>
        <w:ind w:left="3346"/>
        <w:rPr>
          <w:lang w:val="pt-BR"/>
        </w:rPr>
      </w:pPr>
      <w:r w:rsidRPr="004A66D2">
        <w:rPr>
          <w:lang w:val="pt-BR"/>
        </w:rPr>
        <w:t>MODELO DE CREDENCIAMENTO</w:t>
      </w:r>
    </w:p>
    <w:p w:rsidR="00E235E6" w:rsidRPr="004A66D2" w:rsidRDefault="00E235E6">
      <w:pPr>
        <w:pStyle w:val="Corpodetexto"/>
        <w:ind w:left="0"/>
        <w:rPr>
          <w:sz w:val="28"/>
          <w:lang w:val="pt-BR"/>
        </w:rPr>
      </w:pPr>
    </w:p>
    <w:p w:rsidR="00E235E6" w:rsidRPr="004A66D2" w:rsidRDefault="001C4FE6">
      <w:pPr>
        <w:pStyle w:val="Corpodetexto"/>
        <w:tabs>
          <w:tab w:val="left" w:pos="4282"/>
          <w:tab w:val="left" w:pos="5496"/>
          <w:tab w:val="left" w:pos="8345"/>
        </w:tabs>
        <w:spacing w:before="231"/>
        <w:ind w:right="226" w:firstLine="2268"/>
        <w:jc w:val="both"/>
        <w:rPr>
          <w:lang w:val="pt-BR"/>
        </w:rPr>
      </w:pPr>
      <w:proofErr w:type="gramStart"/>
      <w:r w:rsidRPr="004A66D2">
        <w:rPr>
          <w:lang w:val="pt-BR"/>
        </w:rPr>
        <w:t>O(</w:t>
      </w:r>
      <w:proofErr w:type="gramEnd"/>
      <w:r w:rsidRPr="004A66D2">
        <w:rPr>
          <w:lang w:val="pt-BR"/>
        </w:rPr>
        <w:t>a)</w:t>
      </w:r>
      <w:r w:rsidRPr="004A66D2">
        <w:rPr>
          <w:spacing w:val="2"/>
          <w:lang w:val="pt-BR"/>
        </w:rPr>
        <w:t xml:space="preserve"> </w:t>
      </w:r>
      <w:r w:rsidRPr="004A66D2">
        <w:rPr>
          <w:lang w:val="pt-BR"/>
        </w:rPr>
        <w:t>,CPF</w:t>
      </w:r>
      <w:r w:rsidRPr="004A66D2">
        <w:rPr>
          <w:spacing w:val="5"/>
          <w:lang w:val="pt-BR"/>
        </w:rPr>
        <w:t xml:space="preserve"> </w:t>
      </w:r>
      <w:r w:rsidRPr="004A66D2">
        <w:rPr>
          <w:lang w:val="pt-BR"/>
        </w:rPr>
        <w:t>n.º</w:t>
      </w:r>
      <w:r w:rsidRPr="004A66D2">
        <w:rPr>
          <w:u w:val="single"/>
          <w:lang w:val="pt-BR"/>
        </w:rPr>
        <w:t xml:space="preserve"> </w:t>
      </w:r>
      <w:r w:rsidRPr="004A66D2">
        <w:rPr>
          <w:u w:val="single"/>
          <w:lang w:val="pt-BR"/>
        </w:rPr>
        <w:tab/>
      </w:r>
      <w:r w:rsidRPr="004A66D2">
        <w:rPr>
          <w:u w:val="single"/>
          <w:lang w:val="pt-BR"/>
        </w:rPr>
        <w:tab/>
      </w:r>
      <w:r w:rsidRPr="004A66D2">
        <w:rPr>
          <w:lang w:val="pt-BR"/>
        </w:rPr>
        <w:t>,</w:t>
      </w:r>
      <w:r w:rsidRPr="004A66D2">
        <w:rPr>
          <w:spacing w:val="3"/>
          <w:lang w:val="pt-BR"/>
        </w:rPr>
        <w:t xml:space="preserve"> </w:t>
      </w:r>
      <w:r w:rsidRPr="004A66D2">
        <w:rPr>
          <w:lang w:val="pt-BR"/>
        </w:rPr>
        <w:t>com</w:t>
      </w:r>
      <w:r w:rsidRPr="004A66D2">
        <w:rPr>
          <w:u w:val="single"/>
          <w:lang w:val="pt-BR"/>
        </w:rPr>
        <w:t xml:space="preserve"> </w:t>
      </w:r>
      <w:r w:rsidRPr="004A66D2">
        <w:rPr>
          <w:u w:val="single"/>
          <w:lang w:val="pt-BR"/>
        </w:rPr>
        <w:tab/>
      </w:r>
      <w:r w:rsidRPr="004A66D2">
        <w:rPr>
          <w:lang w:val="pt-BR"/>
        </w:rPr>
        <w:t>,Nº , neste ato</w:t>
      </w:r>
      <w:r w:rsidRPr="004A66D2">
        <w:rPr>
          <w:spacing w:val="25"/>
          <w:lang w:val="pt-BR"/>
        </w:rPr>
        <w:t xml:space="preserve"> </w:t>
      </w:r>
      <w:r w:rsidRPr="004A66D2">
        <w:rPr>
          <w:lang w:val="pt-BR"/>
        </w:rPr>
        <w:t>representado</w:t>
      </w:r>
      <w:r w:rsidRPr="004A66D2">
        <w:rPr>
          <w:spacing w:val="10"/>
          <w:lang w:val="pt-BR"/>
        </w:rPr>
        <w:t xml:space="preserve"> </w:t>
      </w:r>
      <w:r w:rsidRPr="004A66D2">
        <w:rPr>
          <w:lang w:val="pt-BR"/>
        </w:rPr>
        <w:t>por</w:t>
      </w:r>
      <w:r w:rsidRPr="004A66D2">
        <w:rPr>
          <w:u w:val="single"/>
          <w:lang w:val="pt-BR"/>
        </w:rPr>
        <w:t xml:space="preserve"> </w:t>
      </w:r>
      <w:r w:rsidRPr="004A66D2">
        <w:rPr>
          <w:u w:val="single"/>
          <w:lang w:val="pt-BR"/>
        </w:rPr>
        <w:tab/>
      </w:r>
      <w:r w:rsidRPr="004A66D2">
        <w:rPr>
          <w:lang w:val="pt-BR"/>
        </w:rPr>
        <w:t>como mostra o presente instrumento de mandato, sendo nomeado e capaz juridicamente para praticar os atos necessários outorgante na licitaçã</w:t>
      </w:r>
      <w:r w:rsidR="00FE1530">
        <w:rPr>
          <w:lang w:val="pt-BR"/>
        </w:rPr>
        <w:t xml:space="preserve">o na modalidade de pregão nº </w:t>
      </w:r>
      <w:r w:rsidR="009327DC">
        <w:rPr>
          <w:lang w:val="pt-BR"/>
        </w:rPr>
        <w:t>027/2021</w:t>
      </w:r>
      <w:r w:rsidRPr="004A66D2">
        <w:rPr>
          <w:lang w:val="pt-BR"/>
        </w:rPr>
        <w:t xml:space="preserve">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w:t>
      </w:r>
      <w:r w:rsidRPr="004A66D2">
        <w:rPr>
          <w:spacing w:val="-12"/>
          <w:lang w:val="pt-BR"/>
        </w:rPr>
        <w:t xml:space="preserve"> </w:t>
      </w:r>
      <w:r w:rsidRPr="004A66D2">
        <w:rPr>
          <w:lang w:val="pt-BR"/>
        </w:rPr>
        <w:t>licitação.</w:t>
      </w: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spacing w:before="10"/>
        <w:ind w:left="0"/>
        <w:rPr>
          <w:sz w:val="39"/>
          <w:lang w:val="pt-BR"/>
        </w:rPr>
      </w:pPr>
    </w:p>
    <w:p w:rsidR="00E235E6" w:rsidRPr="004A66D2" w:rsidRDefault="000F614B">
      <w:pPr>
        <w:pStyle w:val="Corpodetexto"/>
        <w:ind w:left="1670" w:right="829"/>
        <w:jc w:val="center"/>
        <w:rPr>
          <w:lang w:val="pt-BR"/>
        </w:rPr>
      </w:pPr>
      <w:r>
        <w:rPr>
          <w:lang w:val="pt-BR"/>
        </w:rPr>
        <w:t>São Tomé das Letras</w:t>
      </w:r>
      <w:r w:rsidR="00FE1530">
        <w:rPr>
          <w:lang w:val="pt-BR"/>
        </w:rPr>
        <w:t xml:space="preserve">, ____ de ______________ </w:t>
      </w:r>
      <w:proofErr w:type="spellStart"/>
      <w:r w:rsidR="00FE1530">
        <w:rPr>
          <w:lang w:val="pt-BR"/>
        </w:rPr>
        <w:t>de</w:t>
      </w:r>
      <w:proofErr w:type="spellEnd"/>
      <w:r w:rsidR="00FE1530">
        <w:rPr>
          <w:lang w:val="pt-BR"/>
        </w:rPr>
        <w:t xml:space="preserve"> </w:t>
      </w:r>
      <w:proofErr w:type="gramStart"/>
      <w:r w:rsidR="00FE1530">
        <w:rPr>
          <w:lang w:val="pt-BR"/>
        </w:rPr>
        <w:t>20</w:t>
      </w:r>
      <w:r w:rsidR="009327DC">
        <w:rPr>
          <w:lang w:val="pt-BR"/>
        </w:rPr>
        <w:t>21</w:t>
      </w:r>
      <w:proofErr w:type="gramEnd"/>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9"/>
        <w:ind w:left="0"/>
        <w:rPr>
          <w:sz w:val="29"/>
          <w:lang w:val="pt-BR"/>
        </w:rPr>
      </w:pPr>
      <w:r>
        <w:rPr>
          <w:noProof/>
          <w:lang w:val="pt-BR" w:eastAsia="pt-BR"/>
        </w:rPr>
        <mc:AlternateContent>
          <mc:Choice Requires="wps">
            <w:drawing>
              <wp:anchor distT="0" distB="0" distL="0" distR="0" simplePos="0" relativeHeight="251657728" behindDoc="0" locked="0" layoutInCell="1" allowOverlap="1" wp14:anchorId="2710074B" wp14:editId="2CF4A0F6">
                <wp:simplePos x="0" y="0"/>
                <wp:positionH relativeFrom="page">
                  <wp:posOffset>2921635</wp:posOffset>
                </wp:positionH>
                <wp:positionV relativeFrom="paragraph">
                  <wp:posOffset>245745</wp:posOffset>
                </wp:positionV>
                <wp:extent cx="2365375" cy="0"/>
                <wp:effectExtent l="6985" t="12065" r="8890" b="6985"/>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537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E455E5" id="Line 2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0.05pt,19.35pt" to="416.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" strokeweight=".6pt">
                <w10:wrap type="topAndBottom" anchorx="page"/>
              </v:line>
            </w:pict>
          </mc:Fallback>
        </mc:AlternateContent>
      </w:r>
    </w:p>
    <w:p w:rsidR="00E235E6" w:rsidRPr="004A66D2" w:rsidRDefault="001C4FE6">
      <w:pPr>
        <w:pStyle w:val="Corpodetexto"/>
        <w:spacing w:line="268" w:lineRule="exact"/>
        <w:ind w:left="1670" w:right="830"/>
        <w:jc w:val="center"/>
        <w:rPr>
          <w:lang w:val="pt-BR"/>
        </w:rPr>
      </w:pPr>
      <w:r w:rsidRPr="004A66D2">
        <w:rPr>
          <w:lang w:val="pt-BR"/>
        </w:rPr>
        <w:t>Nome/assinatura</w:t>
      </w:r>
    </w:p>
    <w:p w:rsidR="00E235E6" w:rsidRPr="004A66D2" w:rsidRDefault="00E235E6">
      <w:pPr>
        <w:spacing w:line="268" w:lineRule="exact"/>
        <w:jc w:val="center"/>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line="274" w:lineRule="exact"/>
        <w:ind w:left="4445"/>
        <w:rPr>
          <w:lang w:val="pt-BR"/>
        </w:rPr>
      </w:pPr>
      <w:r w:rsidRPr="004A66D2">
        <w:rPr>
          <w:lang w:val="pt-BR"/>
        </w:rPr>
        <w:lastRenderedPageBreak/>
        <w:t>ANEXO III</w:t>
      </w:r>
    </w:p>
    <w:p w:rsidR="00E235E6" w:rsidRPr="004A66D2" w:rsidRDefault="001C4FE6">
      <w:pPr>
        <w:pStyle w:val="Corpodetexto"/>
        <w:ind w:left="3247" w:right="650" w:hanging="1743"/>
        <w:rPr>
          <w:lang w:val="pt-BR"/>
        </w:rPr>
      </w:pPr>
      <w:r w:rsidRPr="004A66D2">
        <w:rPr>
          <w:lang w:val="pt-BR"/>
        </w:rPr>
        <w:t>DECLARAÇÃO DE CUMPRIMENTO DO DISPOSTO NO ART. 7º, XXXIII, DA CONSTITUIÇÃO FEDERAL</w:t>
      </w:r>
    </w:p>
    <w:p w:rsidR="00E235E6" w:rsidRPr="004A66D2" w:rsidRDefault="00E235E6">
      <w:pPr>
        <w:pStyle w:val="Corpodetexto"/>
        <w:ind w:left="0"/>
        <w:rPr>
          <w:sz w:val="28"/>
          <w:lang w:val="pt-BR"/>
        </w:rPr>
      </w:pPr>
    </w:p>
    <w:p w:rsidR="00E235E6" w:rsidRPr="004A66D2" w:rsidRDefault="00AA4B7E" w:rsidP="00AA4B7E">
      <w:pPr>
        <w:pStyle w:val="Corpodetexto"/>
        <w:spacing w:before="229"/>
        <w:rPr>
          <w:lang w:val="pt-BR"/>
        </w:rPr>
      </w:pPr>
      <w:r>
        <w:rPr>
          <w:lang w:val="pt-BR"/>
        </w:rPr>
        <w:t xml:space="preserve">São Tomé das </w:t>
      </w:r>
      <w:r w:rsidR="00FE1530">
        <w:rPr>
          <w:lang w:val="pt-BR"/>
        </w:rPr>
        <w:t xml:space="preserve">Letras, ____ de ________ </w:t>
      </w:r>
      <w:proofErr w:type="spellStart"/>
      <w:r w:rsidR="00FE1530">
        <w:rPr>
          <w:lang w:val="pt-BR"/>
        </w:rPr>
        <w:t>de</w:t>
      </w:r>
      <w:proofErr w:type="spellEnd"/>
      <w:r w:rsidR="00FE1530">
        <w:rPr>
          <w:lang w:val="pt-BR"/>
        </w:rPr>
        <w:t xml:space="preserve"> </w:t>
      </w:r>
      <w:proofErr w:type="gramStart"/>
      <w:r w:rsidR="00FE1530">
        <w:rPr>
          <w:lang w:val="pt-BR"/>
        </w:rPr>
        <w:t>20</w:t>
      </w:r>
      <w:r w:rsidR="009327DC">
        <w:rPr>
          <w:lang w:val="pt-BR"/>
        </w:rPr>
        <w:t>21</w:t>
      </w:r>
      <w:proofErr w:type="gramEnd"/>
    </w:p>
    <w:p w:rsidR="00E235E6" w:rsidRPr="004A66D2" w:rsidRDefault="00E235E6">
      <w:pPr>
        <w:pStyle w:val="Corpodetexto"/>
        <w:spacing w:before="1"/>
        <w:ind w:left="0"/>
        <w:rPr>
          <w:lang w:val="pt-BR"/>
        </w:rPr>
      </w:pPr>
    </w:p>
    <w:p w:rsidR="00E235E6" w:rsidRPr="004A66D2" w:rsidRDefault="001C4FE6">
      <w:pPr>
        <w:pStyle w:val="Corpodetexto"/>
        <w:rPr>
          <w:lang w:val="pt-BR"/>
        </w:rPr>
      </w:pPr>
      <w:r w:rsidRPr="004A66D2">
        <w:rPr>
          <w:lang w:val="pt-BR"/>
        </w:rPr>
        <w:t>À</w:t>
      </w:r>
    </w:p>
    <w:p w:rsidR="00E235E6" w:rsidRPr="004A66D2" w:rsidRDefault="00AA4B7E">
      <w:pPr>
        <w:pStyle w:val="Corpodetexto"/>
        <w:ind w:right="4660"/>
        <w:rPr>
          <w:lang w:val="pt-BR"/>
        </w:rPr>
      </w:pPr>
      <w:r>
        <w:rPr>
          <w:lang w:val="pt-BR"/>
        </w:rPr>
        <w:t>Prefeitura Municipal de São T</w:t>
      </w:r>
      <w:r w:rsidR="001C4FE6" w:rsidRPr="004A66D2">
        <w:rPr>
          <w:lang w:val="pt-BR"/>
        </w:rPr>
        <w:t>omé das Letras Aos cuidados do Pregoeiro</w:t>
      </w:r>
    </w:p>
    <w:p w:rsidR="00E235E6" w:rsidRPr="004A66D2" w:rsidRDefault="00FE1530">
      <w:pPr>
        <w:pStyle w:val="Corpodetexto"/>
        <w:spacing w:line="274" w:lineRule="exact"/>
        <w:rPr>
          <w:lang w:val="pt-BR"/>
        </w:rPr>
      </w:pPr>
      <w:r>
        <w:rPr>
          <w:lang w:val="pt-BR"/>
        </w:rPr>
        <w:t xml:space="preserve">Referência: Pregão </w:t>
      </w:r>
      <w:r w:rsidR="009327DC">
        <w:rPr>
          <w:lang w:val="pt-BR"/>
        </w:rPr>
        <w:t>027/2021</w:t>
      </w:r>
    </w:p>
    <w:p w:rsidR="00E235E6" w:rsidRDefault="00E235E6">
      <w:pPr>
        <w:pStyle w:val="Corpodetexto"/>
        <w:spacing w:before="2"/>
        <w:ind w:left="0"/>
        <w:rPr>
          <w:lang w:val="pt-BR"/>
        </w:rPr>
      </w:pPr>
    </w:p>
    <w:p w:rsidR="00FE1530" w:rsidRPr="004A66D2" w:rsidRDefault="00FE1530">
      <w:pPr>
        <w:pStyle w:val="Corpodetexto"/>
        <w:spacing w:before="2"/>
        <w:ind w:left="0"/>
        <w:rPr>
          <w:lang w:val="pt-BR"/>
        </w:rPr>
      </w:pPr>
    </w:p>
    <w:p w:rsidR="00E235E6" w:rsidRPr="004A66D2" w:rsidRDefault="001C4FE6">
      <w:pPr>
        <w:pStyle w:val="Corpodetexto"/>
        <w:ind w:left="2489"/>
        <w:rPr>
          <w:lang w:val="pt-BR"/>
        </w:rPr>
      </w:pPr>
      <w:r w:rsidRPr="004A66D2">
        <w:rPr>
          <w:lang w:val="pt-BR"/>
        </w:rPr>
        <w:t>Prezado Senhor,</w:t>
      </w:r>
    </w:p>
    <w:p w:rsidR="00E235E6" w:rsidRPr="004A66D2" w:rsidRDefault="00E235E6">
      <w:pPr>
        <w:pStyle w:val="Corpodetexto"/>
        <w:spacing w:before="10"/>
        <w:ind w:left="0"/>
        <w:rPr>
          <w:sz w:val="23"/>
          <w:lang w:val="pt-BR"/>
        </w:rPr>
      </w:pPr>
    </w:p>
    <w:p w:rsidR="00E235E6" w:rsidRPr="004A66D2" w:rsidRDefault="001C4FE6">
      <w:pPr>
        <w:pStyle w:val="Corpodetexto"/>
        <w:tabs>
          <w:tab w:val="left" w:pos="5433"/>
        </w:tabs>
        <w:ind w:left="2489"/>
        <w:rPr>
          <w:lang w:val="pt-BR"/>
        </w:rPr>
      </w:pPr>
      <w:r w:rsidRPr="004A66D2">
        <w:rPr>
          <w:lang w:val="pt-BR"/>
        </w:rPr>
        <w:t>O</w:t>
      </w:r>
      <w:r w:rsidRPr="004A66D2">
        <w:rPr>
          <w:spacing w:val="20"/>
          <w:lang w:val="pt-BR"/>
        </w:rPr>
        <w:t xml:space="preserve"> </w:t>
      </w:r>
      <w:r w:rsidRPr="004A66D2">
        <w:rPr>
          <w:lang w:val="pt-BR"/>
        </w:rPr>
        <w:t>profissional</w:t>
      </w:r>
      <w:r w:rsidRPr="004A66D2">
        <w:rPr>
          <w:u w:val="single"/>
          <w:lang w:val="pt-BR"/>
        </w:rPr>
        <w:t xml:space="preserve"> </w:t>
      </w:r>
      <w:r w:rsidRPr="004A66D2">
        <w:rPr>
          <w:u w:val="single"/>
          <w:lang w:val="pt-BR"/>
        </w:rPr>
        <w:tab/>
      </w:r>
      <w:r w:rsidRPr="004A66D2">
        <w:rPr>
          <w:lang w:val="pt-BR"/>
        </w:rPr>
        <w:t>, portador do</w:t>
      </w:r>
      <w:r w:rsidRPr="004A66D2">
        <w:rPr>
          <w:spacing w:val="51"/>
          <w:lang w:val="pt-BR"/>
        </w:rPr>
        <w:t xml:space="preserve"> </w:t>
      </w:r>
      <w:r w:rsidRPr="004A66D2">
        <w:rPr>
          <w:lang w:val="pt-BR"/>
        </w:rPr>
        <w:t>CPF:XXX.XXX.XXX-XX</w:t>
      </w:r>
    </w:p>
    <w:p w:rsidR="00E235E6" w:rsidRPr="004A66D2" w:rsidRDefault="001C4FE6">
      <w:pPr>
        <w:pStyle w:val="Corpodetexto"/>
        <w:spacing w:before="1"/>
        <w:ind w:right="226"/>
        <w:jc w:val="both"/>
        <w:rPr>
          <w:lang w:val="pt-BR"/>
        </w:rPr>
      </w:pPr>
      <w:proofErr w:type="gramStart"/>
      <w:r w:rsidRPr="004A66D2">
        <w:rPr>
          <w:lang w:val="pt-BR"/>
        </w:rPr>
        <w:t>,em</w:t>
      </w:r>
      <w:proofErr w:type="gramEnd"/>
      <w:r w:rsidRPr="004A66D2">
        <w:rPr>
          <w:lang w:val="pt-BR"/>
        </w:rPr>
        <w:t xml:space="preserve"> atendimento ao </w:t>
      </w:r>
      <w:r w:rsidR="00FE1530">
        <w:rPr>
          <w:lang w:val="pt-BR"/>
        </w:rPr>
        <w:t xml:space="preserve">disposto no Edital do Pregão </w:t>
      </w:r>
      <w:r w:rsidR="009327DC">
        <w:rPr>
          <w:lang w:val="pt-BR"/>
        </w:rPr>
        <w:t xml:space="preserve">027/2021 </w:t>
      </w:r>
      <w:r w:rsidRPr="004A66D2">
        <w:rPr>
          <w:lang w:val="pt-BR"/>
        </w:rPr>
        <w:t xml:space="preserve">e no inciso V do art. 27 da Lei 8666/93, vem, perante Vossa Senhoria, </w:t>
      </w:r>
      <w:r w:rsidRPr="004A66D2">
        <w:rPr>
          <w:u w:val="single"/>
          <w:lang w:val="pt-BR"/>
        </w:rPr>
        <w:t>DECLARAR</w:t>
      </w:r>
      <w:r w:rsidRPr="004A66D2">
        <w:rPr>
          <w:lang w:val="pt-BR"/>
        </w:rPr>
        <w:t xml:space="preserve"> que não emprega menor de dezoito anos em trabalho noturno, perigoso ou insalubre, bem como não emprega menor de dezesseis anos.</w:t>
      </w: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32"/>
          <w:lang w:val="pt-BR"/>
        </w:rPr>
      </w:pPr>
    </w:p>
    <w:p w:rsidR="00E235E6" w:rsidRPr="004A66D2" w:rsidRDefault="001C4FE6">
      <w:pPr>
        <w:pStyle w:val="Corpodetexto"/>
        <w:ind w:left="2489"/>
        <w:rPr>
          <w:lang w:val="pt-BR"/>
        </w:rPr>
      </w:pPr>
      <w:r w:rsidRPr="004A66D2">
        <w:rPr>
          <w:lang w:val="pt-BR"/>
        </w:rPr>
        <w:t>Atenciosamente,</w:t>
      </w: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7"/>
        <w:ind w:left="0"/>
        <w:rPr>
          <w:sz w:val="29"/>
          <w:lang w:val="pt-BR"/>
        </w:rPr>
      </w:pPr>
      <w:r>
        <w:rPr>
          <w:noProof/>
          <w:lang w:val="pt-BR" w:eastAsia="pt-BR"/>
        </w:rPr>
        <mc:AlternateContent>
          <mc:Choice Requires="wps">
            <w:drawing>
              <wp:anchor distT="0" distB="0" distL="0" distR="0" simplePos="0" relativeHeight="251658752" behindDoc="0" locked="0" layoutInCell="1" allowOverlap="1" wp14:anchorId="3FCFD99B" wp14:editId="23DBD9CA">
                <wp:simplePos x="0" y="0"/>
                <wp:positionH relativeFrom="page">
                  <wp:posOffset>3078480</wp:posOffset>
                </wp:positionH>
                <wp:positionV relativeFrom="paragraph">
                  <wp:posOffset>244475</wp:posOffset>
                </wp:positionV>
                <wp:extent cx="1948180" cy="0"/>
                <wp:effectExtent l="11430" t="5080" r="12065" b="13970"/>
                <wp:wrapTopAndBottom/>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BE8B92" id="Line 2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4pt,19.25pt" to="395.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zOHwIAAEM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" strokeweight=".6pt">
                <w10:wrap type="topAndBottom" anchorx="page"/>
              </v:line>
            </w:pict>
          </mc:Fallback>
        </mc:AlternateContent>
      </w:r>
    </w:p>
    <w:p w:rsidR="00E235E6" w:rsidRPr="004A66D2" w:rsidRDefault="001C4FE6">
      <w:pPr>
        <w:pStyle w:val="Corpodetexto"/>
        <w:spacing w:line="268" w:lineRule="exact"/>
        <w:ind w:left="1670" w:right="829"/>
        <w:jc w:val="center"/>
        <w:rPr>
          <w:lang w:val="pt-BR"/>
        </w:rPr>
      </w:pPr>
      <w:r w:rsidRPr="004A66D2">
        <w:rPr>
          <w:lang w:val="pt-BR"/>
        </w:rPr>
        <w:t>Responsável</w:t>
      </w:r>
    </w:p>
    <w:p w:rsidR="00E235E6" w:rsidRPr="004A66D2" w:rsidRDefault="00E235E6">
      <w:pPr>
        <w:spacing w:line="268" w:lineRule="exact"/>
        <w:jc w:val="center"/>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line="274" w:lineRule="exact"/>
        <w:ind w:left="1670" w:right="828"/>
        <w:jc w:val="center"/>
        <w:rPr>
          <w:lang w:val="pt-BR"/>
        </w:rPr>
      </w:pPr>
      <w:r w:rsidRPr="004A66D2">
        <w:rPr>
          <w:lang w:val="pt-BR"/>
        </w:rPr>
        <w:lastRenderedPageBreak/>
        <w:t>ANEXO IV</w:t>
      </w:r>
    </w:p>
    <w:p w:rsidR="00E235E6" w:rsidRPr="004A66D2" w:rsidRDefault="001C4FE6">
      <w:pPr>
        <w:pStyle w:val="Corpodetexto"/>
        <w:spacing w:line="274" w:lineRule="exact"/>
        <w:ind w:left="1670" w:right="830"/>
        <w:jc w:val="center"/>
        <w:rPr>
          <w:lang w:val="pt-BR"/>
        </w:rPr>
      </w:pPr>
      <w:r w:rsidRPr="004A66D2">
        <w:rPr>
          <w:lang w:val="pt-BR"/>
        </w:rPr>
        <w:t>DECLARAÇÃO DE INEXISTÊNCIA DE IMPEDIMENTO À HABILITAÇÃO</w:t>
      </w:r>
    </w:p>
    <w:p w:rsidR="00E235E6" w:rsidRPr="004A66D2" w:rsidRDefault="00E235E6">
      <w:pPr>
        <w:pStyle w:val="Corpodetexto"/>
        <w:ind w:left="0"/>
        <w:rPr>
          <w:sz w:val="20"/>
          <w:lang w:val="pt-BR"/>
        </w:rPr>
      </w:pPr>
    </w:p>
    <w:p w:rsidR="00E235E6" w:rsidRPr="004A66D2" w:rsidRDefault="00E235E6">
      <w:pPr>
        <w:pStyle w:val="Corpodetexto"/>
        <w:spacing w:before="5"/>
        <w:ind w:left="0"/>
        <w:rPr>
          <w:sz w:val="19"/>
          <w:lang w:val="pt-BR"/>
        </w:rPr>
      </w:pPr>
    </w:p>
    <w:p w:rsidR="00E235E6" w:rsidRPr="004A66D2" w:rsidRDefault="00E235E6">
      <w:pPr>
        <w:rPr>
          <w:sz w:val="19"/>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ind w:left="0"/>
        <w:rPr>
          <w:sz w:val="28"/>
          <w:lang w:val="pt-BR"/>
        </w:rPr>
      </w:pPr>
    </w:p>
    <w:p w:rsidR="00E235E6" w:rsidRPr="004A66D2" w:rsidRDefault="00E235E6">
      <w:pPr>
        <w:pStyle w:val="Corpodetexto"/>
        <w:spacing w:before="7"/>
        <w:ind w:left="0"/>
        <w:rPr>
          <w:sz w:val="28"/>
          <w:lang w:val="pt-BR"/>
        </w:rPr>
      </w:pPr>
    </w:p>
    <w:p w:rsidR="00E235E6" w:rsidRPr="004A66D2" w:rsidRDefault="001C4FE6">
      <w:pPr>
        <w:pStyle w:val="Corpodetexto"/>
        <w:rPr>
          <w:lang w:val="pt-BR"/>
        </w:rPr>
      </w:pPr>
      <w:r w:rsidRPr="004A66D2">
        <w:rPr>
          <w:lang w:val="pt-BR"/>
        </w:rPr>
        <w:t>À</w:t>
      </w:r>
    </w:p>
    <w:p w:rsidR="00E235E6" w:rsidRPr="004A66D2" w:rsidRDefault="00AA4B7E">
      <w:pPr>
        <w:pStyle w:val="Corpodetexto"/>
        <w:spacing w:before="1"/>
        <w:ind w:right="27"/>
        <w:rPr>
          <w:lang w:val="pt-BR"/>
        </w:rPr>
      </w:pPr>
      <w:r>
        <w:rPr>
          <w:lang w:val="pt-BR"/>
        </w:rPr>
        <w:t>Prefeitura Municipal de São T</w:t>
      </w:r>
      <w:r w:rsidR="001C4FE6" w:rsidRPr="004A66D2">
        <w:rPr>
          <w:lang w:val="pt-BR"/>
        </w:rPr>
        <w:t>omé das Letras Aos cuidados do Pregoeiro</w:t>
      </w:r>
    </w:p>
    <w:p w:rsidR="00E235E6" w:rsidRPr="004A66D2" w:rsidRDefault="001C4FE6">
      <w:pPr>
        <w:pStyle w:val="Corpodetexto"/>
        <w:spacing w:line="274" w:lineRule="exact"/>
        <w:rPr>
          <w:lang w:val="pt-BR"/>
        </w:rPr>
      </w:pPr>
      <w:r w:rsidRPr="004A66D2">
        <w:rPr>
          <w:lang w:val="pt-BR"/>
        </w:rPr>
        <w:t>Referência: Pregã</w:t>
      </w:r>
      <w:r w:rsidR="00FE1530">
        <w:rPr>
          <w:lang w:val="pt-BR"/>
        </w:rPr>
        <w:t xml:space="preserve">o Presencial </w:t>
      </w:r>
      <w:r w:rsidR="009327DC">
        <w:rPr>
          <w:lang w:val="pt-BR"/>
        </w:rPr>
        <w:t>027/2021</w:t>
      </w:r>
    </w:p>
    <w:p w:rsidR="00E235E6" w:rsidRPr="004A66D2" w:rsidRDefault="00AA4B7E">
      <w:pPr>
        <w:pStyle w:val="Corpodetexto"/>
        <w:spacing w:before="100"/>
        <w:rPr>
          <w:lang w:val="pt-BR"/>
        </w:rPr>
      </w:pPr>
      <w:r>
        <w:rPr>
          <w:lang w:val="pt-BR"/>
        </w:rPr>
        <w:br w:type="column"/>
      </w:r>
      <w:r>
        <w:rPr>
          <w:lang w:val="pt-BR"/>
        </w:rPr>
        <w:lastRenderedPageBreak/>
        <w:t>São Tomé da</w:t>
      </w:r>
      <w:r w:rsidR="00FE1530">
        <w:rPr>
          <w:lang w:val="pt-BR"/>
        </w:rPr>
        <w:t xml:space="preserve">s Letras ____ de _______ </w:t>
      </w:r>
      <w:proofErr w:type="spellStart"/>
      <w:r w:rsidR="00FE1530">
        <w:rPr>
          <w:lang w:val="pt-BR"/>
        </w:rPr>
        <w:t>de</w:t>
      </w:r>
      <w:proofErr w:type="spellEnd"/>
      <w:r w:rsidR="00FE1530">
        <w:rPr>
          <w:lang w:val="pt-BR"/>
        </w:rPr>
        <w:t xml:space="preserve"> 20</w:t>
      </w:r>
      <w:r w:rsidR="009327DC">
        <w:rPr>
          <w:lang w:val="pt-BR"/>
        </w:rPr>
        <w:t>21</w:t>
      </w:r>
    </w:p>
    <w:p w:rsidR="00E235E6" w:rsidRPr="004A66D2" w:rsidRDefault="00E235E6">
      <w:pPr>
        <w:rPr>
          <w:lang w:val="pt-BR"/>
        </w:rPr>
        <w:sectPr w:rsidR="00E235E6" w:rsidRPr="004A66D2">
          <w:type w:val="continuous"/>
          <w:pgSz w:w="11900" w:h="16840"/>
          <w:pgMar w:top="2760" w:right="1460" w:bottom="280" w:left="1480" w:header="720" w:footer="720" w:gutter="0"/>
          <w:cols w:num="2" w:space="720" w:equalWidth="0">
            <w:col w:w="4327" w:space="63"/>
            <w:col w:w="4570"/>
          </w:cols>
        </w:sectPr>
      </w:pPr>
    </w:p>
    <w:p w:rsidR="00E235E6" w:rsidRPr="004A66D2" w:rsidRDefault="00E235E6">
      <w:pPr>
        <w:pStyle w:val="Corpodetexto"/>
        <w:spacing w:before="4"/>
        <w:ind w:left="0"/>
        <w:rPr>
          <w:sz w:val="15"/>
          <w:lang w:val="pt-BR"/>
        </w:rPr>
      </w:pPr>
    </w:p>
    <w:p w:rsidR="00E235E6" w:rsidRPr="004A66D2" w:rsidRDefault="00E235E6">
      <w:pPr>
        <w:rPr>
          <w:sz w:val="15"/>
          <w:lang w:val="pt-BR"/>
        </w:rPr>
        <w:sectPr w:rsidR="00E235E6" w:rsidRPr="004A66D2">
          <w:type w:val="continuous"/>
          <w:pgSz w:w="11900" w:h="16840"/>
          <w:pgMar w:top="2760" w:right="1460" w:bottom="280" w:left="1480" w:header="720" w:footer="720" w:gutter="0"/>
          <w:cols w:space="720"/>
        </w:sectPr>
      </w:pPr>
    </w:p>
    <w:p w:rsidR="00E235E6" w:rsidRPr="004A66D2" w:rsidRDefault="001C4FE6">
      <w:pPr>
        <w:pStyle w:val="Corpodetexto"/>
        <w:spacing w:before="100"/>
        <w:ind w:left="2470" w:right="2268"/>
        <w:jc w:val="center"/>
        <w:rPr>
          <w:lang w:val="pt-BR"/>
        </w:rPr>
      </w:pPr>
      <w:r w:rsidRPr="004A66D2">
        <w:rPr>
          <w:lang w:val="pt-BR"/>
        </w:rPr>
        <w:lastRenderedPageBreak/>
        <w:t>Prezado Senhor,</w:t>
      </w:r>
    </w:p>
    <w:p w:rsidR="00E235E6" w:rsidRPr="004A66D2" w:rsidRDefault="00E235E6">
      <w:pPr>
        <w:pStyle w:val="Corpodetexto"/>
        <w:spacing w:before="10"/>
        <w:ind w:left="0"/>
        <w:rPr>
          <w:sz w:val="23"/>
          <w:lang w:val="pt-BR"/>
        </w:rPr>
      </w:pPr>
    </w:p>
    <w:p w:rsidR="00E235E6" w:rsidRPr="004A66D2" w:rsidRDefault="00FE1530">
      <w:pPr>
        <w:pStyle w:val="Corpodetexto"/>
        <w:tabs>
          <w:tab w:val="left" w:pos="6255"/>
        </w:tabs>
        <w:spacing w:before="1"/>
        <w:ind w:left="2489"/>
        <w:rPr>
          <w:rFonts w:ascii="Times New Roman"/>
          <w:lang w:val="pt-BR"/>
        </w:rPr>
      </w:pPr>
      <w:r>
        <w:rPr>
          <w:lang w:val="pt-BR"/>
        </w:rPr>
        <w:t>A</w:t>
      </w:r>
      <w:r w:rsidR="001C4FE6" w:rsidRPr="004A66D2">
        <w:rPr>
          <w:spacing w:val="18"/>
          <w:lang w:val="pt-BR"/>
        </w:rPr>
        <w:t xml:space="preserve"> </w:t>
      </w:r>
      <w:r>
        <w:rPr>
          <w:lang w:val="pt-BR"/>
        </w:rPr>
        <w:t>empresa</w:t>
      </w:r>
      <w:proofErr w:type="gramStart"/>
      <w:r w:rsidR="001C4FE6" w:rsidRPr="004A66D2">
        <w:rPr>
          <w:spacing w:val="20"/>
          <w:lang w:val="pt-BR"/>
        </w:rPr>
        <w:t xml:space="preserve"> </w:t>
      </w:r>
      <w:r w:rsidR="001C4FE6" w:rsidRPr="004A66D2">
        <w:rPr>
          <w:rFonts w:ascii="Times New Roman"/>
          <w:u w:val="single"/>
          <w:lang w:val="pt-BR"/>
        </w:rPr>
        <w:t xml:space="preserve"> </w:t>
      </w:r>
      <w:proofErr w:type="gramEnd"/>
      <w:r w:rsidR="001C4FE6" w:rsidRPr="004A66D2">
        <w:rPr>
          <w:rFonts w:ascii="Times New Roman"/>
          <w:u w:val="single"/>
          <w:lang w:val="pt-BR"/>
        </w:rPr>
        <w:tab/>
      </w:r>
    </w:p>
    <w:p w:rsidR="00E235E6" w:rsidRPr="004A66D2" w:rsidRDefault="001C4FE6">
      <w:pPr>
        <w:pStyle w:val="Corpodetexto"/>
        <w:ind w:left="0"/>
        <w:rPr>
          <w:rFonts w:ascii="Times New Roman"/>
          <w:sz w:val="28"/>
          <w:lang w:val="pt-BR"/>
        </w:rPr>
      </w:pPr>
      <w:r w:rsidRPr="004A66D2">
        <w:rPr>
          <w:lang w:val="pt-BR"/>
        </w:rPr>
        <w:br w:type="column"/>
      </w:r>
    </w:p>
    <w:p w:rsidR="00E235E6" w:rsidRPr="004A66D2" w:rsidRDefault="00E235E6">
      <w:pPr>
        <w:pStyle w:val="Corpodetexto"/>
        <w:spacing w:before="6"/>
        <w:ind w:left="0"/>
        <w:rPr>
          <w:rFonts w:ascii="Times New Roman"/>
          <w:sz w:val="28"/>
          <w:lang w:val="pt-BR"/>
        </w:rPr>
      </w:pPr>
    </w:p>
    <w:p w:rsidR="00E235E6" w:rsidRPr="004A66D2" w:rsidRDefault="00FE1530">
      <w:pPr>
        <w:pStyle w:val="Corpodetexto"/>
        <w:ind w:left="134"/>
        <w:rPr>
          <w:lang w:val="pt-BR"/>
        </w:rPr>
      </w:pPr>
      <w:r>
        <w:rPr>
          <w:lang w:val="pt-BR"/>
        </w:rPr>
        <w:t>CNPJ</w:t>
      </w:r>
      <w:r w:rsidR="001C4FE6" w:rsidRPr="004A66D2">
        <w:rPr>
          <w:lang w:val="pt-BR"/>
        </w:rPr>
        <w:t xml:space="preserve"> com o nº</w:t>
      </w:r>
    </w:p>
    <w:p w:rsidR="00E235E6" w:rsidRPr="004A66D2" w:rsidRDefault="00E235E6">
      <w:pPr>
        <w:rPr>
          <w:lang w:val="pt-BR"/>
        </w:rPr>
        <w:sectPr w:rsidR="00E235E6" w:rsidRPr="004A66D2">
          <w:type w:val="continuous"/>
          <w:pgSz w:w="11900" w:h="16840"/>
          <w:pgMar w:top="2760" w:right="1460" w:bottom="280" w:left="1480" w:header="720" w:footer="720" w:gutter="0"/>
          <w:cols w:num="2" w:space="720" w:equalWidth="0">
            <w:col w:w="6256" w:space="40"/>
            <w:col w:w="2664"/>
          </w:cols>
        </w:sectPr>
      </w:pPr>
    </w:p>
    <w:p w:rsidR="00E235E6" w:rsidRPr="004A66D2" w:rsidRDefault="001C4FE6">
      <w:pPr>
        <w:pStyle w:val="Corpodetexto"/>
        <w:ind w:right="227"/>
        <w:jc w:val="both"/>
        <w:rPr>
          <w:lang w:val="pt-BR"/>
        </w:rPr>
      </w:pPr>
      <w:proofErr w:type="spellStart"/>
      <w:proofErr w:type="gramStart"/>
      <w:r w:rsidRPr="004A66D2">
        <w:rPr>
          <w:lang w:val="pt-BR"/>
        </w:rPr>
        <w:lastRenderedPageBreak/>
        <w:t>xxx.</w:t>
      </w:r>
      <w:proofErr w:type="gramEnd"/>
      <w:r w:rsidRPr="004A66D2">
        <w:rPr>
          <w:lang w:val="pt-BR"/>
        </w:rPr>
        <w:t>xxx.xxx-xx</w:t>
      </w:r>
      <w:proofErr w:type="spellEnd"/>
      <w:r w:rsidRPr="004A66D2">
        <w:rPr>
          <w:lang w:val="pt-BR"/>
        </w:rPr>
        <w:t xml:space="preserve">, em atendimento ao </w:t>
      </w:r>
      <w:r w:rsidR="00FE1530">
        <w:rPr>
          <w:lang w:val="pt-BR"/>
        </w:rPr>
        <w:t xml:space="preserve">disposto no Edital do Pregão </w:t>
      </w:r>
      <w:r w:rsidR="009327DC">
        <w:rPr>
          <w:lang w:val="pt-BR"/>
        </w:rPr>
        <w:t>027/2021</w:t>
      </w:r>
      <w:r w:rsidRPr="004A66D2">
        <w:rPr>
          <w:lang w:val="pt-BR"/>
        </w:rPr>
        <w:t>, vem, perante Vossa Senhoria, DECLARAR que não existem impedimentos à habilitação da mesma na presente licitação, encontrando-se, pois, em condições de cumprir todas as exigências do instrumento convocatório e da legislação.</w:t>
      </w:r>
    </w:p>
    <w:p w:rsidR="00E235E6" w:rsidRPr="004A66D2" w:rsidRDefault="00E235E6">
      <w:pPr>
        <w:pStyle w:val="Corpodetexto"/>
        <w:spacing w:before="1"/>
        <w:ind w:left="0"/>
        <w:rPr>
          <w:lang w:val="pt-BR"/>
        </w:rPr>
      </w:pPr>
    </w:p>
    <w:p w:rsidR="00E235E6" w:rsidRPr="004A66D2" w:rsidRDefault="001C4FE6">
      <w:pPr>
        <w:pStyle w:val="Corpodetexto"/>
        <w:ind w:left="1073"/>
        <w:rPr>
          <w:lang w:val="pt-BR"/>
        </w:rPr>
      </w:pPr>
      <w:r w:rsidRPr="004A66D2">
        <w:rPr>
          <w:lang w:val="pt-BR"/>
        </w:rPr>
        <w:t>Atenciosamente.</w:t>
      </w: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8"/>
        <w:ind w:left="0"/>
        <w:rPr>
          <w:sz w:val="29"/>
          <w:lang w:val="pt-BR"/>
        </w:rPr>
      </w:pPr>
      <w:r>
        <w:rPr>
          <w:noProof/>
          <w:lang w:val="pt-BR" w:eastAsia="pt-BR"/>
        </w:rPr>
        <mc:AlternateContent>
          <mc:Choice Requires="wps">
            <w:drawing>
              <wp:anchor distT="0" distB="0" distL="0" distR="0" simplePos="0" relativeHeight="251659776" behindDoc="0" locked="0" layoutInCell="1" allowOverlap="1" wp14:anchorId="443EE2FD" wp14:editId="3B96DE20">
                <wp:simplePos x="0" y="0"/>
                <wp:positionH relativeFrom="page">
                  <wp:posOffset>2494915</wp:posOffset>
                </wp:positionH>
                <wp:positionV relativeFrom="paragraph">
                  <wp:posOffset>245745</wp:posOffset>
                </wp:positionV>
                <wp:extent cx="2573020" cy="0"/>
                <wp:effectExtent l="8890" t="10160" r="8890" b="889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0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52CC80" id="Line 2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6.45pt,19.35pt" to="399.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" strokeweight=".6pt">
                <w10:wrap type="topAndBottom" anchorx="page"/>
              </v:line>
            </w:pict>
          </mc:Fallback>
        </mc:AlternateContent>
      </w:r>
    </w:p>
    <w:p w:rsidR="00E235E6" w:rsidRPr="004A66D2" w:rsidRDefault="001C4FE6">
      <w:pPr>
        <w:pStyle w:val="Corpodetexto"/>
        <w:spacing w:line="268" w:lineRule="exact"/>
        <w:ind w:left="2110"/>
        <w:rPr>
          <w:lang w:val="pt-BR"/>
        </w:rPr>
      </w:pPr>
      <w:r w:rsidRPr="004A66D2">
        <w:rPr>
          <w:lang w:val="pt-BR"/>
        </w:rPr>
        <w:t>Nome e assinatura do Diretor ou Representante Legal</w:t>
      </w:r>
    </w:p>
    <w:p w:rsidR="00E235E6" w:rsidRPr="004A66D2" w:rsidRDefault="00E235E6">
      <w:pPr>
        <w:spacing w:line="268" w:lineRule="exact"/>
        <w:rPr>
          <w:lang w:val="pt-BR"/>
        </w:rPr>
        <w:sectPr w:rsidR="00E235E6" w:rsidRPr="004A66D2">
          <w:type w:val="continuous"/>
          <w:pgSz w:w="11900" w:h="16840"/>
          <w:pgMar w:top="2760" w:right="1460" w:bottom="280" w:left="1480" w:header="720" w:footer="720" w:gutter="0"/>
          <w:cols w:space="720"/>
        </w:sectPr>
      </w:pPr>
    </w:p>
    <w:p w:rsidR="00E235E6" w:rsidRPr="004A66D2" w:rsidRDefault="001C4FE6">
      <w:pPr>
        <w:pStyle w:val="Corpodetexto"/>
        <w:spacing w:before="154"/>
        <w:ind w:left="3663" w:right="2947" w:firstLine="727"/>
        <w:rPr>
          <w:lang w:val="pt-BR"/>
        </w:rPr>
      </w:pPr>
      <w:r w:rsidRPr="004A66D2">
        <w:rPr>
          <w:lang w:val="pt-BR"/>
        </w:rPr>
        <w:lastRenderedPageBreak/>
        <w:t>ANEXO V MODELO DE PROPOSTA</w:t>
      </w:r>
    </w:p>
    <w:p w:rsidR="00E235E6" w:rsidRPr="004A66D2" w:rsidRDefault="001C4FE6">
      <w:pPr>
        <w:pStyle w:val="Corpodetexto"/>
        <w:spacing w:line="274" w:lineRule="exact"/>
        <w:ind w:left="3346"/>
        <w:rPr>
          <w:lang w:val="pt-BR"/>
        </w:rPr>
      </w:pPr>
      <w:r w:rsidRPr="004A66D2">
        <w:rPr>
          <w:lang w:val="pt-BR"/>
        </w:rPr>
        <w:t>(usar papel timbrado na empresa)</w:t>
      </w:r>
    </w:p>
    <w:p w:rsidR="00E235E6" w:rsidRPr="004A66D2" w:rsidRDefault="00E235E6">
      <w:pPr>
        <w:pStyle w:val="Corpodetexto"/>
        <w:spacing w:before="1"/>
        <w:ind w:left="0"/>
        <w:rPr>
          <w:lang w:val="pt-BR"/>
        </w:rPr>
      </w:pPr>
    </w:p>
    <w:p w:rsidR="00E235E6" w:rsidRPr="004A66D2" w:rsidRDefault="001C4FE6">
      <w:pPr>
        <w:pStyle w:val="Corpodetexto"/>
        <w:spacing w:line="274" w:lineRule="exact"/>
        <w:jc w:val="both"/>
        <w:rPr>
          <w:lang w:val="pt-BR"/>
        </w:rPr>
      </w:pPr>
      <w:r w:rsidRPr="004A66D2">
        <w:rPr>
          <w:lang w:val="pt-BR"/>
        </w:rPr>
        <w:t>À</w:t>
      </w:r>
    </w:p>
    <w:p w:rsidR="00E235E6" w:rsidRPr="004A66D2" w:rsidRDefault="00813ADF">
      <w:pPr>
        <w:pStyle w:val="Corpodetexto"/>
        <w:spacing w:line="274" w:lineRule="exact"/>
        <w:jc w:val="both"/>
        <w:rPr>
          <w:lang w:val="pt-BR"/>
        </w:rPr>
      </w:pPr>
      <w:r>
        <w:rPr>
          <w:lang w:val="pt-BR"/>
        </w:rPr>
        <w:t>PREFEITURA MUNICIPAL DE SÃO T</w:t>
      </w:r>
      <w:r w:rsidR="001C4FE6" w:rsidRPr="004A66D2">
        <w:rPr>
          <w:lang w:val="pt-BR"/>
        </w:rPr>
        <w:t>OMÉ DAS LETRAS</w:t>
      </w:r>
    </w:p>
    <w:p w:rsidR="00E235E6" w:rsidRPr="004A66D2" w:rsidRDefault="001C4FE6">
      <w:pPr>
        <w:pStyle w:val="Corpodetexto"/>
        <w:spacing w:before="1"/>
        <w:jc w:val="both"/>
        <w:rPr>
          <w:lang w:val="pt-BR"/>
        </w:rPr>
      </w:pPr>
      <w:r w:rsidRPr="004A66D2">
        <w:rPr>
          <w:lang w:val="pt-BR"/>
        </w:rPr>
        <w:t>Aos cuidados do Pregoeiro</w:t>
      </w:r>
    </w:p>
    <w:p w:rsidR="00E235E6" w:rsidRPr="004A66D2" w:rsidRDefault="00AA4B7E">
      <w:pPr>
        <w:pStyle w:val="Corpodetexto"/>
        <w:jc w:val="both"/>
        <w:rPr>
          <w:lang w:val="pt-BR"/>
        </w:rPr>
      </w:pPr>
      <w:r>
        <w:rPr>
          <w:lang w:val="pt-BR"/>
        </w:rPr>
        <w:t>São T</w:t>
      </w:r>
      <w:r w:rsidR="001C4FE6" w:rsidRPr="004A66D2">
        <w:rPr>
          <w:lang w:val="pt-BR"/>
        </w:rPr>
        <w:t>omé das Letras - Minas Gerais</w:t>
      </w:r>
    </w:p>
    <w:p w:rsidR="00E235E6" w:rsidRPr="004A66D2" w:rsidRDefault="00E235E6">
      <w:pPr>
        <w:pStyle w:val="Corpodetexto"/>
        <w:spacing w:before="11"/>
        <w:ind w:left="0"/>
        <w:rPr>
          <w:sz w:val="23"/>
          <w:lang w:val="pt-BR"/>
        </w:rPr>
      </w:pPr>
    </w:p>
    <w:p w:rsidR="00E235E6" w:rsidRPr="004A66D2" w:rsidRDefault="00FE1530">
      <w:pPr>
        <w:pStyle w:val="Corpodetexto"/>
        <w:tabs>
          <w:tab w:val="left" w:pos="6372"/>
        </w:tabs>
        <w:ind w:right="226" w:firstLine="2268"/>
        <w:jc w:val="both"/>
        <w:rPr>
          <w:lang w:val="pt-BR"/>
        </w:rPr>
      </w:pPr>
      <w:r>
        <w:rPr>
          <w:lang w:val="pt-BR"/>
        </w:rPr>
        <w:t>A</w:t>
      </w:r>
      <w:r w:rsidR="001C4FE6" w:rsidRPr="004A66D2">
        <w:rPr>
          <w:spacing w:val="40"/>
          <w:lang w:val="pt-BR"/>
        </w:rPr>
        <w:t xml:space="preserve"> </w:t>
      </w:r>
      <w:r>
        <w:rPr>
          <w:lang w:val="pt-BR"/>
        </w:rPr>
        <w:t>empresa</w:t>
      </w:r>
      <w:r w:rsidR="001C4FE6" w:rsidRPr="004A66D2">
        <w:rPr>
          <w:u w:val="single"/>
          <w:lang w:val="pt-BR"/>
        </w:rPr>
        <w:tab/>
      </w:r>
      <w:r>
        <w:rPr>
          <w:lang w:val="pt-BR"/>
        </w:rPr>
        <w:t>, CNPJ</w:t>
      </w:r>
      <w:r w:rsidR="001C4FE6" w:rsidRPr="004A66D2">
        <w:rPr>
          <w:lang w:val="pt-BR"/>
        </w:rPr>
        <w:t xml:space="preserve"> com o nº</w:t>
      </w:r>
      <w:r w:rsidR="007C272E">
        <w:rPr>
          <w:lang w:val="pt-BR"/>
        </w:rPr>
        <w:t xml:space="preserve"> </w:t>
      </w:r>
      <w:proofErr w:type="gramStart"/>
      <w:r w:rsidR="001C4FE6" w:rsidRPr="004A66D2">
        <w:rPr>
          <w:lang w:val="pt-BR"/>
        </w:rPr>
        <w:t>XXX.</w:t>
      </w:r>
      <w:proofErr w:type="gramEnd"/>
      <w:r w:rsidR="001C4FE6" w:rsidRPr="004A66D2">
        <w:rPr>
          <w:lang w:val="pt-BR"/>
        </w:rPr>
        <w:t>XXX.XXX-XX, em atendimento ao disposto no Edi</w:t>
      </w:r>
      <w:r w:rsidR="00AA4B7E">
        <w:rPr>
          <w:lang w:val="pt-BR"/>
        </w:rPr>
        <w:t>tal do Pregão Presenc</w:t>
      </w:r>
      <w:r>
        <w:rPr>
          <w:lang w:val="pt-BR"/>
        </w:rPr>
        <w:t xml:space="preserve">ial </w:t>
      </w:r>
      <w:r w:rsidR="009327DC">
        <w:rPr>
          <w:lang w:val="pt-BR"/>
        </w:rPr>
        <w:t>027/2021</w:t>
      </w:r>
      <w:r w:rsidR="001C4FE6" w:rsidRPr="004A66D2">
        <w:rPr>
          <w:lang w:val="pt-BR"/>
        </w:rPr>
        <w:t>, após análise do referido instrumento convocatório e tendo pleno conhecimento do seu conteúdo, se propõe a prestar os serviços objeto da licitação, sob sua inteira responsabilidade, pelo valor mensal de R$ (valor por</w:t>
      </w:r>
      <w:r w:rsidR="001C4FE6" w:rsidRPr="004A66D2">
        <w:rPr>
          <w:spacing w:val="-4"/>
          <w:lang w:val="pt-BR"/>
        </w:rPr>
        <w:t xml:space="preserve"> </w:t>
      </w:r>
      <w:r w:rsidR="001C4FE6" w:rsidRPr="004A66D2">
        <w:rPr>
          <w:lang w:val="pt-BR"/>
        </w:rPr>
        <w:t>extenso)</w:t>
      </w:r>
    </w:p>
    <w:p w:rsidR="00E235E6" w:rsidRPr="004A66D2" w:rsidRDefault="00E235E6">
      <w:pPr>
        <w:pStyle w:val="Corpodetexto"/>
        <w:spacing w:before="1"/>
        <w:ind w:left="0"/>
        <w:rPr>
          <w:lang w:val="pt-BR"/>
        </w:rPr>
      </w:pPr>
    </w:p>
    <w:p w:rsidR="00E235E6" w:rsidRPr="004A66D2" w:rsidRDefault="001C4FE6">
      <w:pPr>
        <w:pStyle w:val="PargrafodaLista"/>
        <w:numPr>
          <w:ilvl w:val="0"/>
          <w:numId w:val="11"/>
        </w:numPr>
        <w:tabs>
          <w:tab w:val="left" w:pos="465"/>
        </w:tabs>
        <w:ind w:right="226" w:firstLine="0"/>
        <w:rPr>
          <w:sz w:val="24"/>
          <w:lang w:val="pt-BR"/>
        </w:rPr>
      </w:pPr>
      <w:r w:rsidRPr="004A66D2">
        <w:rPr>
          <w:sz w:val="24"/>
          <w:lang w:val="pt-BR"/>
        </w:rPr>
        <w:t>No preço estão incluídos todos os custos diretos ou indiretos com a prestação dos serviços objetos desta licitação, inclusive tributos, equipamentos, pessoal, taxas, transportes, alimentação etc.</w:t>
      </w:r>
    </w:p>
    <w:p w:rsidR="00E235E6" w:rsidRPr="004A66D2" w:rsidRDefault="00E235E6">
      <w:pPr>
        <w:pStyle w:val="Corpodetexto"/>
        <w:ind w:left="0"/>
        <w:rPr>
          <w:lang w:val="pt-BR"/>
        </w:rPr>
      </w:pPr>
    </w:p>
    <w:p w:rsidR="00E235E6" w:rsidRPr="004A66D2" w:rsidRDefault="001C4FE6">
      <w:pPr>
        <w:pStyle w:val="PargrafodaLista"/>
        <w:numPr>
          <w:ilvl w:val="0"/>
          <w:numId w:val="11"/>
        </w:numPr>
        <w:tabs>
          <w:tab w:val="left" w:pos="443"/>
        </w:tabs>
        <w:ind w:firstLine="0"/>
        <w:rPr>
          <w:sz w:val="24"/>
          <w:lang w:val="pt-BR"/>
        </w:rPr>
      </w:pPr>
      <w:r w:rsidRPr="004A66D2">
        <w:rPr>
          <w:sz w:val="24"/>
          <w:lang w:val="pt-BR"/>
        </w:rPr>
        <w:t>A empresa declara a suficiência do preço proposto para a cobertura de todas as despesas que envolvem a prestação dos serviços</w:t>
      </w:r>
      <w:r w:rsidRPr="004A66D2">
        <w:rPr>
          <w:spacing w:val="-2"/>
          <w:sz w:val="24"/>
          <w:lang w:val="pt-BR"/>
        </w:rPr>
        <w:t xml:space="preserve"> </w:t>
      </w:r>
      <w:r w:rsidRPr="004A66D2">
        <w:rPr>
          <w:sz w:val="24"/>
          <w:lang w:val="pt-BR"/>
        </w:rPr>
        <w:t>licitados.</w:t>
      </w:r>
    </w:p>
    <w:p w:rsidR="00E235E6" w:rsidRPr="004A66D2" w:rsidRDefault="00E235E6">
      <w:pPr>
        <w:pStyle w:val="Corpodetexto"/>
        <w:spacing w:before="11"/>
        <w:ind w:left="0"/>
        <w:rPr>
          <w:sz w:val="23"/>
          <w:lang w:val="pt-BR"/>
        </w:rPr>
      </w:pPr>
    </w:p>
    <w:p w:rsidR="00E235E6" w:rsidRPr="004A66D2" w:rsidRDefault="001C4FE6">
      <w:pPr>
        <w:pStyle w:val="PargrafodaLista"/>
        <w:numPr>
          <w:ilvl w:val="0"/>
          <w:numId w:val="11"/>
        </w:numPr>
        <w:tabs>
          <w:tab w:val="left" w:pos="443"/>
        </w:tabs>
        <w:ind w:left="442" w:right="0" w:hanging="221"/>
        <w:rPr>
          <w:sz w:val="24"/>
          <w:lang w:val="pt-BR"/>
        </w:rPr>
      </w:pPr>
      <w:r w:rsidRPr="004A66D2">
        <w:rPr>
          <w:sz w:val="24"/>
          <w:lang w:val="pt-BR"/>
        </w:rPr>
        <w:t>A presente proposta é valida pelo prazo de 60 (sessenta) dias a partir desta</w:t>
      </w:r>
      <w:r w:rsidRPr="004A66D2">
        <w:rPr>
          <w:spacing w:val="-9"/>
          <w:sz w:val="24"/>
          <w:lang w:val="pt-BR"/>
        </w:rPr>
        <w:t xml:space="preserve"> </w:t>
      </w:r>
      <w:r w:rsidRPr="004A66D2">
        <w:rPr>
          <w:sz w:val="24"/>
          <w:lang w:val="pt-BR"/>
        </w:rPr>
        <w:t>data.</w:t>
      </w:r>
    </w:p>
    <w:p w:rsidR="00E235E6" w:rsidRPr="004A66D2" w:rsidRDefault="00E235E6">
      <w:pPr>
        <w:pStyle w:val="Corpodetexto"/>
        <w:spacing w:before="1"/>
        <w:ind w:left="0"/>
        <w:rPr>
          <w:lang w:val="pt-BR"/>
        </w:rPr>
      </w:pPr>
    </w:p>
    <w:p w:rsidR="00E235E6" w:rsidRPr="004A66D2" w:rsidRDefault="001C4FE6">
      <w:pPr>
        <w:pStyle w:val="PargrafodaLista"/>
        <w:numPr>
          <w:ilvl w:val="0"/>
          <w:numId w:val="11"/>
        </w:numPr>
        <w:tabs>
          <w:tab w:val="left" w:pos="474"/>
        </w:tabs>
        <w:ind w:right="226" w:firstLine="0"/>
        <w:rPr>
          <w:sz w:val="24"/>
          <w:lang w:val="pt-BR"/>
        </w:rPr>
      </w:pPr>
      <w:r w:rsidRPr="004A66D2">
        <w:rPr>
          <w:sz w:val="24"/>
          <w:lang w:val="pt-BR"/>
        </w:rPr>
        <w:t>A empresa declara estar apta do ponto de vista jurídico, econômico, técnico e operacional para o fornecimento dos bens que integram esta</w:t>
      </w:r>
      <w:r w:rsidRPr="004A66D2">
        <w:rPr>
          <w:spacing w:val="-2"/>
          <w:sz w:val="24"/>
          <w:lang w:val="pt-BR"/>
        </w:rPr>
        <w:t xml:space="preserve"> </w:t>
      </w:r>
      <w:r w:rsidRPr="004A66D2">
        <w:rPr>
          <w:sz w:val="24"/>
          <w:lang w:val="pt-BR"/>
        </w:rPr>
        <w:t>proposta.</w:t>
      </w:r>
    </w:p>
    <w:p w:rsidR="00E235E6" w:rsidRPr="004A66D2" w:rsidRDefault="00E235E6">
      <w:pPr>
        <w:pStyle w:val="Corpodetexto"/>
        <w:ind w:left="0"/>
        <w:rPr>
          <w:sz w:val="28"/>
          <w:lang w:val="pt-BR"/>
        </w:rPr>
      </w:pPr>
    </w:p>
    <w:p w:rsidR="00E235E6" w:rsidRPr="004A66D2" w:rsidRDefault="001C4FE6">
      <w:pPr>
        <w:pStyle w:val="Corpodetexto"/>
        <w:spacing w:before="230"/>
        <w:ind w:left="0" w:right="227"/>
        <w:jc w:val="right"/>
        <w:rPr>
          <w:lang w:val="pt-BR"/>
        </w:rPr>
      </w:pPr>
      <w:r w:rsidRPr="004A66D2">
        <w:rPr>
          <w:lang w:val="pt-BR"/>
        </w:rPr>
        <w:t>Data e Local</w:t>
      </w: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8"/>
        <w:ind w:left="0"/>
        <w:rPr>
          <w:sz w:val="25"/>
          <w:lang w:val="pt-BR"/>
        </w:rPr>
      </w:pPr>
      <w:r>
        <w:rPr>
          <w:noProof/>
          <w:lang w:val="pt-BR" w:eastAsia="pt-BR"/>
        </w:rPr>
        <mc:AlternateContent>
          <mc:Choice Requires="wps">
            <w:drawing>
              <wp:anchor distT="0" distB="0" distL="0" distR="0" simplePos="0" relativeHeight="251660800" behindDoc="0" locked="0" layoutInCell="1" allowOverlap="1" wp14:anchorId="25D43FC7" wp14:editId="5A9F7A13">
                <wp:simplePos x="0" y="0"/>
                <wp:positionH relativeFrom="page">
                  <wp:posOffset>2904490</wp:posOffset>
                </wp:positionH>
                <wp:positionV relativeFrom="paragraph">
                  <wp:posOffset>215900</wp:posOffset>
                </wp:positionV>
                <wp:extent cx="2295525" cy="0"/>
                <wp:effectExtent l="8890" t="8890" r="10160" b="1016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C8734B" id="Line 2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8.7pt,17pt" to="40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ugHw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" strokeweight=".6pt">
                <w10:wrap type="topAndBottom" anchorx="page"/>
              </v:line>
            </w:pict>
          </mc:Fallback>
        </mc:AlternateContent>
      </w:r>
    </w:p>
    <w:p w:rsidR="00E235E6" w:rsidRPr="004A66D2" w:rsidRDefault="001C4FE6">
      <w:pPr>
        <w:pStyle w:val="Corpodetexto"/>
        <w:spacing w:line="268" w:lineRule="exact"/>
        <w:ind w:left="2875"/>
        <w:rPr>
          <w:lang w:val="pt-BR"/>
        </w:rPr>
      </w:pPr>
      <w:r w:rsidRPr="004A66D2">
        <w:rPr>
          <w:lang w:val="pt-BR"/>
        </w:rPr>
        <w:t>Assinatura e Carimbo do Representante Legal</w:t>
      </w:r>
    </w:p>
    <w:p w:rsidR="00E235E6" w:rsidRPr="004A66D2" w:rsidRDefault="00E235E6">
      <w:pPr>
        <w:spacing w:line="268" w:lineRule="exact"/>
        <w:rPr>
          <w:lang w:val="pt-BR"/>
        </w:rPr>
        <w:sectPr w:rsidR="00E235E6" w:rsidRPr="004A66D2">
          <w:pgSz w:w="11900" w:h="16840"/>
          <w:pgMar w:top="2760" w:right="1460" w:bottom="280" w:left="1480" w:header="1413" w:footer="0" w:gutter="0"/>
          <w:cols w:space="720"/>
        </w:sectPr>
      </w:pPr>
    </w:p>
    <w:p w:rsidR="00E235E6" w:rsidRPr="004A66D2" w:rsidRDefault="001C4FE6">
      <w:pPr>
        <w:pStyle w:val="Ttulo1"/>
        <w:tabs>
          <w:tab w:val="left" w:pos="5791"/>
        </w:tabs>
        <w:spacing w:before="154"/>
        <w:ind w:left="2664" w:right="0"/>
        <w:jc w:val="left"/>
        <w:rPr>
          <w:lang w:val="pt-BR"/>
        </w:rPr>
      </w:pPr>
      <w:r w:rsidRPr="004A66D2">
        <w:rPr>
          <w:lang w:val="pt-BR"/>
        </w:rPr>
        <w:lastRenderedPageBreak/>
        <w:t>MODELO DE</w:t>
      </w:r>
      <w:r w:rsidRPr="004A66D2">
        <w:rPr>
          <w:spacing w:val="-3"/>
          <w:lang w:val="pt-BR"/>
        </w:rPr>
        <w:t xml:space="preserve"> </w:t>
      </w:r>
      <w:r w:rsidRPr="004A66D2">
        <w:rPr>
          <w:lang w:val="pt-BR"/>
        </w:rPr>
        <w:t>CONTRATO</w:t>
      </w:r>
      <w:r w:rsidRPr="004A66D2">
        <w:rPr>
          <w:spacing w:val="-2"/>
          <w:lang w:val="pt-BR"/>
        </w:rPr>
        <w:t xml:space="preserve"> </w:t>
      </w:r>
      <w:r w:rsidRPr="004A66D2">
        <w:rPr>
          <w:lang w:val="pt-BR"/>
        </w:rPr>
        <w:t>Nº</w:t>
      </w:r>
      <w:r w:rsidRPr="004A66D2">
        <w:rPr>
          <w:u w:val="single"/>
          <w:lang w:val="pt-BR"/>
        </w:rPr>
        <w:t xml:space="preserve"> </w:t>
      </w:r>
      <w:r w:rsidRPr="004A66D2">
        <w:rPr>
          <w:u w:val="single"/>
          <w:lang w:val="pt-BR"/>
        </w:rPr>
        <w:tab/>
      </w:r>
      <w:r w:rsidR="007C272E">
        <w:rPr>
          <w:lang w:val="pt-BR"/>
        </w:rPr>
        <w:t>/20</w:t>
      </w:r>
      <w:r w:rsidR="009327DC">
        <w:rPr>
          <w:lang w:val="pt-BR"/>
        </w:rPr>
        <w:t>21</w:t>
      </w:r>
    </w:p>
    <w:p w:rsidR="00E235E6" w:rsidRPr="004A66D2" w:rsidRDefault="00E235E6">
      <w:pPr>
        <w:pStyle w:val="Corpodetexto"/>
        <w:ind w:left="0"/>
        <w:rPr>
          <w:b/>
          <w:sz w:val="28"/>
          <w:lang w:val="pt-BR"/>
        </w:rPr>
      </w:pPr>
    </w:p>
    <w:p w:rsidR="00E235E6" w:rsidRPr="004A66D2" w:rsidRDefault="00E235E6">
      <w:pPr>
        <w:pStyle w:val="Corpodetexto"/>
        <w:ind w:left="0"/>
        <w:rPr>
          <w:b/>
          <w:sz w:val="28"/>
          <w:lang w:val="pt-BR"/>
        </w:rPr>
      </w:pPr>
    </w:p>
    <w:p w:rsidR="007C272E" w:rsidRDefault="000F614B" w:rsidP="00AA4B7E">
      <w:pPr>
        <w:spacing w:before="184"/>
        <w:ind w:left="221" w:right="4655"/>
        <w:rPr>
          <w:b/>
          <w:sz w:val="24"/>
          <w:lang w:val="pt-BR"/>
        </w:rPr>
      </w:pPr>
      <w:r>
        <w:rPr>
          <w:b/>
          <w:sz w:val="24"/>
          <w:lang w:val="pt-BR"/>
        </w:rPr>
        <w:t>REF.: PREGÃO PR</w:t>
      </w:r>
      <w:r w:rsidR="007C272E">
        <w:rPr>
          <w:b/>
          <w:sz w:val="24"/>
          <w:lang w:val="pt-BR"/>
        </w:rPr>
        <w:t xml:space="preserve">ESENCIAL Nº: </w:t>
      </w:r>
      <w:r w:rsidR="009327DC" w:rsidRPr="009327DC">
        <w:rPr>
          <w:b/>
          <w:sz w:val="24"/>
          <w:szCs w:val="24"/>
          <w:lang w:val="pt-BR"/>
        </w:rPr>
        <w:t>027/2021</w:t>
      </w:r>
    </w:p>
    <w:p w:rsidR="00E235E6" w:rsidRPr="00AA4B7E" w:rsidRDefault="007C272E" w:rsidP="00AA4B7E">
      <w:pPr>
        <w:spacing w:before="184"/>
        <w:ind w:left="221" w:right="4655"/>
        <w:rPr>
          <w:b/>
          <w:sz w:val="24"/>
          <w:lang w:val="pt-BR"/>
        </w:rPr>
      </w:pPr>
      <w:r>
        <w:rPr>
          <w:b/>
          <w:sz w:val="24"/>
          <w:lang w:val="pt-BR"/>
        </w:rPr>
        <w:t xml:space="preserve">PROCESSO Nº: </w:t>
      </w:r>
      <w:r w:rsidR="009327DC">
        <w:rPr>
          <w:b/>
          <w:sz w:val="24"/>
          <w:lang w:val="pt-BR"/>
        </w:rPr>
        <w:t>071/2021</w:t>
      </w:r>
    </w:p>
    <w:p w:rsidR="00E235E6" w:rsidRPr="004A66D2" w:rsidRDefault="001C4FE6">
      <w:pPr>
        <w:pStyle w:val="Corpodetexto"/>
        <w:spacing w:before="229"/>
        <w:ind w:right="227"/>
        <w:jc w:val="both"/>
        <w:rPr>
          <w:lang w:val="pt-BR"/>
        </w:rPr>
      </w:pPr>
      <w:r w:rsidRPr="004A66D2">
        <w:rPr>
          <w:lang w:val="pt-BR"/>
        </w:rPr>
        <w:t>CO</w:t>
      </w:r>
      <w:r w:rsidR="00AA4B7E">
        <w:rPr>
          <w:lang w:val="pt-BR"/>
        </w:rPr>
        <w:t>NTRATANTE: O MUNICÍPIO DE SÃO T</w:t>
      </w:r>
      <w:r w:rsidRPr="004A66D2">
        <w:rPr>
          <w:lang w:val="pt-BR"/>
        </w:rPr>
        <w:t>OMÉ DAS LETRAS, pessoa jurídica de direito público i</w:t>
      </w:r>
      <w:r w:rsidR="00AA4B7E">
        <w:rPr>
          <w:lang w:val="pt-BR"/>
        </w:rPr>
        <w:t>nterno, com sede nesta cidade de São T</w:t>
      </w:r>
      <w:r w:rsidRPr="004A66D2">
        <w:rPr>
          <w:lang w:val="pt-BR"/>
        </w:rPr>
        <w:t>omé das L</w:t>
      </w:r>
      <w:r w:rsidR="00AA4B7E">
        <w:rPr>
          <w:lang w:val="pt-BR"/>
        </w:rPr>
        <w:t xml:space="preserve">etras, </w:t>
      </w:r>
      <w:r w:rsidR="000F614B">
        <w:rPr>
          <w:lang w:val="pt-BR"/>
        </w:rPr>
        <w:t>na Praça Barão de Alfenas, n.º 10</w:t>
      </w:r>
      <w:r w:rsidR="00AA4B7E">
        <w:rPr>
          <w:lang w:val="pt-BR"/>
        </w:rPr>
        <w:t>0, Centro, CEP 37.40</w:t>
      </w:r>
      <w:r w:rsidRPr="004A66D2">
        <w:rPr>
          <w:lang w:val="pt-BR"/>
        </w:rPr>
        <w:t>8-000, inscrito no CNPJ sob o nº</w:t>
      </w:r>
      <w:r w:rsidRPr="004A66D2">
        <w:rPr>
          <w:spacing w:val="-6"/>
          <w:lang w:val="pt-BR"/>
        </w:rPr>
        <w:t xml:space="preserve"> </w:t>
      </w:r>
      <w:r w:rsidRPr="004A66D2">
        <w:rPr>
          <w:lang w:val="pt-BR"/>
        </w:rPr>
        <w:t>18.008.920/0001-11.</w:t>
      </w:r>
    </w:p>
    <w:p w:rsidR="00E235E6" w:rsidRPr="004A66D2" w:rsidRDefault="00E235E6">
      <w:pPr>
        <w:pStyle w:val="Corpodetexto"/>
        <w:ind w:left="0"/>
        <w:rPr>
          <w:lang w:val="pt-BR"/>
        </w:rPr>
      </w:pPr>
    </w:p>
    <w:p w:rsidR="00E235E6" w:rsidRPr="004A66D2" w:rsidRDefault="001C4FE6">
      <w:pPr>
        <w:pStyle w:val="Corpodetexto"/>
        <w:tabs>
          <w:tab w:val="left" w:pos="1868"/>
          <w:tab w:val="left" w:pos="3948"/>
          <w:tab w:val="left" w:pos="4248"/>
          <w:tab w:val="left" w:pos="5005"/>
          <w:tab w:val="left" w:pos="5432"/>
          <w:tab w:val="left" w:pos="6526"/>
          <w:tab w:val="left" w:pos="6826"/>
          <w:tab w:val="left" w:pos="7441"/>
          <w:tab w:val="left" w:pos="8509"/>
        </w:tabs>
        <w:spacing w:line="274" w:lineRule="exact"/>
        <w:rPr>
          <w:lang w:val="pt-BR"/>
        </w:rPr>
      </w:pPr>
      <w:r w:rsidRPr="004A66D2">
        <w:rPr>
          <w:lang w:val="pt-BR"/>
        </w:rPr>
        <w:t>CONTRATADA:</w:t>
      </w:r>
      <w:r w:rsidRPr="004A66D2">
        <w:rPr>
          <w:lang w:val="pt-BR"/>
        </w:rPr>
        <w:tab/>
      </w:r>
      <w:r w:rsidRPr="004A66D2">
        <w:rPr>
          <w:u w:val="single"/>
          <w:lang w:val="pt-BR"/>
        </w:rPr>
        <w:t xml:space="preserve"> </w:t>
      </w:r>
      <w:r w:rsidRPr="004A66D2">
        <w:rPr>
          <w:u w:val="single"/>
          <w:lang w:val="pt-BR"/>
        </w:rPr>
        <w:tab/>
      </w:r>
      <w:proofErr w:type="gramStart"/>
      <w:r w:rsidR="000F614B">
        <w:rPr>
          <w:lang w:val="pt-BR"/>
        </w:rPr>
        <w:t>,</w:t>
      </w:r>
      <w:proofErr w:type="gramEnd"/>
      <w:r w:rsidR="004F4233">
        <w:rPr>
          <w:lang w:val="pt-BR"/>
        </w:rPr>
        <w:t xml:space="preserve">CNPJ </w:t>
      </w:r>
      <w:r w:rsidRPr="004A66D2">
        <w:rPr>
          <w:lang w:val="pt-BR"/>
        </w:rPr>
        <w:t>nº</w:t>
      </w:r>
      <w:r w:rsidRPr="004A66D2">
        <w:rPr>
          <w:lang w:val="pt-BR"/>
        </w:rPr>
        <w:tab/>
      </w:r>
      <w:r w:rsidRPr="004A66D2">
        <w:rPr>
          <w:u w:val="single"/>
          <w:lang w:val="pt-BR"/>
        </w:rPr>
        <w:t xml:space="preserve"> </w:t>
      </w:r>
      <w:r w:rsidRPr="004A66D2">
        <w:rPr>
          <w:u w:val="single"/>
          <w:lang w:val="pt-BR"/>
        </w:rPr>
        <w:tab/>
      </w:r>
      <w:r w:rsidRPr="004A66D2">
        <w:rPr>
          <w:lang w:val="pt-BR"/>
        </w:rPr>
        <w:t>,</w:t>
      </w:r>
      <w:r w:rsidRPr="004A66D2">
        <w:rPr>
          <w:lang w:val="pt-BR"/>
        </w:rPr>
        <w:tab/>
        <w:t>com</w:t>
      </w:r>
      <w:r w:rsidRPr="004A66D2">
        <w:rPr>
          <w:lang w:val="pt-BR"/>
        </w:rPr>
        <w:tab/>
        <w:t>endereço</w:t>
      </w:r>
      <w:r w:rsidRPr="004A66D2">
        <w:rPr>
          <w:lang w:val="pt-BR"/>
        </w:rPr>
        <w:tab/>
        <w:t>na</w:t>
      </w:r>
    </w:p>
    <w:p w:rsidR="00E235E6" w:rsidRPr="004A66D2" w:rsidRDefault="001C4FE6">
      <w:pPr>
        <w:pStyle w:val="Corpodetexto"/>
        <w:tabs>
          <w:tab w:val="left" w:pos="1866"/>
          <w:tab w:val="left" w:pos="2801"/>
          <w:tab w:val="left" w:pos="5184"/>
          <w:tab w:val="left" w:pos="6349"/>
        </w:tabs>
        <w:ind w:right="227" w:hanging="1"/>
        <w:jc w:val="both"/>
        <w:rPr>
          <w:lang w:val="pt-BR"/>
        </w:rPr>
      </w:pPr>
      <w:r w:rsidRPr="004A66D2">
        <w:rPr>
          <w:rFonts w:ascii="Times New Roman" w:hAnsi="Times New Roman"/>
          <w:u w:val="single"/>
          <w:lang w:val="pt-BR"/>
        </w:rPr>
        <w:t xml:space="preserve"> </w:t>
      </w:r>
      <w:r w:rsidRPr="004A66D2">
        <w:rPr>
          <w:rFonts w:ascii="Times New Roman" w:hAnsi="Times New Roman"/>
          <w:u w:val="single"/>
          <w:lang w:val="pt-BR"/>
        </w:rPr>
        <w:tab/>
      </w:r>
      <w:r w:rsidR="004F4233">
        <w:rPr>
          <w:lang w:val="pt-BR"/>
        </w:rPr>
        <w:t xml:space="preserve">, </w:t>
      </w:r>
      <w:r w:rsidR="007C272E">
        <w:rPr>
          <w:lang w:val="pt-BR"/>
        </w:rPr>
        <w:t xml:space="preserve">neste ato </w:t>
      </w:r>
      <w:r w:rsidRPr="004A66D2">
        <w:rPr>
          <w:lang w:val="pt-BR"/>
        </w:rPr>
        <w:t xml:space="preserve">representado </w:t>
      </w:r>
      <w:r w:rsidR="007C272E">
        <w:rPr>
          <w:lang w:val="pt-BR"/>
        </w:rPr>
        <w:t>pelo</w:t>
      </w:r>
      <w:r w:rsidR="007C272E">
        <w:rPr>
          <w:spacing w:val="3"/>
          <w:lang w:val="pt-BR"/>
        </w:rPr>
        <w:t xml:space="preserve"> </w:t>
      </w:r>
      <w:proofErr w:type="gramStart"/>
      <w:r w:rsidRPr="004A66D2">
        <w:rPr>
          <w:lang w:val="pt-BR"/>
        </w:rPr>
        <w:t>Sr.</w:t>
      </w:r>
      <w:proofErr w:type="gramEnd"/>
      <w:r w:rsidRPr="004A66D2">
        <w:rPr>
          <w:u w:val="single"/>
          <w:lang w:val="pt-BR"/>
        </w:rPr>
        <w:t xml:space="preserve"> </w:t>
      </w:r>
      <w:r w:rsidRPr="004A66D2">
        <w:rPr>
          <w:u w:val="single"/>
          <w:lang w:val="pt-BR"/>
        </w:rPr>
        <w:tab/>
      </w:r>
      <w:r w:rsidRPr="004A66D2">
        <w:rPr>
          <w:u w:val="single"/>
          <w:lang w:val="pt-BR"/>
        </w:rPr>
        <w:tab/>
      </w:r>
      <w:r w:rsidRPr="004A66D2">
        <w:rPr>
          <w:lang w:val="pt-BR"/>
        </w:rPr>
        <w:t>, portador da Carteira de Identidade nº</w:t>
      </w:r>
      <w:r w:rsidRPr="004A66D2">
        <w:rPr>
          <w:u w:val="single"/>
          <w:lang w:val="pt-BR"/>
        </w:rPr>
        <w:t xml:space="preserve"> </w:t>
      </w:r>
      <w:r w:rsidRPr="004A66D2">
        <w:rPr>
          <w:u w:val="single"/>
          <w:lang w:val="pt-BR"/>
        </w:rPr>
        <w:tab/>
      </w:r>
      <w:r w:rsidRPr="004A66D2">
        <w:rPr>
          <w:u w:val="single"/>
          <w:lang w:val="pt-BR"/>
        </w:rPr>
        <w:tab/>
      </w:r>
      <w:r w:rsidRPr="004A66D2">
        <w:rPr>
          <w:lang w:val="pt-BR"/>
        </w:rPr>
        <w:t>e CPF</w:t>
      </w:r>
      <w:r w:rsidRPr="004A66D2">
        <w:rPr>
          <w:spacing w:val="-3"/>
          <w:lang w:val="pt-BR"/>
        </w:rPr>
        <w:t xml:space="preserve"> </w:t>
      </w:r>
      <w:r w:rsidRPr="004A66D2">
        <w:rPr>
          <w:lang w:val="pt-BR"/>
        </w:rPr>
        <w:t>nº</w:t>
      </w:r>
      <w:r w:rsidRPr="004A66D2">
        <w:rPr>
          <w:u w:val="single"/>
          <w:lang w:val="pt-BR"/>
        </w:rPr>
        <w:t xml:space="preserve"> </w:t>
      </w:r>
      <w:r w:rsidRPr="004A66D2">
        <w:rPr>
          <w:u w:val="single"/>
          <w:lang w:val="pt-BR"/>
        </w:rPr>
        <w:tab/>
      </w:r>
      <w:r w:rsidRPr="004A66D2">
        <w:rPr>
          <w:lang w:val="pt-BR"/>
        </w:rPr>
        <w:t>.</w:t>
      </w:r>
    </w:p>
    <w:p w:rsidR="00E235E6" w:rsidRPr="004A66D2" w:rsidRDefault="001C4FE6">
      <w:pPr>
        <w:pStyle w:val="Corpodetexto"/>
        <w:spacing w:before="5"/>
        <w:ind w:left="1073"/>
        <w:rPr>
          <w:lang w:val="pt-BR"/>
        </w:rPr>
      </w:pPr>
      <w:r w:rsidRPr="004A66D2">
        <w:rPr>
          <w:lang w:val="pt-BR"/>
        </w:rPr>
        <w:t>SSP/MG e do CPF</w:t>
      </w:r>
    </w:p>
    <w:p w:rsidR="00E235E6" w:rsidRPr="004A66D2" w:rsidRDefault="001C4FE6">
      <w:pPr>
        <w:pStyle w:val="Corpodetexto"/>
        <w:spacing w:before="30"/>
        <w:ind w:right="227" w:firstLine="852"/>
        <w:jc w:val="both"/>
        <w:rPr>
          <w:lang w:val="pt-BR"/>
        </w:rPr>
      </w:pPr>
      <w:r w:rsidRPr="004A66D2">
        <w:rPr>
          <w:lang w:val="pt-BR"/>
        </w:rPr>
        <w:t xml:space="preserve">Entre as partes retro nomeadas e qualificadas, fica ajustado o presente TERMO DE CONTRATO, regido pela </w:t>
      </w:r>
      <w:r w:rsidRPr="004A66D2">
        <w:rPr>
          <w:spacing w:val="-4"/>
          <w:lang w:val="pt-BR"/>
        </w:rPr>
        <w:t xml:space="preserve">Lei </w:t>
      </w:r>
      <w:r w:rsidRPr="004A66D2">
        <w:rPr>
          <w:lang w:val="pt-BR"/>
        </w:rPr>
        <w:t>Federal n.º 10.520/02 e subsidiariamente a</w:t>
      </w:r>
      <w:proofErr w:type="gramStart"/>
      <w:r w:rsidRPr="004A66D2">
        <w:rPr>
          <w:lang w:val="pt-BR"/>
        </w:rPr>
        <w:t xml:space="preserve">  </w:t>
      </w:r>
      <w:proofErr w:type="gramEnd"/>
      <w:r w:rsidRPr="004A66D2">
        <w:rPr>
          <w:spacing w:val="-3"/>
          <w:lang w:val="pt-BR"/>
        </w:rPr>
        <w:t xml:space="preserve">Lei  </w:t>
      </w:r>
      <w:r w:rsidRPr="004A66D2">
        <w:rPr>
          <w:lang w:val="pt-BR"/>
        </w:rPr>
        <w:t>Federal  n°  8.666, de 21 de junho de 1993 e suas posteriores alterações, nos termos das seguintes cláusulas e condições.</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61824" behindDoc="0" locked="0" layoutInCell="1" allowOverlap="1" wp14:anchorId="331B215D" wp14:editId="32DBCD4B">
                <wp:simplePos x="0" y="0"/>
                <wp:positionH relativeFrom="page">
                  <wp:posOffset>1009015</wp:posOffset>
                </wp:positionH>
                <wp:positionV relativeFrom="paragraph">
                  <wp:posOffset>182245</wp:posOffset>
                </wp:positionV>
                <wp:extent cx="5544820" cy="381000"/>
                <wp:effectExtent l="8890" t="7620" r="8890" b="11430"/>
                <wp:wrapTopAndBottom/>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381000"/>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ind w:left="3311" w:right="3305"/>
                              <w:jc w:val="center"/>
                              <w:rPr>
                                <w:b/>
                                <w:sz w:val="24"/>
                              </w:rPr>
                            </w:pPr>
                            <w:r>
                              <w:rPr>
                                <w:b/>
                                <w:sz w:val="24"/>
                              </w:rPr>
                              <w:t>CLÁUSULA PRIMEIRA DO 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1" type="#_x0000_t202" style="position:absolute;margin-left:79.45pt;margin-top:14.35pt;width:436.6pt;height:30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" fillcolor="#a6a6a6" strokeweight=".48pt">
                <v:textbox inset="0,0,0,0">
                  <w:txbxContent>
                    <w:p w:rsidR="00C528E9" w:rsidRDefault="00C528E9">
                      <w:pPr>
                        <w:spacing w:before="15"/>
                        <w:ind w:left="3311" w:right="3305"/>
                        <w:jc w:val="center"/>
                        <w:rPr>
                          <w:b/>
                          <w:sz w:val="24"/>
                        </w:rPr>
                      </w:pPr>
                      <w:r>
                        <w:rPr>
                          <w:b/>
                          <w:sz w:val="24"/>
                        </w:rPr>
                        <w:t>CLÁUSULA PRIMEIRA DO OBJETO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10"/>
        </w:numPr>
        <w:tabs>
          <w:tab w:val="left" w:pos="577"/>
        </w:tabs>
        <w:spacing w:before="100"/>
        <w:ind w:right="225" w:firstLine="0"/>
        <w:rPr>
          <w:sz w:val="24"/>
          <w:lang w:val="pt-BR"/>
        </w:rPr>
      </w:pPr>
      <w:r w:rsidRPr="004A66D2">
        <w:rPr>
          <w:sz w:val="24"/>
          <w:lang w:val="pt-BR"/>
        </w:rPr>
        <w:t>Este instrumento tem por objeto a</w:t>
      </w:r>
      <w:r w:rsidR="007C272E" w:rsidRPr="007C272E">
        <w:rPr>
          <w:lang w:val="pt-BR"/>
        </w:rPr>
        <w:t xml:space="preserve"> </w:t>
      </w:r>
      <w:r w:rsidR="007C272E" w:rsidRPr="007C272E">
        <w:rPr>
          <w:sz w:val="24"/>
          <w:szCs w:val="24"/>
          <w:lang w:val="pt-BR"/>
        </w:rPr>
        <w:t xml:space="preserve">contratação de empresa para prestação de serviços de </w:t>
      </w:r>
      <w:r w:rsidR="00C528E9">
        <w:rPr>
          <w:sz w:val="24"/>
          <w:szCs w:val="24"/>
          <w:lang w:val="pt-BR"/>
        </w:rPr>
        <w:t>manutenção preventiva e corretiva dos equipamentos e aparelhos médicos e odontológicos do município de São Tomé das Letras - MG</w:t>
      </w:r>
      <w:r w:rsidRPr="004A66D2">
        <w:rPr>
          <w:sz w:val="24"/>
          <w:lang w:val="pt-BR"/>
        </w:rPr>
        <w:t>, conforme as especificações constantes do Anexo I do Edital de Convocação, parte integrante</w:t>
      </w:r>
      <w:r w:rsidRPr="004A66D2">
        <w:rPr>
          <w:spacing w:val="-10"/>
          <w:sz w:val="24"/>
          <w:lang w:val="pt-BR"/>
        </w:rPr>
        <w:t xml:space="preserve"> </w:t>
      </w:r>
      <w:r w:rsidRPr="004A66D2">
        <w:rPr>
          <w:sz w:val="24"/>
          <w:lang w:val="pt-BR"/>
        </w:rPr>
        <w:t>deste.</w:t>
      </w:r>
    </w:p>
    <w:p w:rsidR="00E235E6" w:rsidRPr="004A66D2" w:rsidRDefault="001C4FE6">
      <w:pPr>
        <w:pStyle w:val="PargrafodaLista"/>
        <w:numPr>
          <w:ilvl w:val="1"/>
          <w:numId w:val="10"/>
        </w:numPr>
        <w:tabs>
          <w:tab w:val="left" w:pos="585"/>
        </w:tabs>
        <w:ind w:right="228" w:firstLine="0"/>
        <w:rPr>
          <w:sz w:val="24"/>
          <w:lang w:val="pt-BR"/>
        </w:rPr>
      </w:pPr>
      <w:r w:rsidRPr="004A66D2">
        <w:rPr>
          <w:sz w:val="24"/>
          <w:lang w:val="pt-BR"/>
        </w:rPr>
        <w:t>Integram o presente contrato, como se dele fossem partes, o Edital de Convocação com todos os seus anexos e a proposta da</w:t>
      </w:r>
      <w:r w:rsidRPr="004A66D2">
        <w:rPr>
          <w:spacing w:val="-5"/>
          <w:sz w:val="24"/>
          <w:lang w:val="pt-BR"/>
        </w:rPr>
        <w:t xml:space="preserve"> </w:t>
      </w:r>
      <w:r w:rsidRPr="004A66D2">
        <w:rPr>
          <w:sz w:val="24"/>
          <w:lang w:val="pt-BR"/>
        </w:rPr>
        <w:t>Contratada.</w:t>
      </w:r>
    </w:p>
    <w:p w:rsidR="00E235E6" w:rsidRPr="004A66D2" w:rsidRDefault="004A66D2">
      <w:pPr>
        <w:pStyle w:val="Corpodetexto"/>
        <w:spacing w:before="6"/>
        <w:ind w:left="0"/>
        <w:rPr>
          <w:sz w:val="23"/>
          <w:lang w:val="pt-BR"/>
        </w:rPr>
      </w:pPr>
      <w:r>
        <w:rPr>
          <w:noProof/>
          <w:lang w:val="pt-BR" w:eastAsia="pt-BR"/>
        </w:rPr>
        <mc:AlternateContent>
          <mc:Choice Requires="wps">
            <w:drawing>
              <wp:anchor distT="0" distB="0" distL="0" distR="0" simplePos="0" relativeHeight="251662848" behindDoc="0" locked="0" layoutInCell="1" allowOverlap="1" wp14:anchorId="355F8E4A" wp14:editId="2DE270C5">
                <wp:simplePos x="0" y="0"/>
                <wp:positionH relativeFrom="page">
                  <wp:posOffset>1009015</wp:posOffset>
                </wp:positionH>
                <wp:positionV relativeFrom="paragraph">
                  <wp:posOffset>199390</wp:posOffset>
                </wp:positionV>
                <wp:extent cx="5556885" cy="401320"/>
                <wp:effectExtent l="8890" t="13970" r="6350" b="13335"/>
                <wp:wrapTopAndBottom/>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line="268" w:lineRule="auto"/>
                              <w:ind w:left="3286" w:right="3282"/>
                              <w:jc w:val="center"/>
                              <w:rPr>
                                <w:b/>
                                <w:sz w:val="24"/>
                              </w:rPr>
                            </w:pPr>
                            <w:r>
                              <w:rPr>
                                <w:b/>
                                <w:sz w:val="24"/>
                              </w:rPr>
                              <w:t>CLÁUSULA SEGUNDA DO VALOR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2" type="#_x0000_t202" style="position:absolute;margin-left:79.45pt;margin-top:15.7pt;width:437.55pt;height:31.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" fillcolor="#a6a6a6" strokeweight=".48pt">
                <v:textbox inset="0,0,0,0">
                  <w:txbxContent>
                    <w:p w:rsidR="00C528E9" w:rsidRDefault="00C528E9">
                      <w:pPr>
                        <w:spacing w:before="15" w:line="268" w:lineRule="auto"/>
                        <w:ind w:left="3286" w:right="3282"/>
                        <w:jc w:val="center"/>
                        <w:rPr>
                          <w:b/>
                          <w:sz w:val="24"/>
                        </w:rPr>
                      </w:pPr>
                      <w:r>
                        <w:rPr>
                          <w:b/>
                          <w:sz w:val="24"/>
                        </w:rPr>
                        <w:t>CLÁUSULA SEGUNDA DO VALOR</w:t>
                      </w:r>
                    </w:p>
                  </w:txbxContent>
                </v:textbox>
                <w10:wrap type="topAndBottom" anchorx="page"/>
              </v:shape>
            </w:pict>
          </mc:Fallback>
        </mc:AlternateContent>
      </w:r>
    </w:p>
    <w:p w:rsidR="00E235E6" w:rsidRPr="004A66D2" w:rsidRDefault="00E235E6">
      <w:pPr>
        <w:pStyle w:val="Corpodetexto"/>
        <w:spacing w:before="3"/>
        <w:ind w:left="0"/>
        <w:rPr>
          <w:sz w:val="13"/>
          <w:lang w:val="pt-BR"/>
        </w:rPr>
      </w:pPr>
    </w:p>
    <w:p w:rsidR="00E235E6" w:rsidRPr="004A66D2" w:rsidRDefault="001C4FE6">
      <w:pPr>
        <w:pStyle w:val="Corpodetexto"/>
        <w:tabs>
          <w:tab w:val="left" w:pos="4997"/>
        </w:tabs>
        <w:spacing w:before="100"/>
        <w:rPr>
          <w:lang w:val="pt-BR"/>
        </w:rPr>
      </w:pPr>
      <w:r w:rsidRPr="004A66D2">
        <w:rPr>
          <w:lang w:val="pt-BR"/>
        </w:rPr>
        <w:t>2.1 O valor do presente contrato é</w:t>
      </w:r>
      <w:r w:rsidRPr="004A66D2">
        <w:rPr>
          <w:spacing w:val="-5"/>
          <w:lang w:val="pt-BR"/>
        </w:rPr>
        <w:t xml:space="preserve"> </w:t>
      </w:r>
      <w:r w:rsidRPr="004A66D2">
        <w:rPr>
          <w:lang w:val="pt-BR"/>
        </w:rPr>
        <w:t>de R$</w:t>
      </w:r>
      <w:r w:rsidRPr="004A66D2">
        <w:rPr>
          <w:u w:val="single"/>
          <w:lang w:val="pt-BR"/>
        </w:rPr>
        <w:t xml:space="preserve"> </w:t>
      </w:r>
      <w:r w:rsidRPr="004A66D2">
        <w:rPr>
          <w:u w:val="single"/>
          <w:lang w:val="pt-BR"/>
        </w:rPr>
        <w:tab/>
      </w:r>
      <w:proofErr w:type="gramStart"/>
      <w:r w:rsidRPr="004A66D2">
        <w:rPr>
          <w:lang w:val="pt-BR"/>
        </w:rPr>
        <w:t>(</w:t>
      </w:r>
      <w:proofErr w:type="gramEnd"/>
      <w:r w:rsidRPr="004A66D2">
        <w:rPr>
          <w:spacing w:val="50"/>
          <w:lang w:val="pt-BR"/>
        </w:rPr>
        <w:t xml:space="preserve"> </w:t>
      </w:r>
      <w:r w:rsidRPr="004A66D2">
        <w:rPr>
          <w:lang w:val="pt-BR"/>
        </w:rPr>
        <w:t>).</w:t>
      </w:r>
    </w:p>
    <w:p w:rsidR="00E235E6" w:rsidRPr="004A66D2" w:rsidRDefault="004A66D2">
      <w:pPr>
        <w:pStyle w:val="Corpodetexto"/>
        <w:spacing w:before="6"/>
        <w:ind w:left="0"/>
        <w:rPr>
          <w:sz w:val="23"/>
          <w:lang w:val="pt-BR"/>
        </w:rPr>
      </w:pPr>
      <w:r>
        <w:rPr>
          <w:noProof/>
          <w:lang w:val="pt-BR" w:eastAsia="pt-BR"/>
        </w:rPr>
        <mc:AlternateContent>
          <mc:Choice Requires="wps">
            <w:drawing>
              <wp:anchor distT="0" distB="0" distL="0" distR="0" simplePos="0" relativeHeight="251663872" behindDoc="0" locked="0" layoutInCell="1" allowOverlap="1" wp14:anchorId="630CFEC5" wp14:editId="0496B72B">
                <wp:simplePos x="0" y="0"/>
                <wp:positionH relativeFrom="page">
                  <wp:posOffset>1009015</wp:posOffset>
                </wp:positionH>
                <wp:positionV relativeFrom="paragraph">
                  <wp:posOffset>199390</wp:posOffset>
                </wp:positionV>
                <wp:extent cx="5556885" cy="401320"/>
                <wp:effectExtent l="8890" t="6350" r="6350" b="11430"/>
                <wp:wrapTopAndBottom/>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C528E9" w:rsidRPr="004A66D2" w:rsidRDefault="00C528E9">
                            <w:pPr>
                              <w:spacing w:before="15"/>
                              <w:ind w:left="3286" w:right="3282"/>
                              <w:jc w:val="center"/>
                              <w:rPr>
                                <w:b/>
                                <w:sz w:val="24"/>
                                <w:lang w:val="pt-BR"/>
                              </w:rPr>
                            </w:pPr>
                            <w:r w:rsidRPr="004A66D2">
                              <w:rPr>
                                <w:b/>
                                <w:sz w:val="24"/>
                                <w:lang w:val="pt-BR"/>
                              </w:rPr>
                              <w:t>CLÁUSULA TERCEIRA</w:t>
                            </w:r>
                          </w:p>
                          <w:p w:rsidR="00C528E9" w:rsidRPr="004A66D2" w:rsidRDefault="00C528E9">
                            <w:pPr>
                              <w:spacing w:before="32"/>
                              <w:ind w:left="1940" w:right="1936"/>
                              <w:jc w:val="center"/>
                              <w:rPr>
                                <w:b/>
                                <w:sz w:val="24"/>
                                <w:lang w:val="pt-BR"/>
                              </w:rPr>
                            </w:pPr>
                            <w:r w:rsidRPr="004A66D2">
                              <w:rPr>
                                <w:b/>
                                <w:sz w:val="24"/>
                                <w:lang w:val="pt-BR"/>
                              </w:rPr>
                              <w:t>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3" type="#_x0000_t202" style="position:absolute;margin-left:79.45pt;margin-top:15.7pt;width:437.55pt;height:31.6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" fillcolor="#a6a6a6" strokeweight=".48pt">
                <v:textbox inset="0,0,0,0">
                  <w:txbxContent>
                    <w:p w:rsidR="00C528E9" w:rsidRPr="004A66D2" w:rsidRDefault="00C528E9">
                      <w:pPr>
                        <w:spacing w:before="15"/>
                        <w:ind w:left="3286" w:right="3282"/>
                        <w:jc w:val="center"/>
                        <w:rPr>
                          <w:b/>
                          <w:sz w:val="24"/>
                          <w:lang w:val="pt-BR"/>
                        </w:rPr>
                      </w:pPr>
                      <w:r w:rsidRPr="004A66D2">
                        <w:rPr>
                          <w:b/>
                          <w:sz w:val="24"/>
                          <w:lang w:val="pt-BR"/>
                        </w:rPr>
                        <w:t>CLÁUSULA TERCEIRA</w:t>
                      </w:r>
                    </w:p>
                    <w:p w:rsidR="00C528E9" w:rsidRPr="004A66D2" w:rsidRDefault="00C528E9">
                      <w:pPr>
                        <w:spacing w:before="32"/>
                        <w:ind w:left="1940" w:right="1936"/>
                        <w:jc w:val="center"/>
                        <w:rPr>
                          <w:b/>
                          <w:sz w:val="24"/>
                          <w:lang w:val="pt-BR"/>
                        </w:rPr>
                      </w:pPr>
                      <w:r w:rsidRPr="004A66D2">
                        <w:rPr>
                          <w:b/>
                          <w:sz w:val="24"/>
                          <w:lang w:val="pt-BR"/>
                        </w:rPr>
                        <w:t>DAS CONDIÇÕES DE PAGAMENTO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9"/>
        </w:numPr>
        <w:tabs>
          <w:tab w:val="left" w:pos="604"/>
        </w:tabs>
        <w:spacing w:before="100"/>
        <w:ind w:right="228" w:firstLine="0"/>
        <w:rPr>
          <w:sz w:val="24"/>
          <w:lang w:val="pt-BR"/>
        </w:rPr>
      </w:pPr>
      <w:r w:rsidRPr="004A66D2">
        <w:rPr>
          <w:sz w:val="24"/>
          <w:lang w:val="pt-BR"/>
        </w:rPr>
        <w:t xml:space="preserve">O pagamento será efetuado mensalmente </w:t>
      </w:r>
      <w:r w:rsidR="007C272E">
        <w:rPr>
          <w:sz w:val="24"/>
          <w:lang w:val="pt-BR"/>
        </w:rPr>
        <w:t>de acordo com as horas trabalhadas</w:t>
      </w:r>
      <w:r w:rsidRPr="004A66D2">
        <w:rPr>
          <w:sz w:val="24"/>
          <w:lang w:val="pt-BR"/>
        </w:rPr>
        <w:t>, sempre de acordo com a ordem cronológica de sua exigibilidade, observadas as demais exigências a seguir indicadas.</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9"/>
        </w:numPr>
        <w:tabs>
          <w:tab w:val="left" w:pos="563"/>
        </w:tabs>
        <w:spacing w:before="154"/>
        <w:ind w:right="278" w:firstLine="0"/>
        <w:rPr>
          <w:sz w:val="24"/>
          <w:lang w:val="pt-BR"/>
        </w:rPr>
      </w:pPr>
      <w:r w:rsidRPr="004A66D2">
        <w:rPr>
          <w:sz w:val="24"/>
          <w:lang w:val="pt-BR"/>
        </w:rPr>
        <w:lastRenderedPageBreak/>
        <w:t>Para a execução do pagamento de que trata o item anterior, a CONTRATADA deverá fazer constar na nota fiscal/recibo de pagamento de autônomo correspondente, sem rasura, em letra bem legível em nome d</w:t>
      </w:r>
      <w:r w:rsidR="00AA4B7E">
        <w:rPr>
          <w:sz w:val="24"/>
          <w:lang w:val="pt-BR"/>
        </w:rPr>
        <w:t>a PREFEITURA MUNICIPAL DE SÃO T</w:t>
      </w:r>
      <w:r w:rsidRPr="004A66D2">
        <w:rPr>
          <w:sz w:val="24"/>
          <w:lang w:val="pt-BR"/>
        </w:rPr>
        <w:t>OMÉ DAS LETRAS, CNPJ nº 18.008.920/0001-11, o número de sua conta bancária, o nome do Banco e a respectiva Agência em que deverá ser creditado o valor devido pela remuneração</w:t>
      </w:r>
      <w:r w:rsidRPr="004A66D2">
        <w:rPr>
          <w:spacing w:val="-5"/>
          <w:sz w:val="24"/>
          <w:lang w:val="pt-BR"/>
        </w:rPr>
        <w:t xml:space="preserve"> </w:t>
      </w:r>
      <w:r w:rsidRPr="004A66D2">
        <w:rPr>
          <w:sz w:val="24"/>
          <w:lang w:val="pt-BR"/>
        </w:rPr>
        <w:t>apurada.</w:t>
      </w:r>
    </w:p>
    <w:p w:rsidR="00E235E6" w:rsidRPr="004A66D2" w:rsidRDefault="001C4FE6">
      <w:pPr>
        <w:pStyle w:val="PargrafodaLista"/>
        <w:numPr>
          <w:ilvl w:val="1"/>
          <w:numId w:val="9"/>
        </w:numPr>
        <w:tabs>
          <w:tab w:val="left" w:pos="582"/>
        </w:tabs>
        <w:ind w:right="278" w:firstLine="0"/>
        <w:rPr>
          <w:sz w:val="24"/>
          <w:lang w:val="pt-BR"/>
        </w:rPr>
      </w:pPr>
      <w:r w:rsidRPr="004A66D2">
        <w:rPr>
          <w:sz w:val="24"/>
          <w:lang w:val="pt-BR"/>
        </w:rPr>
        <w:t>A nota fiscal</w:t>
      </w:r>
      <w:r w:rsidR="007C272E">
        <w:rPr>
          <w:sz w:val="24"/>
          <w:lang w:val="pt-BR"/>
        </w:rPr>
        <w:t>/recibo de pagamento</w:t>
      </w:r>
      <w:r w:rsidRPr="004A66D2">
        <w:rPr>
          <w:sz w:val="24"/>
          <w:lang w:val="pt-BR"/>
        </w:rPr>
        <w:t xml:space="preserve"> correspondente deverá ser entregue pela CONTRATADA, diretamente ao representante da CONTRATANTE, que somente atestará a prestação do serviço e liberará a referida nota fiscal para pagamento, quando cumpridas, pela CONTRATADA, todas as condições</w:t>
      </w:r>
      <w:r w:rsidRPr="004A66D2">
        <w:rPr>
          <w:spacing w:val="5"/>
          <w:sz w:val="24"/>
          <w:lang w:val="pt-BR"/>
        </w:rPr>
        <w:t xml:space="preserve"> </w:t>
      </w:r>
      <w:r w:rsidRPr="004A66D2">
        <w:rPr>
          <w:sz w:val="24"/>
          <w:lang w:val="pt-BR"/>
        </w:rPr>
        <w:t>pactuadas.</w:t>
      </w:r>
    </w:p>
    <w:p w:rsidR="00E235E6" w:rsidRPr="004A66D2" w:rsidRDefault="001C4FE6">
      <w:pPr>
        <w:pStyle w:val="PargrafodaLista"/>
        <w:numPr>
          <w:ilvl w:val="1"/>
          <w:numId w:val="9"/>
        </w:numPr>
        <w:tabs>
          <w:tab w:val="left" w:pos="561"/>
        </w:tabs>
        <w:ind w:right="277" w:firstLine="0"/>
        <w:rPr>
          <w:sz w:val="24"/>
          <w:lang w:val="pt-BR"/>
        </w:rPr>
      </w:pPr>
      <w:r w:rsidRPr="004A66D2">
        <w:rPr>
          <w:sz w:val="24"/>
          <w:lang w:val="pt-BR"/>
        </w:rPr>
        <w:t xml:space="preserve">Havendo erro na nota fiscal/recibo de pagamento de autônomo ou circunstância que impeça a liquidação da despesa, aquela será devolvida à CONTRATADA pelo representante da CONTRATANTE e o pagamento ficará pendente até que aquela providencie as medidas saneadoras. Nesta hipótese, o prazo </w:t>
      </w:r>
      <w:r w:rsidRPr="004A66D2">
        <w:rPr>
          <w:spacing w:val="-3"/>
          <w:sz w:val="24"/>
          <w:lang w:val="pt-BR"/>
        </w:rPr>
        <w:t xml:space="preserve">para </w:t>
      </w:r>
      <w:r w:rsidRPr="004A66D2">
        <w:rPr>
          <w:sz w:val="24"/>
          <w:lang w:val="pt-BR"/>
        </w:rPr>
        <w:t>pagamento iniciar-se-á após a regularização da situação ou reapresentação do documento fiscal, não acarretando qualquer ônus para a CONTRATANTE.</w:t>
      </w:r>
    </w:p>
    <w:p w:rsidR="00E235E6" w:rsidRPr="004A66D2" w:rsidRDefault="004A66D2">
      <w:pPr>
        <w:pStyle w:val="Corpodetexto"/>
        <w:spacing w:before="8"/>
        <w:ind w:left="0"/>
        <w:rPr>
          <w:sz w:val="23"/>
          <w:lang w:val="pt-BR"/>
        </w:rPr>
      </w:pPr>
      <w:r>
        <w:rPr>
          <w:noProof/>
          <w:lang w:val="pt-BR" w:eastAsia="pt-BR"/>
        </w:rPr>
        <mc:AlternateContent>
          <mc:Choice Requires="wps">
            <w:drawing>
              <wp:anchor distT="0" distB="0" distL="0" distR="0" simplePos="0" relativeHeight="251664896" behindDoc="0" locked="0" layoutInCell="1" allowOverlap="1" wp14:anchorId="24FD99CE" wp14:editId="30023B9E">
                <wp:simplePos x="0" y="0"/>
                <wp:positionH relativeFrom="page">
                  <wp:posOffset>1009015</wp:posOffset>
                </wp:positionH>
                <wp:positionV relativeFrom="paragraph">
                  <wp:posOffset>200660</wp:posOffset>
                </wp:positionV>
                <wp:extent cx="5556885" cy="399415"/>
                <wp:effectExtent l="8890" t="6985" r="6350" b="12700"/>
                <wp:wrapTopAndBottom/>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399415"/>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ind w:left="3283" w:right="3282"/>
                              <w:jc w:val="center"/>
                              <w:rPr>
                                <w:b/>
                                <w:sz w:val="24"/>
                              </w:rPr>
                            </w:pPr>
                            <w:r>
                              <w:rPr>
                                <w:b/>
                                <w:sz w:val="24"/>
                              </w:rPr>
                              <w:t>CLÁUSULA QUARTA</w:t>
                            </w:r>
                          </w:p>
                          <w:p w:rsidR="00C528E9" w:rsidRDefault="00C528E9">
                            <w:pPr>
                              <w:spacing w:before="29"/>
                              <w:ind w:left="1938" w:right="1936"/>
                              <w:jc w:val="center"/>
                              <w:rPr>
                                <w:b/>
                                <w:sz w:val="24"/>
                              </w:rPr>
                            </w:pPr>
                            <w:r>
                              <w:rPr>
                                <w:b/>
                                <w:sz w:val="24"/>
                              </w:rPr>
                              <w:t>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4" type="#_x0000_t202" style="position:absolute;margin-left:79.45pt;margin-top:15.8pt;width:437.55pt;height:31.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" fillcolor="#a6a6a6" strokeweight=".48pt">
                <v:textbox inset="0,0,0,0">
                  <w:txbxContent>
                    <w:p w:rsidR="00C528E9" w:rsidRDefault="00C528E9">
                      <w:pPr>
                        <w:spacing w:before="15"/>
                        <w:ind w:left="3283" w:right="3282"/>
                        <w:jc w:val="center"/>
                        <w:rPr>
                          <w:b/>
                          <w:sz w:val="24"/>
                        </w:rPr>
                      </w:pPr>
                      <w:r>
                        <w:rPr>
                          <w:b/>
                          <w:sz w:val="24"/>
                        </w:rPr>
                        <w:t>CLÁUSULA QUARTA</w:t>
                      </w:r>
                    </w:p>
                    <w:p w:rsidR="00C528E9" w:rsidRDefault="00C528E9">
                      <w:pPr>
                        <w:spacing w:before="29"/>
                        <w:ind w:left="1938" w:right="1936"/>
                        <w:jc w:val="center"/>
                        <w:rPr>
                          <w:b/>
                          <w:sz w:val="24"/>
                        </w:rPr>
                      </w:pPr>
                      <w:r>
                        <w:rPr>
                          <w:b/>
                          <w:sz w:val="24"/>
                        </w:rPr>
                        <w:t>DA DOTAÇÃO ORÇAMENTÁRIA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Corpodetexto"/>
        <w:spacing w:before="100"/>
        <w:ind w:right="709"/>
        <w:rPr>
          <w:lang w:val="pt-BR"/>
        </w:rPr>
      </w:pPr>
      <w:r w:rsidRPr="004A66D2">
        <w:rPr>
          <w:lang w:val="pt-BR"/>
        </w:rPr>
        <w:t xml:space="preserve">4.1 </w:t>
      </w:r>
      <w:r w:rsidRPr="009327DC">
        <w:rPr>
          <w:highlight w:val="yellow"/>
          <w:lang w:val="pt-BR"/>
        </w:rPr>
        <w:t>Os recursos necessários ao atendimento das despesas correrão à conta da seguinte dotação orçam</w:t>
      </w:r>
      <w:r w:rsidR="007C272E" w:rsidRPr="009327DC">
        <w:rPr>
          <w:highlight w:val="yellow"/>
          <w:lang w:val="pt-BR"/>
        </w:rPr>
        <w:t xml:space="preserve">entária: nº </w:t>
      </w:r>
      <w:r w:rsidR="00E22BB7">
        <w:rPr>
          <w:highlight w:val="yellow"/>
          <w:lang w:val="pt-BR"/>
        </w:rPr>
        <w:t>220</w:t>
      </w:r>
      <w:r w:rsidRPr="009327DC">
        <w:rPr>
          <w:highlight w:val="yellow"/>
          <w:lang w:val="pt-BR"/>
        </w:rPr>
        <w:t>.</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65920" behindDoc="0" locked="0" layoutInCell="1" allowOverlap="1">
                <wp:simplePos x="0" y="0"/>
                <wp:positionH relativeFrom="page">
                  <wp:posOffset>1009015</wp:posOffset>
                </wp:positionH>
                <wp:positionV relativeFrom="paragraph">
                  <wp:posOffset>200660</wp:posOffset>
                </wp:positionV>
                <wp:extent cx="5556885" cy="401320"/>
                <wp:effectExtent l="8890" t="13335" r="6350" b="1397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line="268" w:lineRule="auto"/>
                              <w:ind w:left="3415" w:right="3411"/>
                              <w:jc w:val="center"/>
                              <w:rPr>
                                <w:b/>
                                <w:sz w:val="24"/>
                              </w:rPr>
                            </w:pPr>
                            <w:r>
                              <w:rPr>
                                <w:b/>
                                <w:sz w:val="24"/>
                              </w:rPr>
                              <w:t>CLÁUSULA QUINTA DA FISCALIZAÇÃO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5" type="#_x0000_t202" style="position:absolute;margin-left:79.45pt;margin-top:15.8pt;width:437.55pt;height:31.6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" fillcolor="#a6a6a6" strokeweight=".48pt">
                <v:textbox inset="0,0,0,0">
                  <w:txbxContent>
                    <w:p w:rsidR="00C528E9" w:rsidRDefault="00C528E9">
                      <w:pPr>
                        <w:spacing w:before="15" w:line="268" w:lineRule="auto"/>
                        <w:ind w:left="3415" w:right="3411"/>
                        <w:jc w:val="center"/>
                        <w:rPr>
                          <w:b/>
                          <w:sz w:val="24"/>
                        </w:rPr>
                      </w:pPr>
                      <w:r>
                        <w:rPr>
                          <w:b/>
                          <w:sz w:val="24"/>
                        </w:rPr>
                        <w:t>CLÁUSULA QUINTA DA FISCALIZAÇÃO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AA4B7E">
      <w:pPr>
        <w:pStyle w:val="PargrafodaLista"/>
        <w:numPr>
          <w:ilvl w:val="1"/>
          <w:numId w:val="8"/>
        </w:numPr>
        <w:tabs>
          <w:tab w:val="left" w:pos="604"/>
        </w:tabs>
        <w:spacing w:before="100"/>
        <w:ind w:right="275" w:firstLine="0"/>
        <w:rPr>
          <w:sz w:val="24"/>
          <w:lang w:val="pt-BR"/>
        </w:rPr>
      </w:pPr>
      <w:r>
        <w:rPr>
          <w:sz w:val="24"/>
          <w:lang w:val="pt-BR"/>
        </w:rPr>
        <w:t>A PREFEITURA MUNICIPAL DE SÃO T</w:t>
      </w:r>
      <w:r w:rsidR="001C4FE6" w:rsidRPr="004A66D2">
        <w:rPr>
          <w:sz w:val="24"/>
          <w:lang w:val="pt-BR"/>
        </w:rPr>
        <w:t>OMÉ DAS LETRAS, através de representante, exercerá a fiscalização do presente contrato, e registrará todas as ocorrências e as deficiências verificadas em relatório, cuja cópia será encaminhada à CONTRATADA, objetivando a imediata correção das irregularidades</w:t>
      </w:r>
      <w:r w:rsidR="001C4FE6" w:rsidRPr="004A66D2">
        <w:rPr>
          <w:spacing w:val="1"/>
          <w:sz w:val="24"/>
          <w:lang w:val="pt-BR"/>
        </w:rPr>
        <w:t xml:space="preserve"> </w:t>
      </w:r>
      <w:r w:rsidR="001C4FE6" w:rsidRPr="004A66D2">
        <w:rPr>
          <w:sz w:val="24"/>
          <w:lang w:val="pt-BR"/>
        </w:rPr>
        <w:t>apontadas.</w:t>
      </w:r>
    </w:p>
    <w:p w:rsidR="00E235E6" w:rsidRPr="004A66D2" w:rsidRDefault="001C4FE6">
      <w:pPr>
        <w:pStyle w:val="PargrafodaLista"/>
        <w:numPr>
          <w:ilvl w:val="1"/>
          <w:numId w:val="8"/>
        </w:numPr>
        <w:tabs>
          <w:tab w:val="left" w:pos="611"/>
        </w:tabs>
        <w:spacing w:before="5"/>
        <w:ind w:right="292" w:firstLine="0"/>
        <w:rPr>
          <w:sz w:val="24"/>
          <w:lang w:val="pt-BR"/>
        </w:rPr>
      </w:pPr>
      <w:r w:rsidRPr="004A66D2">
        <w:rPr>
          <w:sz w:val="24"/>
          <w:lang w:val="pt-BR"/>
        </w:rPr>
        <w:t>As exigências e a atuação da fiscalização pel</w:t>
      </w:r>
      <w:r w:rsidR="00AA4B7E">
        <w:rPr>
          <w:sz w:val="24"/>
          <w:lang w:val="pt-BR"/>
        </w:rPr>
        <w:t>a PREFEITURA MUNICIPAL DE SÃO T</w:t>
      </w:r>
      <w:r w:rsidRPr="004A66D2">
        <w:rPr>
          <w:sz w:val="24"/>
          <w:lang w:val="pt-BR"/>
        </w:rPr>
        <w:t>OMÉ DAS LETRAS em nada restringem a responsabilidade, única, integral e exclusiva da CONTRATADA, no que concerne à execução do objeto do</w:t>
      </w:r>
      <w:r w:rsidRPr="004A66D2">
        <w:rPr>
          <w:spacing w:val="-10"/>
          <w:sz w:val="24"/>
          <w:lang w:val="pt-BR"/>
        </w:rPr>
        <w:t xml:space="preserve"> </w:t>
      </w:r>
      <w:r w:rsidRPr="004A66D2">
        <w:rPr>
          <w:sz w:val="24"/>
          <w:lang w:val="pt-BR"/>
        </w:rPr>
        <w:t>contrato.</w:t>
      </w:r>
    </w:p>
    <w:p w:rsidR="00E235E6" w:rsidRPr="004A66D2" w:rsidRDefault="004A66D2">
      <w:pPr>
        <w:pStyle w:val="Corpodetexto"/>
        <w:spacing w:before="8"/>
        <w:ind w:left="0"/>
        <w:rPr>
          <w:sz w:val="23"/>
          <w:lang w:val="pt-BR"/>
        </w:rPr>
      </w:pPr>
      <w:r>
        <w:rPr>
          <w:noProof/>
          <w:lang w:val="pt-BR" w:eastAsia="pt-BR"/>
        </w:rPr>
        <mc:AlternateContent>
          <mc:Choice Requires="wps">
            <w:drawing>
              <wp:anchor distT="0" distB="0" distL="0" distR="0" simplePos="0" relativeHeight="251666944" behindDoc="0" locked="0" layoutInCell="1" allowOverlap="1">
                <wp:simplePos x="0" y="0"/>
                <wp:positionH relativeFrom="page">
                  <wp:posOffset>1009015</wp:posOffset>
                </wp:positionH>
                <wp:positionV relativeFrom="paragraph">
                  <wp:posOffset>200660</wp:posOffset>
                </wp:positionV>
                <wp:extent cx="5556885" cy="399415"/>
                <wp:effectExtent l="8890" t="11430" r="6350" b="8255"/>
                <wp:wrapTopAndBottom/>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399415"/>
                        </a:xfrm>
                        <a:prstGeom prst="rect">
                          <a:avLst/>
                        </a:prstGeom>
                        <a:solidFill>
                          <a:srgbClr val="A6A6A6"/>
                        </a:solidFill>
                        <a:ln w="6096">
                          <a:solidFill>
                            <a:srgbClr val="000000"/>
                          </a:solidFill>
                          <a:prstDash val="solid"/>
                          <a:miter lim="800000"/>
                          <a:headEnd/>
                          <a:tailEnd/>
                        </a:ln>
                      </wps:spPr>
                      <wps:txbx>
                        <w:txbxContent>
                          <w:p w:rsidR="00C528E9" w:rsidRPr="004A66D2" w:rsidRDefault="00C528E9">
                            <w:pPr>
                              <w:spacing w:before="15"/>
                              <w:ind w:left="3286" w:right="3282"/>
                              <w:jc w:val="center"/>
                              <w:rPr>
                                <w:b/>
                                <w:sz w:val="24"/>
                                <w:lang w:val="pt-BR"/>
                              </w:rPr>
                            </w:pPr>
                            <w:r w:rsidRPr="004A66D2">
                              <w:rPr>
                                <w:b/>
                                <w:sz w:val="24"/>
                                <w:lang w:val="pt-BR"/>
                              </w:rPr>
                              <w:t>CLÁUSULA SEXTA</w:t>
                            </w:r>
                          </w:p>
                          <w:p w:rsidR="00C528E9" w:rsidRPr="004A66D2" w:rsidRDefault="00C528E9">
                            <w:pPr>
                              <w:spacing w:before="29"/>
                              <w:ind w:left="1939" w:right="1936"/>
                              <w:jc w:val="center"/>
                              <w:rPr>
                                <w:b/>
                                <w:sz w:val="24"/>
                                <w:lang w:val="pt-BR"/>
                              </w:rPr>
                            </w:pPr>
                            <w:r w:rsidRPr="004A66D2">
                              <w:rPr>
                                <w:b/>
                                <w:sz w:val="24"/>
                                <w:lang w:val="pt-BR"/>
                              </w:rPr>
                              <w:t>DA PRESTAÇÃO DOS SERVIÇOS E CONFERÊNCIA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6" type="#_x0000_t202" style="position:absolute;margin-left:79.45pt;margin-top:15.8pt;width:437.55pt;height:31.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" fillcolor="#a6a6a6" strokeweight=".48pt">
                <v:textbox inset="0,0,0,0">
                  <w:txbxContent>
                    <w:p w:rsidR="00C528E9" w:rsidRPr="004A66D2" w:rsidRDefault="00C528E9">
                      <w:pPr>
                        <w:spacing w:before="15"/>
                        <w:ind w:left="3286" w:right="3282"/>
                        <w:jc w:val="center"/>
                        <w:rPr>
                          <w:b/>
                          <w:sz w:val="24"/>
                          <w:lang w:val="pt-BR"/>
                        </w:rPr>
                      </w:pPr>
                      <w:r w:rsidRPr="004A66D2">
                        <w:rPr>
                          <w:b/>
                          <w:sz w:val="24"/>
                          <w:lang w:val="pt-BR"/>
                        </w:rPr>
                        <w:t>CLÁUSULA SEXTA</w:t>
                      </w:r>
                    </w:p>
                    <w:p w:rsidR="00C528E9" w:rsidRPr="004A66D2" w:rsidRDefault="00C528E9">
                      <w:pPr>
                        <w:spacing w:before="29"/>
                        <w:ind w:left="1939" w:right="1936"/>
                        <w:jc w:val="center"/>
                        <w:rPr>
                          <w:b/>
                          <w:sz w:val="24"/>
                          <w:lang w:val="pt-BR"/>
                        </w:rPr>
                      </w:pPr>
                      <w:r w:rsidRPr="004A66D2">
                        <w:rPr>
                          <w:b/>
                          <w:sz w:val="24"/>
                          <w:lang w:val="pt-BR"/>
                        </w:rPr>
                        <w:t>DA PRESTAÇÃO DOS SERVIÇOS E CONFERÊNCIA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AA4B7E">
      <w:pPr>
        <w:pStyle w:val="PargrafodaLista"/>
        <w:numPr>
          <w:ilvl w:val="1"/>
          <w:numId w:val="7"/>
        </w:numPr>
        <w:tabs>
          <w:tab w:val="left" w:pos="611"/>
        </w:tabs>
        <w:spacing w:before="100"/>
        <w:ind w:right="280" w:firstLine="0"/>
        <w:rPr>
          <w:sz w:val="24"/>
          <w:lang w:val="pt-BR"/>
        </w:rPr>
      </w:pPr>
      <w:r>
        <w:rPr>
          <w:sz w:val="24"/>
          <w:lang w:val="pt-BR"/>
        </w:rPr>
        <w:t>A PREFEITURA MUNICIPAL DE SÃO T</w:t>
      </w:r>
      <w:r w:rsidR="007E7349">
        <w:rPr>
          <w:sz w:val="24"/>
          <w:lang w:val="pt-BR"/>
        </w:rPr>
        <w:t xml:space="preserve">OMÉ DAS LETRAS – MG </w:t>
      </w:r>
      <w:r w:rsidR="001C4FE6" w:rsidRPr="004A66D2">
        <w:rPr>
          <w:sz w:val="24"/>
          <w:lang w:val="pt-BR"/>
        </w:rPr>
        <w:t>reserva-se</w:t>
      </w:r>
      <w:proofErr w:type="gramStart"/>
      <w:r w:rsidR="001C4FE6" w:rsidRPr="004A66D2">
        <w:rPr>
          <w:sz w:val="24"/>
          <w:lang w:val="pt-BR"/>
        </w:rPr>
        <w:t xml:space="preserve">  </w:t>
      </w:r>
      <w:proofErr w:type="gramEnd"/>
      <w:r w:rsidR="001C4FE6" w:rsidRPr="004A66D2">
        <w:rPr>
          <w:sz w:val="24"/>
          <w:lang w:val="pt-BR"/>
        </w:rPr>
        <w:t xml:space="preserve">o  direito de não receber os serviços em desacordo com o previsto neste contrato, podendo cancelar o mesmo e aplicar o disposto no art. 24, inciso XI da </w:t>
      </w:r>
      <w:r w:rsidR="001C4FE6" w:rsidRPr="004A66D2">
        <w:rPr>
          <w:spacing w:val="-3"/>
          <w:sz w:val="24"/>
          <w:lang w:val="pt-BR"/>
        </w:rPr>
        <w:t xml:space="preserve">Lei </w:t>
      </w:r>
      <w:r w:rsidR="001C4FE6" w:rsidRPr="004A66D2">
        <w:rPr>
          <w:sz w:val="24"/>
          <w:lang w:val="pt-BR"/>
        </w:rPr>
        <w:t>Federal nº</w:t>
      </w:r>
      <w:r w:rsidR="001C4FE6" w:rsidRPr="004A66D2">
        <w:rPr>
          <w:spacing w:val="-3"/>
          <w:sz w:val="24"/>
          <w:lang w:val="pt-BR"/>
        </w:rPr>
        <w:t xml:space="preserve"> </w:t>
      </w:r>
      <w:r w:rsidR="001C4FE6" w:rsidRPr="004A66D2">
        <w:rPr>
          <w:sz w:val="24"/>
          <w:lang w:val="pt-BR"/>
        </w:rPr>
        <w:t>8.666/93.</w:t>
      </w:r>
    </w:p>
    <w:p w:rsidR="00E235E6" w:rsidRPr="004A66D2" w:rsidRDefault="001C4FE6">
      <w:pPr>
        <w:pStyle w:val="PargrafodaLista"/>
        <w:numPr>
          <w:ilvl w:val="1"/>
          <w:numId w:val="7"/>
        </w:numPr>
        <w:tabs>
          <w:tab w:val="left" w:pos="565"/>
        </w:tabs>
        <w:ind w:right="283" w:firstLine="0"/>
        <w:rPr>
          <w:sz w:val="24"/>
          <w:lang w:val="pt-BR"/>
        </w:rPr>
      </w:pPr>
      <w:r w:rsidRPr="004A66D2">
        <w:rPr>
          <w:sz w:val="24"/>
          <w:lang w:val="pt-BR"/>
        </w:rPr>
        <w:t xml:space="preserve">A CONTRATADA é obrigada a substituir, de imediato e às suas expensas, </w:t>
      </w:r>
      <w:r w:rsidRPr="004A66D2">
        <w:rPr>
          <w:spacing w:val="-5"/>
          <w:sz w:val="24"/>
          <w:lang w:val="pt-BR"/>
        </w:rPr>
        <w:t xml:space="preserve">serviços </w:t>
      </w:r>
      <w:r w:rsidRPr="004A66D2">
        <w:rPr>
          <w:sz w:val="24"/>
          <w:lang w:val="pt-BR"/>
        </w:rPr>
        <w:t>em que se verificarem</w:t>
      </w:r>
      <w:r w:rsidRPr="004A66D2">
        <w:rPr>
          <w:spacing w:val="-1"/>
          <w:sz w:val="24"/>
          <w:lang w:val="pt-BR"/>
        </w:rPr>
        <w:t xml:space="preserve"> </w:t>
      </w:r>
      <w:r w:rsidRPr="004A66D2">
        <w:rPr>
          <w:sz w:val="24"/>
          <w:lang w:val="pt-BR"/>
        </w:rPr>
        <w:t>irregularidades.</w:t>
      </w:r>
    </w:p>
    <w:p w:rsidR="00E235E6" w:rsidRPr="004A66D2" w:rsidRDefault="004A66D2">
      <w:pPr>
        <w:pStyle w:val="Corpodetexto"/>
        <w:spacing w:before="9"/>
        <w:ind w:left="0"/>
        <w:rPr>
          <w:sz w:val="23"/>
          <w:lang w:val="pt-BR"/>
        </w:rPr>
      </w:pPr>
      <w:r>
        <w:rPr>
          <w:noProof/>
          <w:lang w:val="pt-BR" w:eastAsia="pt-BR"/>
        </w:rPr>
        <mc:AlternateContent>
          <mc:Choice Requires="wps">
            <w:drawing>
              <wp:anchor distT="0" distB="0" distL="0" distR="0" simplePos="0" relativeHeight="251667968" behindDoc="0" locked="0" layoutInCell="1" allowOverlap="1">
                <wp:simplePos x="0" y="0"/>
                <wp:positionH relativeFrom="page">
                  <wp:posOffset>1009015</wp:posOffset>
                </wp:positionH>
                <wp:positionV relativeFrom="paragraph">
                  <wp:posOffset>201295</wp:posOffset>
                </wp:positionV>
                <wp:extent cx="5556885" cy="205740"/>
                <wp:effectExtent l="8890" t="10160" r="6350" b="12700"/>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205740"/>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ind w:left="3286" w:right="3282"/>
                              <w:jc w:val="center"/>
                              <w:rPr>
                                <w:b/>
                                <w:sz w:val="24"/>
                              </w:rPr>
                            </w:pPr>
                            <w:r>
                              <w:rPr>
                                <w:b/>
                                <w:sz w:val="24"/>
                              </w:rPr>
                              <w:t>CLÁUSULA SÉTIMA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7" type="#_x0000_t202" style="position:absolute;margin-left:79.45pt;margin-top:15.85pt;width:437.55pt;height:16.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" fillcolor="#a6a6a6" strokeweight=".48pt">
                <v:textbox inset="0,0,0,0">
                  <w:txbxContent>
                    <w:p w:rsidR="00C528E9" w:rsidRDefault="00C528E9">
                      <w:pPr>
                        <w:spacing w:before="15"/>
                        <w:ind w:left="3286" w:right="3282"/>
                        <w:jc w:val="center"/>
                        <w:rPr>
                          <w:b/>
                          <w:sz w:val="24"/>
                        </w:rPr>
                      </w:pPr>
                      <w:r>
                        <w:rPr>
                          <w:b/>
                          <w:sz w:val="24"/>
                        </w:rPr>
                        <w:t>CLÁUSULA SÉTIMA</w:t>
                      </w:r>
                    </w:p>
                  </w:txbxContent>
                </v:textbox>
                <w10:wrap type="topAndBottom" anchorx="page"/>
              </v:shape>
            </w:pict>
          </mc:Fallback>
        </mc:AlternateContent>
      </w:r>
    </w:p>
    <w:p w:rsidR="00E235E6" w:rsidRPr="004A66D2" w:rsidRDefault="00E235E6">
      <w:pPr>
        <w:rPr>
          <w:sz w:val="23"/>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extent cx="5556885" cy="205740"/>
                <wp:effectExtent l="5715" t="6350" r="9525" b="6985"/>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205740"/>
                        </a:xfrm>
                        <a:prstGeom prst="rect">
                          <a:avLst/>
                        </a:prstGeom>
                        <a:solidFill>
                          <a:srgbClr val="A6A6A6"/>
                        </a:solidFill>
                        <a:ln w="6096">
                          <a:solidFill>
                            <a:srgbClr val="000000"/>
                          </a:solidFill>
                          <a:prstDash val="solid"/>
                          <a:miter lim="800000"/>
                          <a:headEnd/>
                          <a:tailEnd/>
                        </a:ln>
                      </wps:spPr>
                      <wps:txbx>
                        <w:txbxContent>
                          <w:p w:rsidR="00C528E9" w:rsidRPr="004A66D2" w:rsidRDefault="00C528E9">
                            <w:pPr>
                              <w:spacing w:before="15"/>
                              <w:ind w:left="1821"/>
                              <w:rPr>
                                <w:b/>
                                <w:sz w:val="24"/>
                                <w:lang w:val="pt-BR"/>
                              </w:rPr>
                            </w:pPr>
                            <w:r w:rsidRPr="004A66D2">
                              <w:rPr>
                                <w:b/>
                                <w:sz w:val="24"/>
                                <w:lang w:val="pt-BR"/>
                              </w:rPr>
                              <w:t>DOS DIREITOS E RESPONSABILIDADES DAS PARTES</w:t>
                            </w:r>
                          </w:p>
                        </w:txbxContent>
                      </wps:txbx>
                      <wps:bodyPr rot="0" vert="horz" wrap="square" lIns="0" tIns="0" rIns="0" bIns="0" anchor="t" anchorCtr="0" upright="1">
                        <a:noAutofit/>
                      </wps:bodyPr>
                    </wps:wsp>
                  </a:graphicData>
                </a:graphic>
              </wp:inline>
            </w:drawing>
          </mc:Choice>
          <mc:Fallback>
            <w:pict>
              <v:shape id="Text Box 15" o:spid="_x0000_s1058" type="#_x0000_t202" style="width:437.5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" fillcolor="#a6a6a6" strokeweight=".48pt">
                <v:textbox inset="0,0,0,0">
                  <w:txbxContent>
                    <w:p w:rsidR="00C528E9" w:rsidRPr="004A66D2" w:rsidRDefault="00C528E9">
                      <w:pPr>
                        <w:spacing w:before="15"/>
                        <w:ind w:left="1821"/>
                        <w:rPr>
                          <w:b/>
                          <w:sz w:val="24"/>
                          <w:lang w:val="pt-BR"/>
                        </w:rPr>
                      </w:pPr>
                      <w:r w:rsidRPr="004A66D2">
                        <w:rPr>
                          <w:b/>
                          <w:sz w:val="24"/>
                          <w:lang w:val="pt-BR"/>
                        </w:rPr>
                        <w:t>DOS DIREITOS E RESPONSABILIDADES DAS PARTES</w:t>
                      </w:r>
                    </w:p>
                  </w:txbxContent>
                </v:textbox>
                <w10:anchorlock/>
              </v:shape>
            </w:pict>
          </mc:Fallback>
        </mc:AlternateContent>
      </w:r>
    </w:p>
    <w:p w:rsidR="00E235E6" w:rsidRDefault="00E235E6">
      <w:pPr>
        <w:pStyle w:val="Corpodetexto"/>
        <w:spacing w:before="7"/>
        <w:ind w:left="0"/>
        <w:rPr>
          <w:sz w:val="11"/>
        </w:rPr>
      </w:pPr>
    </w:p>
    <w:p w:rsidR="00E235E6" w:rsidRPr="004A66D2" w:rsidRDefault="007E7349">
      <w:pPr>
        <w:pStyle w:val="PargrafodaLista"/>
        <w:numPr>
          <w:ilvl w:val="1"/>
          <w:numId w:val="6"/>
        </w:numPr>
        <w:tabs>
          <w:tab w:val="left" w:pos="621"/>
        </w:tabs>
        <w:spacing w:before="99"/>
        <w:ind w:right="281" w:firstLine="0"/>
        <w:rPr>
          <w:sz w:val="24"/>
          <w:lang w:val="pt-BR"/>
        </w:rPr>
      </w:pPr>
      <w:r>
        <w:rPr>
          <w:sz w:val="24"/>
          <w:lang w:val="pt-BR"/>
        </w:rPr>
        <w:t xml:space="preserve">A CONTRATANTE </w:t>
      </w:r>
      <w:r w:rsidR="001C4FE6" w:rsidRPr="004A66D2">
        <w:rPr>
          <w:sz w:val="24"/>
          <w:lang w:val="pt-BR"/>
        </w:rPr>
        <w:t>obriga-se</w:t>
      </w:r>
      <w:proofErr w:type="gramStart"/>
      <w:r w:rsidR="001C4FE6" w:rsidRPr="004A66D2">
        <w:rPr>
          <w:sz w:val="24"/>
          <w:lang w:val="pt-BR"/>
        </w:rPr>
        <w:t xml:space="preserve">  </w:t>
      </w:r>
      <w:proofErr w:type="gramEnd"/>
      <w:r w:rsidR="001C4FE6" w:rsidRPr="004A66D2">
        <w:rPr>
          <w:sz w:val="24"/>
          <w:lang w:val="pt-BR"/>
        </w:rPr>
        <w:t>a  efetuar  o  pagamento  estipulado  na  cláusula  segunda  e terceira do presente instrumento após a apresentação, aceitação e atesto do responsável  pelo recebimento dos produtos fornecidos e emissão de nota fiscal por parte da</w:t>
      </w:r>
      <w:r w:rsidR="001C4FE6" w:rsidRPr="004A66D2">
        <w:rPr>
          <w:spacing w:val="-34"/>
          <w:sz w:val="24"/>
          <w:lang w:val="pt-BR"/>
        </w:rPr>
        <w:t xml:space="preserve"> </w:t>
      </w:r>
      <w:r w:rsidR="001C4FE6" w:rsidRPr="004A66D2">
        <w:rPr>
          <w:sz w:val="24"/>
          <w:lang w:val="pt-BR"/>
        </w:rPr>
        <w:t>CONTRATADA;</w:t>
      </w:r>
    </w:p>
    <w:p w:rsidR="00E235E6" w:rsidRPr="004A66D2" w:rsidRDefault="001C4FE6">
      <w:pPr>
        <w:pStyle w:val="PargrafodaLista"/>
        <w:numPr>
          <w:ilvl w:val="1"/>
          <w:numId w:val="6"/>
        </w:numPr>
        <w:tabs>
          <w:tab w:val="left" w:pos="561"/>
        </w:tabs>
        <w:ind w:right="282" w:firstLine="0"/>
        <w:rPr>
          <w:sz w:val="24"/>
          <w:lang w:val="pt-BR"/>
        </w:rPr>
      </w:pPr>
      <w:r w:rsidRPr="004A66D2">
        <w:rPr>
          <w:sz w:val="24"/>
          <w:lang w:val="pt-BR"/>
        </w:rPr>
        <w:t>A CONTRATADA obriga-se a prestar os serviços objeto do presente à CONTRATANTE, de acordo com o estipulado neste</w:t>
      </w:r>
      <w:r w:rsidRPr="004A66D2">
        <w:rPr>
          <w:spacing w:val="1"/>
          <w:sz w:val="24"/>
          <w:lang w:val="pt-BR"/>
        </w:rPr>
        <w:t xml:space="preserve"> </w:t>
      </w:r>
      <w:r w:rsidRPr="004A66D2">
        <w:rPr>
          <w:sz w:val="24"/>
          <w:lang w:val="pt-BR"/>
        </w:rPr>
        <w:t>instrumento.</w:t>
      </w:r>
    </w:p>
    <w:p w:rsidR="00E235E6" w:rsidRPr="004A66D2" w:rsidRDefault="001C4FE6">
      <w:pPr>
        <w:pStyle w:val="PargrafodaLista"/>
        <w:numPr>
          <w:ilvl w:val="1"/>
          <w:numId w:val="6"/>
        </w:numPr>
        <w:tabs>
          <w:tab w:val="left" w:pos="649"/>
        </w:tabs>
        <w:spacing w:before="1"/>
        <w:ind w:right="280" w:firstLine="0"/>
        <w:rPr>
          <w:sz w:val="24"/>
          <w:lang w:val="pt-BR"/>
        </w:rPr>
      </w:pPr>
      <w:r w:rsidRPr="004A66D2">
        <w:rPr>
          <w:sz w:val="24"/>
          <w:lang w:val="pt-BR"/>
        </w:rPr>
        <w:t>A CONTRATADA obriga-se a manter, durante toda a execução do contrato, em compatibilidade com as obrigações por ele assumidas, todas as condições de habilitação e qualificação exigidas na licitação.</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68992" behindDoc="0" locked="0" layoutInCell="1" allowOverlap="1">
                <wp:simplePos x="0" y="0"/>
                <wp:positionH relativeFrom="page">
                  <wp:posOffset>1009015</wp:posOffset>
                </wp:positionH>
                <wp:positionV relativeFrom="paragraph">
                  <wp:posOffset>200660</wp:posOffset>
                </wp:positionV>
                <wp:extent cx="5556885" cy="401320"/>
                <wp:effectExtent l="8890" t="11430" r="6350" b="635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C528E9" w:rsidRPr="004A66D2" w:rsidRDefault="00C528E9">
                            <w:pPr>
                              <w:spacing w:before="15"/>
                              <w:ind w:left="3286" w:right="3282"/>
                              <w:jc w:val="center"/>
                              <w:rPr>
                                <w:b/>
                                <w:sz w:val="24"/>
                                <w:lang w:val="pt-BR"/>
                              </w:rPr>
                            </w:pPr>
                            <w:r w:rsidRPr="004A66D2">
                              <w:rPr>
                                <w:b/>
                                <w:sz w:val="24"/>
                                <w:lang w:val="pt-BR"/>
                              </w:rPr>
                              <w:t>CLÁUSULA OITAVA</w:t>
                            </w:r>
                          </w:p>
                          <w:p w:rsidR="00C528E9" w:rsidRPr="004A66D2" w:rsidRDefault="00C528E9">
                            <w:pPr>
                              <w:spacing w:before="29"/>
                              <w:ind w:left="1942" w:right="1936"/>
                              <w:jc w:val="center"/>
                              <w:rPr>
                                <w:b/>
                                <w:sz w:val="24"/>
                                <w:lang w:val="pt-BR"/>
                              </w:rPr>
                            </w:pPr>
                            <w:r w:rsidRPr="004A66D2">
                              <w:rPr>
                                <w:b/>
                                <w:sz w:val="24"/>
                                <w:lang w:val="pt-BR"/>
                              </w:rPr>
                              <w:t>DA ALTERAÇÃO E PRORROGAÇÃO CONTRATUAL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9" type="#_x0000_t202" style="position:absolute;margin-left:79.45pt;margin-top:15.8pt;width:437.55pt;height:31.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" fillcolor="#a6a6a6" strokeweight=".48pt">
                <v:textbox inset="0,0,0,0">
                  <w:txbxContent>
                    <w:p w:rsidR="00C528E9" w:rsidRPr="004A66D2" w:rsidRDefault="00C528E9">
                      <w:pPr>
                        <w:spacing w:before="15"/>
                        <w:ind w:left="3286" w:right="3282"/>
                        <w:jc w:val="center"/>
                        <w:rPr>
                          <w:b/>
                          <w:sz w:val="24"/>
                          <w:lang w:val="pt-BR"/>
                        </w:rPr>
                      </w:pPr>
                      <w:r w:rsidRPr="004A66D2">
                        <w:rPr>
                          <w:b/>
                          <w:sz w:val="24"/>
                          <w:lang w:val="pt-BR"/>
                        </w:rPr>
                        <w:t>CLÁUSULA OITAVA</w:t>
                      </w:r>
                    </w:p>
                    <w:p w:rsidR="00C528E9" w:rsidRPr="004A66D2" w:rsidRDefault="00C528E9">
                      <w:pPr>
                        <w:spacing w:before="29"/>
                        <w:ind w:left="1942" w:right="1936"/>
                        <w:jc w:val="center"/>
                        <w:rPr>
                          <w:b/>
                          <w:sz w:val="24"/>
                          <w:lang w:val="pt-BR"/>
                        </w:rPr>
                      </w:pPr>
                      <w:r w:rsidRPr="004A66D2">
                        <w:rPr>
                          <w:b/>
                          <w:sz w:val="24"/>
                          <w:lang w:val="pt-BR"/>
                        </w:rPr>
                        <w:t>DA ALTERAÇÃO E PRORROGAÇÃO CONTRATUAL</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5"/>
        </w:numPr>
        <w:tabs>
          <w:tab w:val="left" w:pos="621"/>
        </w:tabs>
        <w:spacing w:before="100"/>
        <w:ind w:right="280" w:firstLine="0"/>
        <w:rPr>
          <w:sz w:val="24"/>
          <w:lang w:val="pt-BR"/>
        </w:rPr>
      </w:pPr>
      <w:r w:rsidRPr="004A66D2">
        <w:rPr>
          <w:sz w:val="24"/>
          <w:lang w:val="pt-BR"/>
        </w:rPr>
        <w:t>Este contrato de fornecimento poderá ser alterado, com a</w:t>
      </w:r>
      <w:r w:rsidR="007E7349">
        <w:rPr>
          <w:sz w:val="24"/>
          <w:lang w:val="pt-BR"/>
        </w:rPr>
        <w:t xml:space="preserve">s devidas justificativas, </w:t>
      </w:r>
      <w:r w:rsidRPr="004A66D2">
        <w:rPr>
          <w:sz w:val="24"/>
          <w:lang w:val="pt-BR"/>
        </w:rPr>
        <w:t>de</w:t>
      </w:r>
      <w:proofErr w:type="gramStart"/>
      <w:r w:rsidRPr="004A66D2">
        <w:rPr>
          <w:sz w:val="24"/>
          <w:lang w:val="pt-BR"/>
        </w:rPr>
        <w:t xml:space="preserve">  </w:t>
      </w:r>
      <w:proofErr w:type="gramEnd"/>
      <w:r w:rsidRPr="004A66D2">
        <w:rPr>
          <w:sz w:val="24"/>
          <w:lang w:val="pt-BR"/>
        </w:rPr>
        <w:t xml:space="preserve">acordo com o que dispõe o art. 65, e prorrogado de acordo com o que dispõe o art. 57, II,  ambos da </w:t>
      </w:r>
      <w:r w:rsidRPr="004A66D2">
        <w:rPr>
          <w:spacing w:val="-4"/>
          <w:sz w:val="24"/>
          <w:lang w:val="pt-BR"/>
        </w:rPr>
        <w:t xml:space="preserve">Lei </w:t>
      </w:r>
      <w:r w:rsidRPr="004A66D2">
        <w:rPr>
          <w:sz w:val="24"/>
          <w:lang w:val="pt-BR"/>
        </w:rPr>
        <w:t>Federal n°</w:t>
      </w:r>
      <w:r w:rsidRPr="004A66D2">
        <w:rPr>
          <w:spacing w:val="-31"/>
          <w:sz w:val="24"/>
          <w:lang w:val="pt-BR"/>
        </w:rPr>
        <w:t xml:space="preserve"> </w:t>
      </w:r>
      <w:r w:rsidRPr="004A66D2">
        <w:rPr>
          <w:sz w:val="24"/>
          <w:lang w:val="pt-BR"/>
        </w:rPr>
        <w:t>8.666/93.</w:t>
      </w:r>
    </w:p>
    <w:p w:rsidR="00E235E6" w:rsidRPr="004A66D2" w:rsidRDefault="001C4FE6">
      <w:pPr>
        <w:pStyle w:val="PargrafodaLista"/>
        <w:numPr>
          <w:ilvl w:val="1"/>
          <w:numId w:val="5"/>
        </w:numPr>
        <w:tabs>
          <w:tab w:val="left" w:pos="637"/>
        </w:tabs>
        <w:spacing w:before="2"/>
        <w:ind w:right="280" w:firstLine="0"/>
        <w:rPr>
          <w:sz w:val="24"/>
          <w:lang w:val="pt-BR"/>
        </w:rPr>
      </w:pPr>
      <w:r w:rsidRPr="004A66D2">
        <w:rPr>
          <w:sz w:val="24"/>
          <w:lang w:val="pt-BR"/>
        </w:rPr>
        <w:t>A CONTRATADA ficará obrigada a aceitar, nas mesmas condições contratuais, os acréscimos e supressões que se fizerem necessárias até 25% (vinte e cinco por cento) do valor estimado do contrato.</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70016" behindDoc="0" locked="0" layoutInCell="1" allowOverlap="1">
                <wp:simplePos x="0" y="0"/>
                <wp:positionH relativeFrom="page">
                  <wp:posOffset>1009015</wp:posOffset>
                </wp:positionH>
                <wp:positionV relativeFrom="paragraph">
                  <wp:posOffset>200660</wp:posOffset>
                </wp:positionV>
                <wp:extent cx="5556885" cy="399415"/>
                <wp:effectExtent l="8890" t="12700" r="6350" b="698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399415"/>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line="266" w:lineRule="auto"/>
                              <w:ind w:left="3417" w:right="3411"/>
                              <w:jc w:val="center"/>
                              <w:rPr>
                                <w:b/>
                                <w:sz w:val="24"/>
                              </w:rPr>
                            </w:pPr>
                            <w:r>
                              <w:rPr>
                                <w:b/>
                                <w:sz w:val="24"/>
                              </w:rPr>
                              <w:t>CLÁUSULA NONA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0" type="#_x0000_t202" style="position:absolute;margin-left:79.45pt;margin-top:15.8pt;width:437.55pt;height:31.4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" fillcolor="#a6a6a6" strokeweight=".48pt">
                <v:textbox inset="0,0,0,0">
                  <w:txbxContent>
                    <w:p w:rsidR="00C528E9" w:rsidRDefault="00C528E9">
                      <w:pPr>
                        <w:spacing w:before="15" w:line="266" w:lineRule="auto"/>
                        <w:ind w:left="3417" w:right="3411"/>
                        <w:jc w:val="center"/>
                        <w:rPr>
                          <w:b/>
                          <w:sz w:val="24"/>
                        </w:rPr>
                      </w:pPr>
                      <w:r>
                        <w:rPr>
                          <w:b/>
                          <w:sz w:val="24"/>
                        </w:rPr>
                        <w:t>CLÁUSULA NONA DAS SANÇÕES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4"/>
        </w:numPr>
        <w:tabs>
          <w:tab w:val="left" w:pos="568"/>
        </w:tabs>
        <w:spacing w:before="100"/>
        <w:ind w:right="276" w:firstLine="0"/>
        <w:rPr>
          <w:sz w:val="24"/>
          <w:lang w:val="pt-BR"/>
        </w:rPr>
      </w:pPr>
      <w:r w:rsidRPr="004A66D2">
        <w:rPr>
          <w:sz w:val="24"/>
          <w:lang w:val="pt-BR"/>
        </w:rPr>
        <w:t>Pelo descumprimento total ou parcial das obrigações assumidas pela CONTRATADA, sem justificativa aceita pela CONTRATANTE, resguardados os procedimentos legais pertinentes, poderá acarretar nas seguintes</w:t>
      </w:r>
      <w:r w:rsidRPr="004A66D2">
        <w:rPr>
          <w:spacing w:val="-3"/>
          <w:sz w:val="24"/>
          <w:lang w:val="pt-BR"/>
        </w:rPr>
        <w:t xml:space="preserve"> </w:t>
      </w:r>
      <w:r w:rsidRPr="004A66D2">
        <w:rPr>
          <w:sz w:val="24"/>
          <w:lang w:val="pt-BR"/>
        </w:rPr>
        <w:t>sanções:</w:t>
      </w:r>
    </w:p>
    <w:p w:rsidR="00E235E6" w:rsidRPr="004A66D2" w:rsidRDefault="009327DC">
      <w:pPr>
        <w:pStyle w:val="PargrafodaLista"/>
        <w:numPr>
          <w:ilvl w:val="0"/>
          <w:numId w:val="3"/>
        </w:numPr>
        <w:tabs>
          <w:tab w:val="left" w:pos="484"/>
        </w:tabs>
        <w:ind w:right="279" w:firstLine="0"/>
        <w:rPr>
          <w:sz w:val="24"/>
          <w:lang w:val="pt-BR"/>
        </w:rPr>
      </w:pPr>
      <w:r w:rsidRPr="004A66D2">
        <w:rPr>
          <w:sz w:val="24"/>
          <w:lang w:val="pt-BR"/>
        </w:rPr>
        <w:t>Multa</w:t>
      </w:r>
      <w:r w:rsidR="001C4FE6" w:rsidRPr="004A66D2">
        <w:rPr>
          <w:sz w:val="24"/>
          <w:lang w:val="pt-BR"/>
        </w:rPr>
        <w:t xml:space="preserve"> compensatória no percentual de 20% (vinte</w:t>
      </w:r>
      <w:proofErr w:type="gramStart"/>
      <w:r w:rsidR="001C4FE6" w:rsidRPr="004A66D2">
        <w:rPr>
          <w:sz w:val="24"/>
          <w:lang w:val="pt-BR"/>
        </w:rPr>
        <w:t xml:space="preserve">  </w:t>
      </w:r>
      <w:proofErr w:type="gramEnd"/>
      <w:r w:rsidR="001C4FE6" w:rsidRPr="004A66D2">
        <w:rPr>
          <w:sz w:val="24"/>
          <w:lang w:val="pt-BR"/>
        </w:rPr>
        <w:t>por  cento),  calculada  sobre  o  valor  total do contrato, pela recusa em assiná-lo, e retirar a nota de empenho, no prazo máximo de 48 (quarenta e oito) horas após regularmente convocada, sem prejuízo da aplicação de outras sanções previstas no art. 87 da lei</w:t>
      </w:r>
      <w:r w:rsidR="001C4FE6" w:rsidRPr="004A66D2">
        <w:rPr>
          <w:spacing w:val="-5"/>
          <w:sz w:val="24"/>
          <w:lang w:val="pt-BR"/>
        </w:rPr>
        <w:t xml:space="preserve"> </w:t>
      </w:r>
      <w:r w:rsidR="001C4FE6" w:rsidRPr="004A66D2">
        <w:rPr>
          <w:sz w:val="24"/>
          <w:lang w:val="pt-BR"/>
        </w:rPr>
        <w:t>8.666/93;</w:t>
      </w:r>
    </w:p>
    <w:p w:rsidR="00E235E6" w:rsidRPr="004A66D2" w:rsidRDefault="009327DC">
      <w:pPr>
        <w:pStyle w:val="PargrafodaLista"/>
        <w:numPr>
          <w:ilvl w:val="0"/>
          <w:numId w:val="3"/>
        </w:numPr>
        <w:tabs>
          <w:tab w:val="left" w:pos="479"/>
        </w:tabs>
        <w:ind w:right="280" w:firstLine="0"/>
        <w:rPr>
          <w:sz w:val="24"/>
          <w:lang w:val="pt-BR"/>
        </w:rPr>
      </w:pPr>
      <w:r w:rsidRPr="004A66D2">
        <w:rPr>
          <w:sz w:val="24"/>
          <w:lang w:val="pt-BR"/>
        </w:rPr>
        <w:t>Multa</w:t>
      </w:r>
      <w:r w:rsidR="001C4FE6" w:rsidRPr="004A66D2">
        <w:rPr>
          <w:sz w:val="24"/>
          <w:lang w:val="pt-BR"/>
        </w:rPr>
        <w:t xml:space="preserve"> de mora no percentual correspondente a 0,5% (meio por cento) calculada sobre o</w:t>
      </w:r>
      <w:proofErr w:type="gramStart"/>
      <w:r w:rsidR="001C4FE6" w:rsidRPr="004A66D2">
        <w:rPr>
          <w:sz w:val="24"/>
          <w:lang w:val="pt-BR"/>
        </w:rPr>
        <w:t xml:space="preserve">  </w:t>
      </w:r>
      <w:proofErr w:type="gramEnd"/>
      <w:r w:rsidR="001C4FE6" w:rsidRPr="004A66D2">
        <w:rPr>
          <w:sz w:val="24"/>
          <w:lang w:val="pt-BR"/>
        </w:rPr>
        <w:t>valor total do contrato, por dia de inadimplência, até o limite de 02 (dois) dias úteis, na entrega total do objeto deste, caracterizando a inexecução</w:t>
      </w:r>
      <w:r w:rsidR="001C4FE6" w:rsidRPr="004A66D2">
        <w:rPr>
          <w:spacing w:val="-6"/>
          <w:sz w:val="24"/>
          <w:lang w:val="pt-BR"/>
        </w:rPr>
        <w:t xml:space="preserve"> </w:t>
      </w:r>
      <w:r w:rsidR="001C4FE6" w:rsidRPr="004A66D2">
        <w:rPr>
          <w:sz w:val="24"/>
          <w:lang w:val="pt-BR"/>
        </w:rPr>
        <w:t>parcial;</w:t>
      </w:r>
    </w:p>
    <w:p w:rsidR="00E235E6" w:rsidRPr="004A66D2" w:rsidRDefault="009327DC">
      <w:pPr>
        <w:pStyle w:val="PargrafodaLista"/>
        <w:numPr>
          <w:ilvl w:val="0"/>
          <w:numId w:val="3"/>
        </w:numPr>
        <w:tabs>
          <w:tab w:val="left" w:pos="474"/>
        </w:tabs>
        <w:ind w:right="286" w:firstLine="0"/>
        <w:rPr>
          <w:sz w:val="24"/>
          <w:lang w:val="pt-BR"/>
        </w:rPr>
      </w:pPr>
      <w:r w:rsidRPr="004A66D2">
        <w:rPr>
          <w:sz w:val="24"/>
          <w:lang w:val="pt-BR"/>
        </w:rPr>
        <w:t>Multa</w:t>
      </w:r>
      <w:r w:rsidR="001C4FE6" w:rsidRPr="004A66D2">
        <w:rPr>
          <w:sz w:val="24"/>
          <w:lang w:val="pt-BR"/>
        </w:rPr>
        <w:t xml:space="preserve"> compensatória no percentual de 20% (vinte</w:t>
      </w:r>
      <w:proofErr w:type="gramStart"/>
      <w:r w:rsidR="001C4FE6" w:rsidRPr="004A66D2">
        <w:rPr>
          <w:sz w:val="24"/>
          <w:lang w:val="pt-BR"/>
        </w:rPr>
        <w:t xml:space="preserve">  </w:t>
      </w:r>
      <w:proofErr w:type="gramEnd"/>
      <w:r w:rsidR="001C4FE6" w:rsidRPr="004A66D2">
        <w:rPr>
          <w:sz w:val="24"/>
          <w:lang w:val="pt-BR"/>
        </w:rPr>
        <w:t>por  cento),  calculada  sobre  o  valor  total do contrato pela inadimplência além do prazo de 02 (dois) dias úteis, caracterizando a inexecução parcial do</w:t>
      </w:r>
      <w:r w:rsidR="001C4FE6" w:rsidRPr="004A66D2">
        <w:rPr>
          <w:spacing w:val="2"/>
          <w:sz w:val="24"/>
          <w:lang w:val="pt-BR"/>
        </w:rPr>
        <w:t xml:space="preserve"> </w:t>
      </w:r>
      <w:r w:rsidR="001C4FE6" w:rsidRPr="004A66D2">
        <w:rPr>
          <w:sz w:val="24"/>
          <w:lang w:val="pt-BR"/>
        </w:rPr>
        <w:t>mesmo.</w:t>
      </w:r>
    </w:p>
    <w:p w:rsidR="00E235E6" w:rsidRDefault="001C4FE6">
      <w:pPr>
        <w:pStyle w:val="PargrafodaLista"/>
        <w:numPr>
          <w:ilvl w:val="0"/>
          <w:numId w:val="3"/>
        </w:numPr>
        <w:tabs>
          <w:tab w:val="left" w:pos="453"/>
        </w:tabs>
        <w:spacing w:before="1" w:line="274" w:lineRule="exact"/>
        <w:ind w:left="452" w:right="0" w:hanging="231"/>
        <w:rPr>
          <w:sz w:val="24"/>
        </w:rPr>
      </w:pPr>
      <w:proofErr w:type="spellStart"/>
      <w:r>
        <w:rPr>
          <w:sz w:val="24"/>
        </w:rPr>
        <w:t>Advertência</w:t>
      </w:r>
      <w:proofErr w:type="spellEnd"/>
      <w:r>
        <w:rPr>
          <w:sz w:val="24"/>
        </w:rPr>
        <w:t>.</w:t>
      </w:r>
    </w:p>
    <w:p w:rsidR="00E235E6" w:rsidRPr="004A66D2" w:rsidRDefault="001C4FE6">
      <w:pPr>
        <w:pStyle w:val="PargrafodaLista"/>
        <w:numPr>
          <w:ilvl w:val="1"/>
          <w:numId w:val="4"/>
        </w:numPr>
        <w:tabs>
          <w:tab w:val="left" w:pos="582"/>
        </w:tabs>
        <w:ind w:right="283" w:firstLine="0"/>
        <w:rPr>
          <w:sz w:val="24"/>
          <w:lang w:val="pt-BR"/>
        </w:rPr>
      </w:pPr>
      <w:r w:rsidRPr="004A66D2">
        <w:rPr>
          <w:sz w:val="24"/>
          <w:lang w:val="pt-BR"/>
        </w:rPr>
        <w:t>A aplicação das sanções previstas neste contrato não exclui a possibilidade da aplicação</w:t>
      </w:r>
      <w:proofErr w:type="gramStart"/>
      <w:r w:rsidRPr="004A66D2">
        <w:rPr>
          <w:sz w:val="24"/>
          <w:lang w:val="pt-BR"/>
        </w:rPr>
        <w:t xml:space="preserve">  </w:t>
      </w:r>
      <w:proofErr w:type="gramEnd"/>
      <w:r w:rsidRPr="004A66D2">
        <w:rPr>
          <w:sz w:val="24"/>
          <w:lang w:val="pt-BR"/>
        </w:rPr>
        <w:t xml:space="preserve">de outras, previstas na </w:t>
      </w:r>
      <w:r w:rsidRPr="004A66D2">
        <w:rPr>
          <w:spacing w:val="-4"/>
          <w:sz w:val="24"/>
          <w:lang w:val="pt-BR"/>
        </w:rPr>
        <w:t xml:space="preserve">Lei </w:t>
      </w:r>
      <w:r w:rsidRPr="004A66D2">
        <w:rPr>
          <w:sz w:val="24"/>
          <w:lang w:val="pt-BR"/>
        </w:rPr>
        <w:t xml:space="preserve">Federal n° 10.520/02 e na </w:t>
      </w:r>
      <w:r w:rsidRPr="004A66D2">
        <w:rPr>
          <w:spacing w:val="-4"/>
          <w:sz w:val="24"/>
          <w:lang w:val="pt-BR"/>
        </w:rPr>
        <w:t xml:space="preserve">Lei </w:t>
      </w:r>
      <w:r w:rsidRPr="004A66D2">
        <w:rPr>
          <w:sz w:val="24"/>
          <w:lang w:val="pt-BR"/>
        </w:rPr>
        <w:t>Federal n° 8.666/93, inclusive a responsabilidade da CONTRATADA por eventuais perdas e danos causados à</w:t>
      </w:r>
      <w:r w:rsidRPr="004A66D2">
        <w:rPr>
          <w:spacing w:val="-19"/>
          <w:sz w:val="24"/>
          <w:lang w:val="pt-BR"/>
        </w:rPr>
        <w:t xml:space="preserve"> </w:t>
      </w:r>
      <w:r w:rsidRPr="004A66D2">
        <w:rPr>
          <w:sz w:val="24"/>
          <w:lang w:val="pt-BR"/>
        </w:rPr>
        <w:t>Administração.</w:t>
      </w:r>
    </w:p>
    <w:p w:rsidR="00E235E6" w:rsidRPr="004A66D2" w:rsidRDefault="001C4FE6">
      <w:pPr>
        <w:pStyle w:val="PargrafodaLista"/>
        <w:numPr>
          <w:ilvl w:val="1"/>
          <w:numId w:val="4"/>
        </w:numPr>
        <w:tabs>
          <w:tab w:val="left" w:pos="604"/>
        </w:tabs>
        <w:spacing w:before="1"/>
        <w:ind w:right="278" w:firstLine="0"/>
        <w:rPr>
          <w:sz w:val="24"/>
          <w:lang w:val="pt-BR"/>
        </w:rPr>
      </w:pPr>
      <w:r w:rsidRPr="004A66D2">
        <w:rPr>
          <w:sz w:val="24"/>
          <w:lang w:val="pt-BR"/>
        </w:rPr>
        <w:t>A multa deverá ser recolhida aos cofres</w:t>
      </w:r>
      <w:r w:rsidR="00AA4B7E">
        <w:rPr>
          <w:sz w:val="24"/>
          <w:lang w:val="pt-BR"/>
        </w:rPr>
        <w:t xml:space="preserve"> públicos do Município de SÃO T</w:t>
      </w:r>
      <w:r w:rsidRPr="004A66D2">
        <w:rPr>
          <w:sz w:val="24"/>
          <w:lang w:val="pt-BR"/>
        </w:rPr>
        <w:t xml:space="preserve">OMÉ DAS LETRAS, via Tesouraria Municipal, no prazo máximo de 10 (dez) dias corridos, a contar </w:t>
      </w:r>
      <w:r w:rsidRPr="004A66D2">
        <w:rPr>
          <w:spacing w:val="-4"/>
          <w:sz w:val="24"/>
          <w:lang w:val="pt-BR"/>
        </w:rPr>
        <w:t>da</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ind w:right="277"/>
        <w:jc w:val="both"/>
        <w:rPr>
          <w:lang w:val="pt-BR"/>
        </w:rPr>
      </w:pPr>
      <w:proofErr w:type="gramStart"/>
      <w:r w:rsidRPr="004A66D2">
        <w:rPr>
          <w:lang w:val="pt-BR"/>
        </w:rPr>
        <w:lastRenderedPageBreak/>
        <w:t>data</w:t>
      </w:r>
      <w:proofErr w:type="gramEnd"/>
      <w:r w:rsidRPr="004A66D2">
        <w:rPr>
          <w:lang w:val="pt-BR"/>
        </w:rPr>
        <w:t xml:space="preserve"> de recebimento da notificação enviada pel</w:t>
      </w:r>
      <w:r w:rsidR="00AA4B7E">
        <w:rPr>
          <w:lang w:val="pt-BR"/>
        </w:rPr>
        <w:t>a PREFEITURA MUNICIAPL DE SÃO T</w:t>
      </w:r>
      <w:r w:rsidRPr="004A66D2">
        <w:rPr>
          <w:lang w:val="pt-BR"/>
        </w:rPr>
        <w:t>OMÉ DAS LETRAS - MG.</w:t>
      </w:r>
    </w:p>
    <w:p w:rsidR="00E235E6" w:rsidRPr="004A66D2" w:rsidRDefault="001C4FE6">
      <w:pPr>
        <w:pStyle w:val="PargrafodaLista"/>
        <w:numPr>
          <w:ilvl w:val="1"/>
          <w:numId w:val="4"/>
        </w:numPr>
        <w:tabs>
          <w:tab w:val="left" w:pos="556"/>
        </w:tabs>
        <w:ind w:right="280" w:firstLine="0"/>
        <w:rPr>
          <w:sz w:val="24"/>
          <w:lang w:val="pt-BR"/>
        </w:rPr>
      </w:pPr>
      <w:r w:rsidRPr="004A66D2">
        <w:rPr>
          <w:sz w:val="24"/>
          <w:lang w:val="pt-BR"/>
        </w:rPr>
        <w:t>O valor da multa poderá ser descontado na nota fiscal ou crédito existente n</w:t>
      </w:r>
      <w:r w:rsidR="00AA4B7E">
        <w:rPr>
          <w:sz w:val="24"/>
          <w:lang w:val="pt-BR"/>
        </w:rPr>
        <w:t>a PREFEITURA MUNICIPAL DE SÃO T</w:t>
      </w:r>
      <w:r w:rsidRPr="004A66D2">
        <w:rPr>
          <w:sz w:val="24"/>
          <w:lang w:val="pt-BR"/>
        </w:rPr>
        <w:t>OMÉ DAS LETRAS, em favor da CONTRATADA, sendo que, caso o valor da multa seja superior ao crédito existente, a diferença será cobrada na forma da</w:t>
      </w:r>
      <w:r w:rsidRPr="004A66D2">
        <w:rPr>
          <w:spacing w:val="-20"/>
          <w:sz w:val="24"/>
          <w:lang w:val="pt-BR"/>
        </w:rPr>
        <w:t xml:space="preserve"> </w:t>
      </w:r>
      <w:r w:rsidRPr="004A66D2">
        <w:rPr>
          <w:sz w:val="24"/>
          <w:lang w:val="pt-BR"/>
        </w:rPr>
        <w:t>lei.</w:t>
      </w:r>
    </w:p>
    <w:p w:rsidR="00E235E6" w:rsidRPr="004A66D2" w:rsidRDefault="001C4FE6">
      <w:pPr>
        <w:pStyle w:val="PargrafodaLista"/>
        <w:numPr>
          <w:ilvl w:val="1"/>
          <w:numId w:val="4"/>
        </w:numPr>
        <w:tabs>
          <w:tab w:val="left" w:pos="611"/>
        </w:tabs>
        <w:ind w:right="279" w:firstLine="0"/>
        <w:rPr>
          <w:sz w:val="24"/>
          <w:lang w:val="pt-BR"/>
        </w:rPr>
      </w:pPr>
      <w:r w:rsidRPr="004A66D2">
        <w:rPr>
          <w:sz w:val="24"/>
          <w:lang w:val="pt-BR"/>
        </w:rPr>
        <w:t>As multas e outras sanções aplicadas só poderão se relevadas motivadamente e por conveniência administrativa, mediante ato do Prefeito, devidamente</w:t>
      </w:r>
      <w:r w:rsidRPr="004A66D2">
        <w:rPr>
          <w:spacing w:val="-11"/>
          <w:sz w:val="24"/>
          <w:lang w:val="pt-BR"/>
        </w:rPr>
        <w:t xml:space="preserve"> </w:t>
      </w:r>
      <w:r w:rsidRPr="004A66D2">
        <w:rPr>
          <w:sz w:val="24"/>
          <w:lang w:val="pt-BR"/>
        </w:rPr>
        <w:t>justificado.</w:t>
      </w:r>
    </w:p>
    <w:p w:rsidR="00E235E6" w:rsidRPr="004A66D2" w:rsidRDefault="001C4FE6">
      <w:pPr>
        <w:pStyle w:val="PargrafodaLista"/>
        <w:numPr>
          <w:ilvl w:val="1"/>
          <w:numId w:val="4"/>
        </w:numPr>
        <w:tabs>
          <w:tab w:val="left" w:pos="565"/>
        </w:tabs>
        <w:ind w:right="279" w:firstLine="0"/>
        <w:rPr>
          <w:sz w:val="24"/>
          <w:lang w:val="pt-BR"/>
        </w:rPr>
      </w:pPr>
      <w:r w:rsidRPr="004A66D2">
        <w:rPr>
          <w:sz w:val="24"/>
          <w:lang w:val="pt-BR"/>
        </w:rPr>
        <w:t>Caso a CONTRATADA, convocada dentro do prazo de validade de sua proposta, deixar de entregar a documentação exigida ou apresentar documentação falsa exigida, ensejar o retardamento da execução do objeto deste contrato, falhar  ou  fraudar  a  execução  do contrato, comportar-se  de modo inidôneo, ou cometer fraude  fiscal, ficará impedida de licitar    e con</w:t>
      </w:r>
      <w:r w:rsidR="00AA4B7E">
        <w:rPr>
          <w:sz w:val="24"/>
          <w:lang w:val="pt-BR"/>
        </w:rPr>
        <w:t>tratar com o Município de SÃO T</w:t>
      </w:r>
      <w:r w:rsidRPr="004A66D2">
        <w:rPr>
          <w:sz w:val="24"/>
          <w:lang w:val="pt-BR"/>
        </w:rPr>
        <w:t xml:space="preserve">OMÉ DAS LETRAS e será descredenciado do CRC Municipal, pelo período </w:t>
      </w:r>
      <w:r w:rsidRPr="004A66D2">
        <w:rPr>
          <w:spacing w:val="-4"/>
          <w:sz w:val="24"/>
          <w:lang w:val="pt-BR"/>
        </w:rPr>
        <w:t xml:space="preserve">de </w:t>
      </w:r>
      <w:r w:rsidRPr="004A66D2">
        <w:rPr>
          <w:sz w:val="24"/>
          <w:lang w:val="pt-BR"/>
        </w:rPr>
        <w:t>5 (cinco) anos se credenciado for, sem prejuízo  das  multas  previstas neste contrato e nas demais cominações</w:t>
      </w:r>
      <w:r w:rsidRPr="004A66D2">
        <w:rPr>
          <w:spacing w:val="-12"/>
          <w:sz w:val="24"/>
          <w:lang w:val="pt-BR"/>
        </w:rPr>
        <w:t xml:space="preserve"> </w:t>
      </w:r>
      <w:r w:rsidRPr="004A66D2">
        <w:rPr>
          <w:sz w:val="24"/>
          <w:lang w:val="pt-BR"/>
        </w:rPr>
        <w:t>legais.</w:t>
      </w:r>
    </w:p>
    <w:p w:rsidR="00E235E6" w:rsidRPr="004A66D2" w:rsidRDefault="001C4FE6">
      <w:pPr>
        <w:pStyle w:val="PargrafodaLista"/>
        <w:numPr>
          <w:ilvl w:val="1"/>
          <w:numId w:val="4"/>
        </w:numPr>
        <w:tabs>
          <w:tab w:val="left" w:pos="582"/>
        </w:tabs>
        <w:ind w:right="283" w:firstLine="0"/>
        <w:rPr>
          <w:sz w:val="24"/>
          <w:lang w:val="pt-BR"/>
        </w:rPr>
      </w:pPr>
      <w:r w:rsidRPr="004A66D2">
        <w:rPr>
          <w:sz w:val="24"/>
          <w:lang w:val="pt-BR"/>
        </w:rPr>
        <w:t>As sanções aqui previstas são independentes entre si podendo ser aplicadas isoladas ou cumulativamente, sem prejuízo de outras medidas</w:t>
      </w:r>
      <w:r w:rsidRPr="004A66D2">
        <w:rPr>
          <w:spacing w:val="-1"/>
          <w:sz w:val="24"/>
          <w:lang w:val="pt-BR"/>
        </w:rPr>
        <w:t xml:space="preserve"> </w:t>
      </w:r>
      <w:r w:rsidRPr="004A66D2">
        <w:rPr>
          <w:sz w:val="24"/>
          <w:lang w:val="pt-BR"/>
        </w:rPr>
        <w:t>cabíveis.</w:t>
      </w:r>
    </w:p>
    <w:p w:rsidR="00E235E6" w:rsidRPr="004A66D2" w:rsidRDefault="001C4FE6">
      <w:pPr>
        <w:pStyle w:val="PargrafodaLista"/>
        <w:numPr>
          <w:ilvl w:val="1"/>
          <w:numId w:val="4"/>
        </w:numPr>
        <w:tabs>
          <w:tab w:val="left" w:pos="594"/>
        </w:tabs>
        <w:ind w:right="280" w:firstLine="0"/>
        <w:rPr>
          <w:sz w:val="24"/>
          <w:lang w:val="pt-BR"/>
        </w:rPr>
      </w:pPr>
      <w:r w:rsidRPr="004A66D2">
        <w:rPr>
          <w:sz w:val="24"/>
          <w:lang w:val="pt-BR"/>
        </w:rPr>
        <w:t>Em qualquer hipótese e aplicação de sanções será assegurado à licitante vencedora o contraditório e a ampla</w:t>
      </w:r>
      <w:r w:rsidRPr="004A66D2">
        <w:rPr>
          <w:spacing w:val="-1"/>
          <w:sz w:val="24"/>
          <w:lang w:val="pt-BR"/>
        </w:rPr>
        <w:t xml:space="preserve"> </w:t>
      </w:r>
      <w:r w:rsidRPr="004A66D2">
        <w:rPr>
          <w:sz w:val="24"/>
          <w:lang w:val="pt-BR"/>
        </w:rPr>
        <w:t>defesa.</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71040" behindDoc="0" locked="0" layoutInCell="1" allowOverlap="1">
                <wp:simplePos x="0" y="0"/>
                <wp:positionH relativeFrom="page">
                  <wp:posOffset>1009015</wp:posOffset>
                </wp:positionH>
                <wp:positionV relativeFrom="paragraph">
                  <wp:posOffset>200025</wp:posOffset>
                </wp:positionV>
                <wp:extent cx="5556885" cy="401320"/>
                <wp:effectExtent l="8890" t="6985" r="6350" b="10795"/>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line="266" w:lineRule="auto"/>
                              <w:ind w:left="3417" w:right="3411"/>
                              <w:jc w:val="center"/>
                              <w:rPr>
                                <w:b/>
                                <w:sz w:val="24"/>
                              </w:rPr>
                            </w:pPr>
                            <w:r>
                              <w:rPr>
                                <w:b/>
                                <w:sz w:val="24"/>
                              </w:rPr>
                              <w:t>CLÁUSULA DÉCIMA DA RECISÃO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1" type="#_x0000_t202" style="position:absolute;margin-left:79.45pt;margin-top:15.75pt;width:437.55pt;height:31.6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" fillcolor="#a6a6a6" strokeweight=".48pt">
                <v:textbox inset="0,0,0,0">
                  <w:txbxContent>
                    <w:p w:rsidR="00C528E9" w:rsidRDefault="00C528E9">
                      <w:pPr>
                        <w:spacing w:before="15" w:line="266" w:lineRule="auto"/>
                        <w:ind w:left="3417" w:right="3411"/>
                        <w:jc w:val="center"/>
                        <w:rPr>
                          <w:b/>
                          <w:sz w:val="24"/>
                        </w:rPr>
                      </w:pPr>
                      <w:r>
                        <w:rPr>
                          <w:b/>
                          <w:sz w:val="24"/>
                        </w:rPr>
                        <w:t>CLÁUSULA DÉCIMA DA RECISÃO</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2"/>
        </w:numPr>
        <w:tabs>
          <w:tab w:val="left" w:pos="695"/>
        </w:tabs>
        <w:spacing w:before="100"/>
        <w:ind w:right="279" w:firstLine="0"/>
        <w:rPr>
          <w:sz w:val="24"/>
          <w:lang w:val="pt-BR"/>
        </w:rPr>
      </w:pPr>
      <w:r w:rsidRPr="004A66D2">
        <w:rPr>
          <w:sz w:val="24"/>
          <w:lang w:val="pt-BR"/>
        </w:rPr>
        <w:t xml:space="preserve">O presente contrato poderá ser rescindido, bem como ser cancelada de pleno direito a nota </w:t>
      </w:r>
      <w:r w:rsidRPr="004A66D2">
        <w:rPr>
          <w:spacing w:val="-4"/>
          <w:sz w:val="24"/>
          <w:lang w:val="pt-BR"/>
        </w:rPr>
        <w:t xml:space="preserve">de </w:t>
      </w:r>
      <w:r w:rsidRPr="004A66D2">
        <w:rPr>
          <w:sz w:val="24"/>
          <w:lang w:val="pt-BR"/>
        </w:rPr>
        <w:t xml:space="preserve">empenho que vier a ser emitida em decorrência deste contrato, a qualquer tempo e independente de notificação ou interpelações judiciais ou extrajudiciais, com base nos motivos previstos nos </w:t>
      </w:r>
      <w:proofErr w:type="spellStart"/>
      <w:r w:rsidRPr="004A66D2">
        <w:rPr>
          <w:sz w:val="24"/>
          <w:lang w:val="pt-BR"/>
        </w:rPr>
        <w:t>arts</w:t>
      </w:r>
      <w:proofErr w:type="spellEnd"/>
      <w:r w:rsidRPr="004A66D2">
        <w:rPr>
          <w:sz w:val="24"/>
          <w:lang w:val="pt-BR"/>
        </w:rPr>
        <w:t xml:space="preserve">. 77 e 78, na forma do art. 79 da </w:t>
      </w:r>
      <w:r w:rsidRPr="004A66D2">
        <w:rPr>
          <w:spacing w:val="-4"/>
          <w:sz w:val="24"/>
          <w:lang w:val="pt-BR"/>
        </w:rPr>
        <w:t xml:space="preserve">Lei </w:t>
      </w:r>
      <w:r w:rsidR="007C272E">
        <w:rPr>
          <w:sz w:val="24"/>
          <w:lang w:val="pt-BR"/>
        </w:rPr>
        <w:t>Federal n. º 8.666/93, desde</w:t>
      </w:r>
      <w:r w:rsidRPr="004A66D2">
        <w:rPr>
          <w:sz w:val="24"/>
          <w:lang w:val="pt-BR"/>
        </w:rPr>
        <w:t xml:space="preserve"> que motivado o ato e assegurado à CONTRATADA o contraditório e a ampla defesa quando</w:t>
      </w:r>
      <w:r w:rsidRPr="004A66D2">
        <w:rPr>
          <w:spacing w:val="-7"/>
          <w:sz w:val="24"/>
          <w:lang w:val="pt-BR"/>
        </w:rPr>
        <w:t xml:space="preserve"> </w:t>
      </w:r>
      <w:r w:rsidRPr="004A66D2">
        <w:rPr>
          <w:sz w:val="24"/>
          <w:lang w:val="pt-BR"/>
        </w:rPr>
        <w:t>esta:</w:t>
      </w:r>
    </w:p>
    <w:p w:rsidR="00E235E6" w:rsidRPr="004A66D2" w:rsidRDefault="009327DC">
      <w:pPr>
        <w:pStyle w:val="PargrafodaLista"/>
        <w:numPr>
          <w:ilvl w:val="0"/>
          <w:numId w:val="1"/>
        </w:numPr>
        <w:tabs>
          <w:tab w:val="left" w:pos="539"/>
        </w:tabs>
        <w:spacing w:before="1"/>
        <w:ind w:right="283" w:firstLine="0"/>
        <w:rPr>
          <w:sz w:val="24"/>
          <w:lang w:val="pt-BR"/>
        </w:rPr>
      </w:pPr>
      <w:r w:rsidRPr="004A66D2">
        <w:rPr>
          <w:sz w:val="24"/>
          <w:lang w:val="pt-BR"/>
        </w:rPr>
        <w:t>Venha</w:t>
      </w:r>
      <w:r w:rsidR="001C4FE6" w:rsidRPr="004A66D2">
        <w:rPr>
          <w:sz w:val="24"/>
          <w:lang w:val="pt-BR"/>
        </w:rPr>
        <w:t xml:space="preserve"> a ser atingida por protesto de título, execução fiscal ou outros fatos que comprometam sua capacidade</w:t>
      </w:r>
      <w:r w:rsidR="001C4FE6" w:rsidRPr="004A66D2">
        <w:rPr>
          <w:spacing w:val="-3"/>
          <w:sz w:val="24"/>
          <w:lang w:val="pt-BR"/>
        </w:rPr>
        <w:t xml:space="preserve"> </w:t>
      </w:r>
      <w:r w:rsidR="001C4FE6" w:rsidRPr="004A66D2">
        <w:rPr>
          <w:sz w:val="24"/>
          <w:lang w:val="pt-BR"/>
        </w:rPr>
        <w:t>econômico-financeira;</w:t>
      </w:r>
    </w:p>
    <w:p w:rsidR="00E235E6" w:rsidRPr="004A66D2" w:rsidRDefault="009327DC">
      <w:pPr>
        <w:pStyle w:val="PargrafodaLista"/>
        <w:numPr>
          <w:ilvl w:val="0"/>
          <w:numId w:val="1"/>
        </w:numPr>
        <w:tabs>
          <w:tab w:val="left" w:pos="453"/>
        </w:tabs>
        <w:spacing w:before="1" w:line="274" w:lineRule="exact"/>
        <w:ind w:left="452" w:right="0" w:hanging="231"/>
        <w:rPr>
          <w:sz w:val="24"/>
          <w:lang w:val="pt-BR"/>
        </w:rPr>
      </w:pPr>
      <w:r w:rsidRPr="004A66D2">
        <w:rPr>
          <w:sz w:val="24"/>
          <w:lang w:val="pt-BR"/>
        </w:rPr>
        <w:t>For</w:t>
      </w:r>
      <w:r w:rsidR="001C4FE6" w:rsidRPr="004A66D2">
        <w:rPr>
          <w:sz w:val="24"/>
          <w:lang w:val="pt-BR"/>
        </w:rPr>
        <w:t xml:space="preserve"> envolvida em escândalo público e notório;</w:t>
      </w:r>
    </w:p>
    <w:p w:rsidR="00E235E6" w:rsidRDefault="001C4FE6">
      <w:pPr>
        <w:pStyle w:val="PargrafodaLista"/>
        <w:numPr>
          <w:ilvl w:val="0"/>
          <w:numId w:val="1"/>
        </w:numPr>
        <w:tabs>
          <w:tab w:val="left" w:pos="417"/>
        </w:tabs>
        <w:spacing w:line="274" w:lineRule="exact"/>
        <w:ind w:left="416" w:right="0" w:hanging="219"/>
        <w:rPr>
          <w:sz w:val="24"/>
        </w:rPr>
      </w:pPr>
      <w:proofErr w:type="spellStart"/>
      <w:r>
        <w:rPr>
          <w:sz w:val="24"/>
        </w:rPr>
        <w:t>quebrar</w:t>
      </w:r>
      <w:proofErr w:type="spellEnd"/>
      <w:r>
        <w:rPr>
          <w:sz w:val="24"/>
        </w:rPr>
        <w:t xml:space="preserve"> o </w:t>
      </w:r>
      <w:proofErr w:type="spellStart"/>
      <w:r>
        <w:rPr>
          <w:sz w:val="24"/>
        </w:rPr>
        <w:t>sigilo</w:t>
      </w:r>
      <w:proofErr w:type="spellEnd"/>
      <w:r>
        <w:rPr>
          <w:sz w:val="24"/>
        </w:rPr>
        <w:t xml:space="preserve"> </w:t>
      </w:r>
      <w:proofErr w:type="spellStart"/>
      <w:r>
        <w:rPr>
          <w:sz w:val="24"/>
        </w:rPr>
        <w:t>profissional</w:t>
      </w:r>
      <w:proofErr w:type="spellEnd"/>
      <w:r>
        <w:rPr>
          <w:sz w:val="24"/>
        </w:rPr>
        <w:t>;</w:t>
      </w:r>
    </w:p>
    <w:p w:rsidR="00E235E6" w:rsidRPr="004A66D2" w:rsidRDefault="009327DC">
      <w:pPr>
        <w:pStyle w:val="PargrafodaLista"/>
        <w:numPr>
          <w:ilvl w:val="0"/>
          <w:numId w:val="1"/>
        </w:numPr>
        <w:tabs>
          <w:tab w:val="left" w:pos="489"/>
        </w:tabs>
        <w:ind w:right="274" w:firstLine="0"/>
        <w:rPr>
          <w:sz w:val="24"/>
          <w:lang w:val="pt-BR"/>
        </w:rPr>
      </w:pPr>
      <w:r w:rsidRPr="004A66D2">
        <w:rPr>
          <w:sz w:val="24"/>
          <w:lang w:val="pt-BR"/>
        </w:rPr>
        <w:t>Utilizar</w:t>
      </w:r>
      <w:r w:rsidR="001C4FE6" w:rsidRPr="004A66D2">
        <w:rPr>
          <w:sz w:val="24"/>
          <w:lang w:val="pt-BR"/>
        </w:rPr>
        <w:t>, em benefício próprio ou de terceiros, informações não divulgadas ao público e às quais tenha acesso por força de suas atribuições e que contrariem as disposições</w:t>
      </w:r>
      <w:proofErr w:type="gramStart"/>
      <w:r w:rsidR="001C4FE6" w:rsidRPr="004A66D2">
        <w:rPr>
          <w:sz w:val="24"/>
          <w:lang w:val="pt-BR"/>
        </w:rPr>
        <w:t xml:space="preserve">  </w:t>
      </w:r>
      <w:proofErr w:type="gramEnd"/>
      <w:r w:rsidR="001C4FE6" w:rsidRPr="004A66D2">
        <w:rPr>
          <w:sz w:val="24"/>
          <w:lang w:val="pt-BR"/>
        </w:rPr>
        <w:t>estabelecidas pel</w:t>
      </w:r>
      <w:r w:rsidR="00AA4B7E">
        <w:rPr>
          <w:sz w:val="24"/>
          <w:lang w:val="pt-BR"/>
        </w:rPr>
        <w:t>a PREFEITURA MUNICIPAL DE SÃO T</w:t>
      </w:r>
      <w:r w:rsidR="001C4FE6" w:rsidRPr="004A66D2">
        <w:rPr>
          <w:sz w:val="24"/>
          <w:lang w:val="pt-BR"/>
        </w:rPr>
        <w:t>OMÉ DAS</w:t>
      </w:r>
      <w:r w:rsidR="001C4FE6" w:rsidRPr="004A66D2">
        <w:rPr>
          <w:spacing w:val="10"/>
          <w:sz w:val="24"/>
          <w:lang w:val="pt-BR"/>
        </w:rPr>
        <w:t xml:space="preserve"> </w:t>
      </w:r>
      <w:r w:rsidR="001C4FE6" w:rsidRPr="004A66D2">
        <w:rPr>
          <w:sz w:val="24"/>
          <w:lang w:val="pt-BR"/>
        </w:rPr>
        <w:t>LETRAS.</w:t>
      </w:r>
    </w:p>
    <w:p w:rsidR="00E235E6" w:rsidRPr="004A66D2" w:rsidRDefault="001C4FE6">
      <w:pPr>
        <w:pStyle w:val="PargrafodaLista"/>
        <w:numPr>
          <w:ilvl w:val="0"/>
          <w:numId w:val="1"/>
        </w:numPr>
        <w:tabs>
          <w:tab w:val="left" w:pos="486"/>
        </w:tabs>
        <w:ind w:right="283" w:firstLine="0"/>
        <w:rPr>
          <w:sz w:val="24"/>
          <w:lang w:val="pt-BR"/>
        </w:rPr>
      </w:pPr>
      <w:proofErr w:type="gramStart"/>
      <w:r w:rsidRPr="004A66D2">
        <w:rPr>
          <w:sz w:val="24"/>
          <w:lang w:val="pt-BR"/>
        </w:rPr>
        <w:t>na</w:t>
      </w:r>
      <w:proofErr w:type="gramEnd"/>
      <w:r w:rsidRPr="004A66D2">
        <w:rPr>
          <w:sz w:val="24"/>
          <w:lang w:val="pt-BR"/>
        </w:rPr>
        <w:t xml:space="preserve"> hipótese </w:t>
      </w:r>
      <w:r w:rsidRPr="004A66D2">
        <w:rPr>
          <w:spacing w:val="-4"/>
          <w:sz w:val="24"/>
          <w:lang w:val="pt-BR"/>
        </w:rPr>
        <w:t xml:space="preserve">de </w:t>
      </w:r>
      <w:r w:rsidRPr="004A66D2">
        <w:rPr>
          <w:sz w:val="24"/>
          <w:lang w:val="pt-BR"/>
        </w:rPr>
        <w:t>ser anulada a adjudicação em função de qualquer dispositivo legal que a autorize.</w:t>
      </w:r>
    </w:p>
    <w:p w:rsidR="00E235E6" w:rsidRPr="004A66D2" w:rsidRDefault="001C4FE6">
      <w:pPr>
        <w:pStyle w:val="PargrafodaLista"/>
        <w:numPr>
          <w:ilvl w:val="1"/>
          <w:numId w:val="2"/>
        </w:numPr>
        <w:tabs>
          <w:tab w:val="left" w:pos="726"/>
        </w:tabs>
        <w:spacing w:before="1"/>
        <w:ind w:right="290" w:firstLine="0"/>
        <w:rPr>
          <w:sz w:val="24"/>
          <w:lang w:val="pt-BR"/>
        </w:rPr>
      </w:pPr>
      <w:r w:rsidRPr="004A66D2">
        <w:rPr>
          <w:sz w:val="24"/>
          <w:lang w:val="pt-BR"/>
        </w:rPr>
        <w:t>– A nulidade do processo licitatório induz à do presente contrato, sem prejuízo do</w:t>
      </w:r>
      <w:proofErr w:type="gramStart"/>
      <w:r w:rsidRPr="004A66D2">
        <w:rPr>
          <w:sz w:val="24"/>
          <w:lang w:val="pt-BR"/>
        </w:rPr>
        <w:t xml:space="preserve">  </w:t>
      </w:r>
      <w:proofErr w:type="gramEnd"/>
      <w:r w:rsidRPr="004A66D2">
        <w:rPr>
          <w:sz w:val="24"/>
          <w:lang w:val="pt-BR"/>
        </w:rPr>
        <w:t xml:space="preserve">disposto no parágrafo único do art. 59, da </w:t>
      </w:r>
      <w:r w:rsidRPr="004A66D2">
        <w:rPr>
          <w:spacing w:val="-4"/>
          <w:sz w:val="24"/>
          <w:lang w:val="pt-BR"/>
        </w:rPr>
        <w:t xml:space="preserve">Lei </w:t>
      </w:r>
      <w:r w:rsidRPr="004A66D2">
        <w:rPr>
          <w:sz w:val="24"/>
          <w:lang w:val="pt-BR"/>
        </w:rPr>
        <w:t>Federal n°</w:t>
      </w:r>
      <w:r w:rsidRPr="004A66D2">
        <w:rPr>
          <w:spacing w:val="20"/>
          <w:sz w:val="24"/>
          <w:lang w:val="pt-BR"/>
        </w:rPr>
        <w:t xml:space="preserve"> </w:t>
      </w:r>
      <w:r w:rsidRPr="004A66D2">
        <w:rPr>
          <w:sz w:val="24"/>
          <w:lang w:val="pt-BR"/>
        </w:rPr>
        <w:t>8.666/93.</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72064" behindDoc="0" locked="0" layoutInCell="1" allowOverlap="1">
                <wp:simplePos x="0" y="0"/>
                <wp:positionH relativeFrom="page">
                  <wp:posOffset>1009015</wp:posOffset>
                </wp:positionH>
                <wp:positionV relativeFrom="paragraph">
                  <wp:posOffset>200025</wp:posOffset>
                </wp:positionV>
                <wp:extent cx="5556885" cy="401320"/>
                <wp:effectExtent l="8890" t="12700" r="6350" b="508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C528E9" w:rsidRPr="004A66D2" w:rsidRDefault="00C528E9">
                            <w:pPr>
                              <w:spacing w:before="15" w:line="266" w:lineRule="auto"/>
                              <w:ind w:left="2983" w:right="2644" w:hanging="70"/>
                              <w:rPr>
                                <w:b/>
                                <w:sz w:val="24"/>
                                <w:lang w:val="pt-BR"/>
                              </w:rPr>
                            </w:pPr>
                            <w:r w:rsidRPr="004A66D2">
                              <w:rPr>
                                <w:b/>
                                <w:sz w:val="24"/>
                                <w:lang w:val="pt-BR"/>
                              </w:rPr>
                              <w:t>CLÁUSULA DÉCIMA PRIMEIRA DA LEGISLAÇÃO APLICÁVEL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2" type="#_x0000_t202" style="position:absolute;margin-left:79.45pt;margin-top:15.75pt;width:437.55pt;height:31.6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" fillcolor="#a6a6a6" strokeweight=".48pt">
                <v:textbox inset="0,0,0,0">
                  <w:txbxContent>
                    <w:p w:rsidR="00C528E9" w:rsidRPr="004A66D2" w:rsidRDefault="00C528E9">
                      <w:pPr>
                        <w:spacing w:before="15" w:line="266" w:lineRule="auto"/>
                        <w:ind w:left="2983" w:right="2644" w:hanging="70"/>
                        <w:rPr>
                          <w:b/>
                          <w:sz w:val="24"/>
                          <w:lang w:val="pt-BR"/>
                        </w:rPr>
                      </w:pPr>
                      <w:r w:rsidRPr="004A66D2">
                        <w:rPr>
                          <w:b/>
                          <w:sz w:val="24"/>
                          <w:lang w:val="pt-BR"/>
                        </w:rPr>
                        <w:t>CLÁUSULA DÉCIMA PRIMEIRA DA LEGISLAÇÃO APLICÁVEL</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Corpodetexto"/>
        <w:spacing w:before="100"/>
        <w:ind w:right="709"/>
        <w:rPr>
          <w:lang w:val="pt-BR"/>
        </w:rPr>
      </w:pPr>
      <w:r w:rsidRPr="004A66D2">
        <w:rPr>
          <w:lang w:val="pt-BR"/>
        </w:rPr>
        <w:t>12.1 Quaisquer controvérsias e omissões deste contrato serão regidas pela Lei Federal n° 10.520/02, subsidiariamente a Lei Federal n.º 8.666/93 e suas alterações.</w:t>
      </w:r>
    </w:p>
    <w:p w:rsidR="00E235E6" w:rsidRPr="004A66D2" w:rsidRDefault="00E235E6">
      <w:pPr>
        <w:rPr>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ind w:left="0"/>
        <w:rPr>
          <w:sz w:val="20"/>
          <w:lang w:val="pt-BR"/>
        </w:rPr>
      </w:pPr>
    </w:p>
    <w:p w:rsidR="00E235E6" w:rsidRPr="004A66D2" w:rsidRDefault="00E235E6">
      <w:pPr>
        <w:pStyle w:val="Corpodetexto"/>
        <w:spacing w:before="4"/>
        <w:ind w:left="0"/>
        <w:rPr>
          <w:sz w:val="20"/>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extent cx="5556885" cy="401320"/>
                <wp:effectExtent l="5715" t="8255" r="9525" b="9525"/>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C528E9" w:rsidRDefault="00C528E9">
                            <w:pPr>
                              <w:spacing w:before="15" w:line="268" w:lineRule="auto"/>
                              <w:ind w:left="3914" w:right="2878" w:hanging="1013"/>
                              <w:rPr>
                                <w:b/>
                                <w:sz w:val="24"/>
                              </w:rPr>
                            </w:pPr>
                            <w:r>
                              <w:rPr>
                                <w:b/>
                                <w:sz w:val="24"/>
                              </w:rPr>
                              <w:t>CLÁUSULA DÉCIMA SEGUNDA DO FORO</w:t>
                            </w:r>
                          </w:p>
                        </w:txbxContent>
                      </wps:txbx>
                      <wps:bodyPr rot="0" vert="horz" wrap="square" lIns="0" tIns="0" rIns="0" bIns="0" anchor="t" anchorCtr="0" upright="1">
                        <a:noAutofit/>
                      </wps:bodyPr>
                    </wps:wsp>
                  </a:graphicData>
                </a:graphic>
              </wp:inline>
            </w:drawing>
          </mc:Choice>
          <mc:Fallback>
            <w:pict>
              <v:shape id="Text Box 10" o:spid="_x0000_s1063" type="#_x0000_t202" style="width:437.55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" fillcolor="#a6a6a6" strokeweight=".48pt">
                <v:textbox inset="0,0,0,0">
                  <w:txbxContent>
                    <w:p w:rsidR="00C528E9" w:rsidRDefault="00C528E9">
                      <w:pPr>
                        <w:spacing w:before="15" w:line="268" w:lineRule="auto"/>
                        <w:ind w:left="3914" w:right="2878" w:hanging="1013"/>
                        <w:rPr>
                          <w:b/>
                          <w:sz w:val="24"/>
                        </w:rPr>
                      </w:pPr>
                      <w:r>
                        <w:rPr>
                          <w:b/>
                          <w:sz w:val="24"/>
                        </w:rPr>
                        <w:t>CLÁUSULA DÉCIMA SEGUNDA DO FORO</w:t>
                      </w:r>
                    </w:p>
                  </w:txbxContent>
                </v:textbox>
                <w10:anchorlock/>
              </v:shape>
            </w:pict>
          </mc:Fallback>
        </mc:AlternateContent>
      </w:r>
    </w:p>
    <w:p w:rsidR="00E235E6" w:rsidRDefault="00E235E6">
      <w:pPr>
        <w:pStyle w:val="Corpodetexto"/>
        <w:spacing w:before="2"/>
        <w:ind w:left="0"/>
        <w:rPr>
          <w:sz w:val="12"/>
        </w:rPr>
      </w:pPr>
    </w:p>
    <w:p w:rsidR="00E235E6" w:rsidRPr="004A66D2" w:rsidRDefault="001C4FE6">
      <w:pPr>
        <w:pStyle w:val="Corpodetexto"/>
        <w:spacing w:before="100"/>
        <w:ind w:right="281"/>
        <w:jc w:val="both"/>
        <w:rPr>
          <w:lang w:val="pt-BR"/>
        </w:rPr>
      </w:pPr>
      <w:r w:rsidRPr="004A66D2">
        <w:rPr>
          <w:lang w:val="pt-BR"/>
        </w:rPr>
        <w:t xml:space="preserve">13 - </w:t>
      </w:r>
      <w:r w:rsidRPr="004A66D2">
        <w:rPr>
          <w:spacing w:val="-3"/>
          <w:lang w:val="pt-BR"/>
        </w:rPr>
        <w:t xml:space="preserve">Fica </w:t>
      </w:r>
      <w:r w:rsidRPr="004A66D2">
        <w:rPr>
          <w:lang w:val="pt-BR"/>
        </w:rPr>
        <w:t>el</w:t>
      </w:r>
      <w:r w:rsidR="004F4233">
        <w:rPr>
          <w:lang w:val="pt-BR"/>
        </w:rPr>
        <w:t xml:space="preserve">eito o foro da Comarca de Três </w:t>
      </w:r>
      <w:r w:rsidR="007E7349">
        <w:rPr>
          <w:lang w:val="pt-BR"/>
        </w:rPr>
        <w:t xml:space="preserve">Corações, </w:t>
      </w:r>
      <w:r w:rsidRPr="004A66D2">
        <w:rPr>
          <w:lang w:val="pt-BR"/>
        </w:rPr>
        <w:t>Estado</w:t>
      </w:r>
      <w:proofErr w:type="gramStart"/>
      <w:r w:rsidRPr="004A66D2">
        <w:rPr>
          <w:lang w:val="pt-BR"/>
        </w:rPr>
        <w:t xml:space="preserve">  </w:t>
      </w:r>
      <w:proofErr w:type="gramEnd"/>
      <w:r w:rsidRPr="004A66D2">
        <w:rPr>
          <w:lang w:val="pt-BR"/>
        </w:rPr>
        <w:t>de  Minas  Gerais,  com  exclusão de qualquer outro, por mais privilegiado que seja para solucionar quaisquer questões oriundas deste</w:t>
      </w:r>
      <w:r w:rsidRPr="004A66D2">
        <w:rPr>
          <w:spacing w:val="-6"/>
          <w:lang w:val="pt-BR"/>
        </w:rPr>
        <w:t xml:space="preserve"> </w:t>
      </w:r>
      <w:r w:rsidRPr="004A66D2">
        <w:rPr>
          <w:lang w:val="pt-BR"/>
        </w:rPr>
        <w:t>contrato.</w:t>
      </w:r>
    </w:p>
    <w:p w:rsidR="00E235E6" w:rsidRPr="004A66D2" w:rsidRDefault="001C4FE6">
      <w:pPr>
        <w:pStyle w:val="Corpodetexto"/>
        <w:ind w:right="279" w:firstLine="2268"/>
        <w:jc w:val="both"/>
        <w:rPr>
          <w:lang w:val="pt-BR"/>
        </w:rPr>
      </w:pPr>
      <w:r w:rsidRPr="004A66D2">
        <w:rPr>
          <w:lang w:val="pt-BR"/>
        </w:rPr>
        <w:t xml:space="preserve">E, por estarem assim justos e contratados, assinam o presente documento em </w:t>
      </w:r>
      <w:proofErr w:type="gramStart"/>
      <w:r w:rsidRPr="004A66D2">
        <w:rPr>
          <w:lang w:val="pt-BR"/>
        </w:rPr>
        <w:t>2</w:t>
      </w:r>
      <w:proofErr w:type="gramEnd"/>
      <w:r w:rsidRPr="004A66D2">
        <w:rPr>
          <w:lang w:val="pt-BR"/>
        </w:rPr>
        <w:t xml:space="preserve"> ( d u a s ) vias de igual teor e forma, para um só efeito, na presença de duas testemunhas abaixo assinadas, que a tudo presenciaram, ouvindo, ao final, a respectiva leitura.</w:t>
      </w:r>
    </w:p>
    <w:p w:rsidR="00E235E6" w:rsidRPr="004A66D2" w:rsidRDefault="00E235E6">
      <w:pPr>
        <w:pStyle w:val="Corpodetexto"/>
        <w:ind w:left="0"/>
        <w:rPr>
          <w:sz w:val="28"/>
          <w:lang w:val="pt-BR"/>
        </w:rPr>
      </w:pPr>
    </w:p>
    <w:p w:rsidR="00E235E6" w:rsidRDefault="00AA4B7E">
      <w:pPr>
        <w:pStyle w:val="Corpodetexto"/>
        <w:spacing w:before="237"/>
        <w:ind w:left="4750"/>
        <w:rPr>
          <w:lang w:val="pt-BR"/>
        </w:rPr>
      </w:pPr>
      <w:r>
        <w:rPr>
          <w:lang w:val="pt-BR"/>
        </w:rPr>
        <w:t>São T</w:t>
      </w:r>
      <w:r w:rsidR="001C4FE6" w:rsidRPr="004A66D2">
        <w:rPr>
          <w:lang w:val="pt-BR"/>
        </w:rPr>
        <w:t>omé</w:t>
      </w:r>
      <w:r w:rsidR="007C272E">
        <w:rPr>
          <w:lang w:val="pt-BR"/>
        </w:rPr>
        <w:t xml:space="preserve"> das Letras, </w:t>
      </w:r>
      <w:proofErr w:type="spellStart"/>
      <w:r w:rsidR="007C272E">
        <w:rPr>
          <w:lang w:val="pt-BR"/>
        </w:rPr>
        <w:t>xxx</w:t>
      </w:r>
      <w:proofErr w:type="spellEnd"/>
      <w:r w:rsidR="007C272E">
        <w:rPr>
          <w:lang w:val="pt-BR"/>
        </w:rPr>
        <w:t xml:space="preserve"> de </w:t>
      </w:r>
      <w:proofErr w:type="spellStart"/>
      <w:r w:rsidR="007C272E">
        <w:rPr>
          <w:lang w:val="pt-BR"/>
        </w:rPr>
        <w:t>xxxx</w:t>
      </w:r>
      <w:proofErr w:type="spellEnd"/>
      <w:r w:rsidR="007C272E">
        <w:rPr>
          <w:lang w:val="pt-BR"/>
        </w:rPr>
        <w:t xml:space="preserve"> de 20</w:t>
      </w:r>
      <w:r w:rsidR="009327DC">
        <w:rPr>
          <w:lang w:val="pt-BR"/>
        </w:rPr>
        <w:t>21</w:t>
      </w:r>
      <w:r w:rsidR="001C4FE6" w:rsidRPr="004A66D2">
        <w:rPr>
          <w:lang w:val="pt-BR"/>
        </w:rPr>
        <w:t>.</w:t>
      </w:r>
    </w:p>
    <w:p w:rsidR="00AA4B7E" w:rsidRDefault="00AA4B7E">
      <w:pPr>
        <w:pStyle w:val="Corpodetexto"/>
        <w:spacing w:before="237"/>
        <w:ind w:left="4750"/>
        <w:rPr>
          <w:lang w:val="pt-BR"/>
        </w:rPr>
      </w:pPr>
    </w:p>
    <w:p w:rsidR="00AA4B7E" w:rsidRDefault="00AA4B7E" w:rsidP="009327DC">
      <w:pPr>
        <w:pStyle w:val="Corpodetexto"/>
        <w:spacing w:before="237"/>
        <w:rPr>
          <w:lang w:val="pt-BR"/>
        </w:rPr>
      </w:pPr>
    </w:p>
    <w:p w:rsidR="00AA4B7E" w:rsidRPr="004A66D2" w:rsidRDefault="00AA4B7E">
      <w:pPr>
        <w:pStyle w:val="Corpodetexto"/>
        <w:spacing w:before="237"/>
        <w:ind w:left="4750"/>
        <w:rPr>
          <w:lang w:val="pt-BR"/>
        </w:rPr>
      </w:pPr>
    </w:p>
    <w:p w:rsidR="00E235E6" w:rsidRPr="004A66D2" w:rsidRDefault="004F4233" w:rsidP="009327DC">
      <w:pPr>
        <w:pStyle w:val="Corpodetexto"/>
        <w:spacing w:before="100"/>
        <w:ind w:left="888"/>
        <w:jc w:val="center"/>
        <w:rPr>
          <w:rFonts w:ascii="Tahoma"/>
          <w:lang w:val="pt-BR"/>
        </w:rPr>
      </w:pPr>
      <w:r>
        <w:rPr>
          <w:rFonts w:ascii="Tahoma"/>
          <w:lang w:val="pt-BR"/>
        </w:rPr>
        <w:t>Tom</w:t>
      </w:r>
      <w:r>
        <w:rPr>
          <w:rFonts w:ascii="Tahoma"/>
          <w:lang w:val="pt-BR"/>
        </w:rPr>
        <w:t>é</w:t>
      </w:r>
      <w:r>
        <w:rPr>
          <w:rFonts w:ascii="Tahoma"/>
          <w:lang w:val="pt-BR"/>
        </w:rPr>
        <w:t xml:space="preserve"> Reis Alvarenga</w:t>
      </w:r>
    </w:p>
    <w:p w:rsidR="009327DC" w:rsidRDefault="004F4233" w:rsidP="009327DC">
      <w:pPr>
        <w:pStyle w:val="Corpodetexto"/>
        <w:tabs>
          <w:tab w:val="left" w:pos="5177"/>
        </w:tabs>
        <w:ind w:left="1191"/>
        <w:jc w:val="center"/>
        <w:rPr>
          <w:rFonts w:ascii="Tahoma"/>
          <w:lang w:val="pt-BR"/>
        </w:rPr>
      </w:pPr>
      <w:r>
        <w:rPr>
          <w:rFonts w:ascii="Tahoma"/>
          <w:lang w:val="pt-BR"/>
        </w:rPr>
        <w:t>Prefeito</w:t>
      </w:r>
      <w:r w:rsidR="001C4FE6" w:rsidRPr="004A66D2">
        <w:rPr>
          <w:rFonts w:ascii="Tahoma"/>
          <w:spacing w:val="-5"/>
          <w:lang w:val="pt-BR"/>
        </w:rPr>
        <w:t xml:space="preserve"> </w:t>
      </w:r>
      <w:r w:rsidR="001C4FE6" w:rsidRPr="004A66D2">
        <w:rPr>
          <w:rFonts w:ascii="Tahoma"/>
          <w:lang w:val="pt-BR"/>
        </w:rPr>
        <w:t>Municipal</w:t>
      </w:r>
    </w:p>
    <w:p w:rsidR="009327DC" w:rsidRDefault="009327DC" w:rsidP="009327DC">
      <w:pPr>
        <w:pStyle w:val="Corpodetexto"/>
        <w:tabs>
          <w:tab w:val="left" w:pos="5177"/>
        </w:tabs>
        <w:ind w:left="1191"/>
        <w:jc w:val="center"/>
        <w:rPr>
          <w:rFonts w:ascii="Tahoma"/>
          <w:lang w:val="pt-BR"/>
        </w:rPr>
      </w:pPr>
    </w:p>
    <w:p w:rsidR="009327DC" w:rsidRDefault="009327DC" w:rsidP="009327DC">
      <w:pPr>
        <w:pStyle w:val="Corpodetexto"/>
        <w:tabs>
          <w:tab w:val="left" w:pos="5177"/>
        </w:tabs>
        <w:ind w:left="1191"/>
        <w:jc w:val="center"/>
        <w:rPr>
          <w:rFonts w:ascii="Tahoma"/>
          <w:lang w:val="pt-BR"/>
        </w:rPr>
      </w:pPr>
    </w:p>
    <w:p w:rsidR="009327DC" w:rsidRDefault="009327DC" w:rsidP="009327DC">
      <w:pPr>
        <w:pStyle w:val="Corpodetexto"/>
        <w:tabs>
          <w:tab w:val="left" w:pos="5177"/>
        </w:tabs>
        <w:ind w:left="1191"/>
        <w:jc w:val="center"/>
        <w:rPr>
          <w:rFonts w:ascii="Tahoma"/>
          <w:lang w:val="pt-BR"/>
        </w:rPr>
      </w:pPr>
    </w:p>
    <w:p w:rsidR="009327DC" w:rsidRDefault="009327DC" w:rsidP="009327DC">
      <w:pPr>
        <w:pStyle w:val="Corpodetexto"/>
        <w:tabs>
          <w:tab w:val="left" w:pos="5177"/>
        </w:tabs>
        <w:ind w:left="1191"/>
        <w:jc w:val="center"/>
        <w:rPr>
          <w:rFonts w:ascii="Tahoma"/>
          <w:lang w:val="pt-BR"/>
        </w:rPr>
      </w:pPr>
    </w:p>
    <w:p w:rsidR="00E235E6" w:rsidRPr="004A66D2" w:rsidRDefault="001C4FE6" w:rsidP="009327DC">
      <w:pPr>
        <w:pStyle w:val="Corpodetexto"/>
        <w:tabs>
          <w:tab w:val="left" w:pos="5177"/>
        </w:tabs>
        <w:ind w:left="1191"/>
        <w:jc w:val="center"/>
        <w:rPr>
          <w:rFonts w:ascii="Tahoma"/>
          <w:lang w:val="pt-BR"/>
        </w:rPr>
      </w:pPr>
      <w:r w:rsidRPr="004A66D2">
        <w:rPr>
          <w:rFonts w:ascii="Tahoma"/>
          <w:lang w:val="pt-BR"/>
        </w:rPr>
        <w:t>Contratada</w:t>
      </w:r>
    </w:p>
    <w:p w:rsidR="00E235E6" w:rsidRPr="004A66D2" w:rsidRDefault="00E235E6">
      <w:pPr>
        <w:pStyle w:val="Corpodetexto"/>
        <w:ind w:left="0"/>
        <w:rPr>
          <w:rFonts w:ascii="Tahoma"/>
          <w:sz w:val="20"/>
          <w:lang w:val="pt-BR"/>
        </w:rPr>
      </w:pPr>
    </w:p>
    <w:p w:rsidR="00E235E6" w:rsidRPr="004A66D2" w:rsidRDefault="00E235E6">
      <w:pPr>
        <w:pStyle w:val="Corpodetexto"/>
        <w:ind w:left="0"/>
        <w:rPr>
          <w:rFonts w:ascii="Tahoma"/>
          <w:sz w:val="20"/>
          <w:lang w:val="pt-BR"/>
        </w:rPr>
      </w:pPr>
    </w:p>
    <w:p w:rsidR="00AA4B7E" w:rsidRDefault="00AA4B7E" w:rsidP="00AA4B7E">
      <w:pPr>
        <w:pStyle w:val="Corpodetexto"/>
        <w:spacing w:before="242"/>
        <w:ind w:left="838" w:right="830"/>
        <w:jc w:val="center"/>
        <w:rPr>
          <w:lang w:val="pt-BR"/>
        </w:rPr>
      </w:pPr>
    </w:p>
    <w:p w:rsidR="00AA4B7E" w:rsidRDefault="00AA4B7E" w:rsidP="00AA4B7E">
      <w:pPr>
        <w:pStyle w:val="Corpodetexto"/>
        <w:spacing w:before="242"/>
        <w:ind w:left="838" w:right="830"/>
        <w:jc w:val="center"/>
        <w:rPr>
          <w:lang w:val="pt-BR"/>
        </w:rPr>
      </w:pPr>
    </w:p>
    <w:p w:rsidR="00E235E6" w:rsidRDefault="001C4FE6" w:rsidP="00AA4B7E">
      <w:pPr>
        <w:pStyle w:val="Corpodetexto"/>
        <w:spacing w:before="242"/>
        <w:ind w:left="838" w:right="830"/>
        <w:jc w:val="center"/>
        <w:rPr>
          <w:lang w:val="pt-BR"/>
        </w:rPr>
      </w:pPr>
      <w:r w:rsidRPr="004A66D2">
        <w:rPr>
          <w:lang w:val="pt-BR"/>
        </w:rPr>
        <w:t>TESTEMUNHAS:</w:t>
      </w:r>
    </w:p>
    <w:p w:rsidR="00AA4B7E" w:rsidRDefault="00AA4B7E" w:rsidP="00AA4B7E">
      <w:pPr>
        <w:pStyle w:val="Corpodetexto"/>
        <w:spacing w:before="242"/>
        <w:ind w:left="838" w:right="830"/>
        <w:jc w:val="center"/>
        <w:rPr>
          <w:lang w:val="pt-BR"/>
        </w:rPr>
      </w:pPr>
    </w:p>
    <w:p w:rsidR="00AA4B7E" w:rsidRPr="004A66D2" w:rsidRDefault="00AA4B7E">
      <w:pPr>
        <w:pStyle w:val="Corpodetexto"/>
        <w:ind w:left="0"/>
        <w:rPr>
          <w:sz w:val="28"/>
          <w:lang w:val="pt-BR"/>
        </w:rPr>
      </w:pPr>
    </w:p>
    <w:p w:rsidR="00E235E6" w:rsidRPr="00AA4B7E" w:rsidRDefault="00AA4B7E" w:rsidP="00AA4B7E">
      <w:pPr>
        <w:pStyle w:val="Corpodetexto"/>
        <w:tabs>
          <w:tab w:val="left" w:pos="5628"/>
        </w:tabs>
        <w:spacing w:before="231"/>
        <w:ind w:left="1323"/>
        <w:rPr>
          <w:lang w:val="pt-BR"/>
        </w:rPr>
      </w:pPr>
      <w:r>
        <w:rPr>
          <w:lang w:val="pt-BR"/>
        </w:rPr>
        <w:t>NOME:</w:t>
      </w:r>
      <w:r>
        <w:rPr>
          <w:lang w:val="pt-BR"/>
        </w:rPr>
        <w:tab/>
        <w:t>NOME</w:t>
      </w:r>
      <w:r w:rsidR="004A66D2">
        <w:rPr>
          <w:noProof/>
          <w:lang w:val="pt-BR" w:eastAsia="pt-BR"/>
        </w:rPr>
        <mc:AlternateContent>
          <mc:Choice Requires="wpg">
            <w:drawing>
              <wp:anchor distT="0" distB="0" distL="0" distR="0" simplePos="0" relativeHeight="251673088" behindDoc="0" locked="0" layoutInCell="1" allowOverlap="1" wp14:anchorId="5E300147" wp14:editId="72ADF06F">
                <wp:simplePos x="0" y="0"/>
                <wp:positionH relativeFrom="page">
                  <wp:posOffset>1170305</wp:posOffset>
                </wp:positionH>
                <wp:positionV relativeFrom="paragraph">
                  <wp:posOffset>178435</wp:posOffset>
                </wp:positionV>
                <wp:extent cx="5379720" cy="6350"/>
                <wp:effectExtent l="8255" t="9525" r="12700" b="3175"/>
                <wp:wrapTopAndBottom/>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9720" cy="6350"/>
                          <a:chOff x="1843" y="281"/>
                          <a:chExt cx="8472" cy="10"/>
                        </a:xfrm>
                      </wpg:grpSpPr>
                      <wps:wsp>
                        <wps:cNvPr id="8" name="Line 9"/>
                        <wps:cNvCnPr>
                          <a:cxnSpLocks noChangeShapeType="1"/>
                        </wps:cNvCnPr>
                        <wps:spPr bwMode="auto">
                          <a:xfrm>
                            <a:off x="1843" y="286"/>
                            <a:ext cx="43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8"/>
                        <wps:cNvSpPr>
                          <a:spLocks noChangeArrowheads="1"/>
                        </wps:cNvSpPr>
                        <wps:spPr bwMode="auto">
                          <a:xfrm>
                            <a:off x="6148"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7"/>
                        <wps:cNvCnPr>
                          <a:cxnSpLocks noChangeShapeType="1"/>
                        </wps:cNvCnPr>
                        <wps:spPr bwMode="auto">
                          <a:xfrm>
                            <a:off x="6158" y="286"/>
                            <a:ext cx="41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1A3D61" id="Group 6" o:spid="_x0000_s1026" style="position:absolute;margin-left:92.15pt;margin-top:14.05pt;width:423.6pt;height:.5pt;z-index:251673088;mso-wrap-distance-left:0;mso-wrap-distance-right:0;mso-position-horizontal-relative:page" coordorigin="1843,281" coordsize="84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">
                <v:line id="Line 9" o:spid="_x0000_s1027" style="position:absolute;visibility:visible;mso-wrap-style:square" from="1843,286" to="614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rect id="Rectangle 8" o:spid="_x0000_s1028" style="position:absolute;left:6148;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7" o:spid="_x0000_s1029" style="position:absolute;visibility:visible;mso-wrap-style:square" from="6158,286" to="10315,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wrap type="topAndBottom" anchorx="page"/>
              </v:group>
            </w:pict>
          </mc:Fallback>
        </mc:AlternateContent>
      </w:r>
    </w:p>
    <w:p w:rsidR="00E235E6" w:rsidRPr="004A66D2" w:rsidRDefault="001C4FE6">
      <w:pPr>
        <w:pStyle w:val="Corpodetexto"/>
        <w:tabs>
          <w:tab w:val="left" w:pos="5628"/>
        </w:tabs>
        <w:spacing w:before="240"/>
        <w:ind w:left="1323"/>
        <w:rPr>
          <w:lang w:val="pt-BR"/>
        </w:rPr>
      </w:pPr>
      <w:r w:rsidRPr="004A66D2">
        <w:rPr>
          <w:lang w:val="pt-BR"/>
        </w:rPr>
        <w:t>CPF</w:t>
      </w:r>
      <w:r w:rsidRPr="004A66D2">
        <w:rPr>
          <w:spacing w:val="-1"/>
          <w:lang w:val="pt-BR"/>
        </w:rPr>
        <w:t xml:space="preserve"> </w:t>
      </w:r>
      <w:r w:rsidRPr="004A66D2">
        <w:rPr>
          <w:lang w:val="pt-BR"/>
        </w:rPr>
        <w:t>Nº</w:t>
      </w:r>
      <w:r w:rsidRPr="004A66D2">
        <w:rPr>
          <w:lang w:val="pt-BR"/>
        </w:rPr>
        <w:tab/>
        <w:t>CPF</w:t>
      </w:r>
      <w:r w:rsidRPr="004A66D2">
        <w:rPr>
          <w:spacing w:val="-1"/>
          <w:lang w:val="pt-BR"/>
        </w:rPr>
        <w:t xml:space="preserve"> </w:t>
      </w:r>
      <w:r w:rsidRPr="004A66D2">
        <w:rPr>
          <w:lang w:val="pt-BR"/>
        </w:rPr>
        <w:t>Nº</w:t>
      </w:r>
    </w:p>
    <w:p w:rsidR="00E235E6" w:rsidRDefault="004A66D2">
      <w:pPr>
        <w:pStyle w:val="Corpodetexto"/>
        <w:spacing w:before="3"/>
        <w:ind w:left="0"/>
        <w:rPr>
          <w:sz w:val="21"/>
        </w:rPr>
      </w:pPr>
      <w:r>
        <w:rPr>
          <w:noProof/>
          <w:lang w:val="pt-BR" w:eastAsia="pt-BR"/>
        </w:rPr>
        <mc:AlternateContent>
          <mc:Choice Requires="wpg">
            <w:drawing>
              <wp:anchor distT="0" distB="0" distL="0" distR="0" simplePos="0" relativeHeight="251674112" behindDoc="0" locked="0" layoutInCell="1" allowOverlap="1">
                <wp:simplePos x="0" y="0"/>
                <wp:positionH relativeFrom="page">
                  <wp:posOffset>1161415</wp:posOffset>
                </wp:positionH>
                <wp:positionV relativeFrom="paragraph">
                  <wp:posOffset>179705</wp:posOffset>
                </wp:positionV>
                <wp:extent cx="5389245" cy="6350"/>
                <wp:effectExtent l="8890" t="4445" r="12065" b="825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9245" cy="6350"/>
                          <a:chOff x="1829" y="283"/>
                          <a:chExt cx="8487" cy="10"/>
                        </a:xfrm>
                      </wpg:grpSpPr>
                      <wps:wsp>
                        <wps:cNvPr id="4" name="Line 5"/>
                        <wps:cNvCnPr>
                          <a:cxnSpLocks noChangeShapeType="1"/>
                        </wps:cNvCnPr>
                        <wps:spPr bwMode="auto">
                          <a:xfrm>
                            <a:off x="1829" y="288"/>
                            <a:ext cx="4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6134" y="28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3"/>
                        <wps:cNvCnPr>
                          <a:cxnSpLocks noChangeShapeType="1"/>
                        </wps:cNvCnPr>
                        <wps:spPr bwMode="auto">
                          <a:xfrm>
                            <a:off x="6144" y="288"/>
                            <a:ext cx="41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55DE96" id="Group 2" o:spid="_x0000_s1026" style="position:absolute;margin-left:91.45pt;margin-top:14.15pt;width:424.35pt;height:.5pt;z-index:251674112;mso-wrap-distance-left:0;mso-wrap-distance-right:0;mso-position-horizontal-relative:page" coordorigin="1829,283" coordsize="84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">
                <v:line id="Line 5" o:spid="_x0000_s1027" style="position:absolute;visibility:visible;mso-wrap-style:square" from="1829,288" to="614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rect id="Rectangle 4" o:spid="_x0000_s1028" style="position:absolute;left:6134;top:28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line id="Line 3" o:spid="_x0000_s1029" style="position:absolute;visibility:visible;mso-wrap-style:square" from="6144,288" to="10315,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wrap type="topAndBottom" anchorx="page"/>
              </v:group>
            </w:pict>
          </mc:Fallback>
        </mc:AlternateContent>
      </w:r>
    </w:p>
    <w:sectPr w:rsidR="00E235E6">
      <w:pgSz w:w="11900" w:h="16840"/>
      <w:pgMar w:top="2760" w:right="1460" w:bottom="280" w:left="1480" w:header="14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8E9" w:rsidRDefault="00C528E9">
      <w:r>
        <w:separator/>
      </w:r>
    </w:p>
  </w:endnote>
  <w:endnote w:type="continuationSeparator" w:id="0">
    <w:p w:rsidR="00C528E9" w:rsidRDefault="00C5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8E9" w:rsidRDefault="00C528E9">
      <w:r>
        <w:separator/>
      </w:r>
    </w:p>
  </w:footnote>
  <w:footnote w:type="continuationSeparator" w:id="0">
    <w:p w:rsidR="00C528E9" w:rsidRDefault="00C52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E9" w:rsidRDefault="00C528E9">
    <w:pPr>
      <w:pStyle w:val="Corpodetexto"/>
      <w:spacing w:line="14" w:lineRule="auto"/>
      <w:ind w:left="0"/>
      <w:rPr>
        <w:sz w:val="20"/>
      </w:rPr>
    </w:pPr>
    <w:r>
      <w:rPr>
        <w:noProof/>
        <w:lang w:val="pt-BR" w:eastAsia="pt-BR"/>
      </w:rPr>
      <w:drawing>
        <wp:anchor distT="0" distB="0" distL="0" distR="0" simplePos="0" relativeHeight="251657216" behindDoc="1" locked="0" layoutInCell="1" allowOverlap="1" wp14:anchorId="196D6E07" wp14:editId="1622BA4B">
          <wp:simplePos x="0" y="0"/>
          <wp:positionH relativeFrom="page">
            <wp:posOffset>1095755</wp:posOffset>
          </wp:positionH>
          <wp:positionV relativeFrom="page">
            <wp:posOffset>897225</wp:posOffset>
          </wp:positionV>
          <wp:extent cx="762000" cy="8614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62000" cy="861465"/>
                  </a:xfrm>
                  <a:prstGeom prst="rect">
                    <a:avLst/>
                  </a:prstGeom>
                </pic:spPr>
              </pic:pic>
            </a:graphicData>
          </a:graphic>
        </wp:anchor>
      </w:drawing>
    </w:r>
    <w:r>
      <w:rPr>
        <w:noProof/>
        <w:lang w:val="pt-BR" w:eastAsia="pt-BR"/>
      </w:rPr>
      <mc:AlternateContent>
        <mc:Choice Requires="wps">
          <w:drawing>
            <wp:anchor distT="0" distB="0" distL="114300" distR="114300" simplePos="0" relativeHeight="251658240" behindDoc="1" locked="0" layoutInCell="1" allowOverlap="1" wp14:anchorId="4D51881E" wp14:editId="4BDFBB91">
              <wp:simplePos x="0" y="0"/>
              <wp:positionH relativeFrom="page">
                <wp:posOffset>1919605</wp:posOffset>
              </wp:positionH>
              <wp:positionV relativeFrom="page">
                <wp:posOffset>995680</wp:posOffset>
              </wp:positionV>
              <wp:extent cx="4327525" cy="533400"/>
              <wp:effectExtent l="0"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E9" w:rsidRPr="004A66D2" w:rsidRDefault="00C528E9">
                          <w:pPr>
                            <w:spacing w:line="387" w:lineRule="exact"/>
                            <w:ind w:left="20"/>
                            <w:rPr>
                              <w:rFonts w:ascii="Calibri" w:hAnsi="Calibri"/>
                              <w:b/>
                              <w:sz w:val="36"/>
                              <w:lang w:val="pt-BR"/>
                            </w:rPr>
                          </w:pPr>
                          <w:r>
                            <w:rPr>
                              <w:rFonts w:ascii="Calibri" w:hAnsi="Calibri"/>
                              <w:b/>
                              <w:sz w:val="36"/>
                              <w:lang w:val="pt-BR"/>
                            </w:rPr>
                            <w:t>PREFEITURA MUNICIPAL DE SÃO T</w:t>
                          </w:r>
                          <w:r w:rsidRPr="004A66D2">
                            <w:rPr>
                              <w:rFonts w:ascii="Calibri" w:hAnsi="Calibri"/>
                              <w:b/>
                              <w:sz w:val="36"/>
                              <w:lang w:val="pt-BR"/>
                            </w:rPr>
                            <w:t>OMÉ DAS</w:t>
                          </w:r>
                        </w:p>
                        <w:p w:rsidR="00C528E9" w:rsidRDefault="00C528E9">
                          <w:pPr>
                            <w:ind w:left="1940"/>
                            <w:rPr>
                              <w:rFonts w:ascii="Calibri" w:hAnsi="Calibri"/>
                              <w:b/>
                              <w:sz w:val="36"/>
                            </w:rPr>
                          </w:pPr>
                          <w:r>
                            <w:rPr>
                              <w:rFonts w:ascii="Calibri" w:hAnsi="Calibri"/>
                              <w:b/>
                              <w:sz w:val="36"/>
                            </w:rPr>
                            <w:t>LETRAS – MG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4" type="#_x0000_t202" style="position:absolute;margin-left:151.15pt;margin-top:78.4pt;width:340.75pt;height: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" filled="f" stroked="f">
              <v:textbox inset="0,0,0,0">
                <w:txbxContent>
                  <w:p w:rsidR="00C528E9" w:rsidRPr="004A66D2" w:rsidRDefault="00C528E9">
                    <w:pPr>
                      <w:spacing w:line="387" w:lineRule="exact"/>
                      <w:ind w:left="20"/>
                      <w:rPr>
                        <w:rFonts w:ascii="Calibri" w:hAnsi="Calibri"/>
                        <w:b/>
                        <w:sz w:val="36"/>
                        <w:lang w:val="pt-BR"/>
                      </w:rPr>
                    </w:pPr>
                    <w:r>
                      <w:rPr>
                        <w:rFonts w:ascii="Calibri" w:hAnsi="Calibri"/>
                        <w:b/>
                        <w:sz w:val="36"/>
                        <w:lang w:val="pt-BR"/>
                      </w:rPr>
                      <w:t>PREFEITURA MUNICIPAL DE SÃO T</w:t>
                    </w:r>
                    <w:r w:rsidRPr="004A66D2">
                      <w:rPr>
                        <w:rFonts w:ascii="Calibri" w:hAnsi="Calibri"/>
                        <w:b/>
                        <w:sz w:val="36"/>
                        <w:lang w:val="pt-BR"/>
                      </w:rPr>
                      <w:t>OMÉ DAS</w:t>
                    </w:r>
                  </w:p>
                  <w:p w:rsidR="00C528E9" w:rsidRDefault="00C528E9">
                    <w:pPr>
                      <w:ind w:left="1940"/>
                      <w:rPr>
                        <w:rFonts w:ascii="Calibri" w:hAnsi="Calibri"/>
                        <w:b/>
                        <w:sz w:val="36"/>
                      </w:rPr>
                    </w:pPr>
                    <w:r>
                      <w:rPr>
                        <w:rFonts w:ascii="Calibri" w:hAnsi="Calibri"/>
                        <w:b/>
                        <w:sz w:val="36"/>
                      </w:rPr>
                      <w:t>LETRAS – 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3D7"/>
    <w:multiLevelType w:val="multilevel"/>
    <w:tmpl w:val="5BCC3364"/>
    <w:lvl w:ilvl="0">
      <w:start w:val="14"/>
      <w:numFmt w:val="decimal"/>
      <w:lvlText w:val="%1"/>
      <w:lvlJc w:val="left"/>
      <w:pPr>
        <w:ind w:left="221" w:hanging="464"/>
      </w:pPr>
      <w:rPr>
        <w:rFonts w:hint="default"/>
      </w:rPr>
    </w:lvl>
    <w:lvl w:ilvl="1">
      <w:start w:val="1"/>
      <w:numFmt w:val="decimal"/>
      <w:lvlText w:val="%1.%2"/>
      <w:lvlJc w:val="left"/>
      <w:pPr>
        <w:ind w:left="221" w:hanging="464"/>
      </w:pPr>
      <w:rPr>
        <w:rFonts w:ascii="Arial Narrow" w:eastAsia="Arial Narrow" w:hAnsi="Arial Narrow" w:cs="Arial Narrow" w:hint="default"/>
        <w:spacing w:val="0"/>
        <w:w w:val="100"/>
        <w:sz w:val="24"/>
        <w:szCs w:val="24"/>
      </w:rPr>
    </w:lvl>
    <w:lvl w:ilvl="2">
      <w:start w:val="1"/>
      <w:numFmt w:val="decimal"/>
      <w:lvlText w:val="%1.%2.%3"/>
      <w:lvlJc w:val="left"/>
      <w:pPr>
        <w:ind w:left="221" w:hanging="606"/>
      </w:pPr>
      <w:rPr>
        <w:rFonts w:ascii="Arial Narrow" w:eastAsia="Arial Narrow" w:hAnsi="Arial Narrow" w:cs="Arial Narrow" w:hint="default"/>
        <w:spacing w:val="-2"/>
        <w:w w:val="100"/>
        <w:sz w:val="24"/>
        <w:szCs w:val="24"/>
      </w:rPr>
    </w:lvl>
    <w:lvl w:ilvl="3">
      <w:numFmt w:val="bullet"/>
      <w:lvlText w:val="•"/>
      <w:lvlJc w:val="left"/>
      <w:pPr>
        <w:ind w:left="2842" w:hanging="606"/>
      </w:pPr>
      <w:rPr>
        <w:rFonts w:hint="default"/>
      </w:rPr>
    </w:lvl>
    <w:lvl w:ilvl="4">
      <w:numFmt w:val="bullet"/>
      <w:lvlText w:val="•"/>
      <w:lvlJc w:val="left"/>
      <w:pPr>
        <w:ind w:left="3716" w:hanging="606"/>
      </w:pPr>
      <w:rPr>
        <w:rFonts w:hint="default"/>
      </w:rPr>
    </w:lvl>
    <w:lvl w:ilvl="5">
      <w:numFmt w:val="bullet"/>
      <w:lvlText w:val="•"/>
      <w:lvlJc w:val="left"/>
      <w:pPr>
        <w:ind w:left="4590" w:hanging="606"/>
      </w:pPr>
      <w:rPr>
        <w:rFonts w:hint="default"/>
      </w:rPr>
    </w:lvl>
    <w:lvl w:ilvl="6">
      <w:numFmt w:val="bullet"/>
      <w:lvlText w:val="•"/>
      <w:lvlJc w:val="left"/>
      <w:pPr>
        <w:ind w:left="5464" w:hanging="606"/>
      </w:pPr>
      <w:rPr>
        <w:rFonts w:hint="default"/>
      </w:rPr>
    </w:lvl>
    <w:lvl w:ilvl="7">
      <w:numFmt w:val="bullet"/>
      <w:lvlText w:val="•"/>
      <w:lvlJc w:val="left"/>
      <w:pPr>
        <w:ind w:left="6338" w:hanging="606"/>
      </w:pPr>
      <w:rPr>
        <w:rFonts w:hint="default"/>
      </w:rPr>
    </w:lvl>
    <w:lvl w:ilvl="8">
      <w:numFmt w:val="bullet"/>
      <w:lvlText w:val="•"/>
      <w:lvlJc w:val="left"/>
      <w:pPr>
        <w:ind w:left="7212" w:hanging="606"/>
      </w:pPr>
      <w:rPr>
        <w:rFonts w:hint="default"/>
      </w:rPr>
    </w:lvl>
  </w:abstractNum>
  <w:abstractNum w:abstractNumId="1">
    <w:nsid w:val="02C61771"/>
    <w:multiLevelType w:val="multilevel"/>
    <w:tmpl w:val="E354A58C"/>
    <w:lvl w:ilvl="0">
      <w:start w:val="5"/>
      <w:numFmt w:val="decimal"/>
      <w:lvlText w:val="%1"/>
      <w:lvlJc w:val="left"/>
      <w:pPr>
        <w:ind w:left="221" w:hanging="380"/>
      </w:pPr>
      <w:rPr>
        <w:rFonts w:hint="default"/>
      </w:rPr>
    </w:lvl>
    <w:lvl w:ilvl="1">
      <w:start w:val="6"/>
      <w:numFmt w:val="decimal"/>
      <w:lvlText w:val="%1.%2"/>
      <w:lvlJc w:val="left"/>
      <w:pPr>
        <w:ind w:left="221" w:hanging="380"/>
      </w:pPr>
      <w:rPr>
        <w:rFonts w:ascii="Arial Narrow" w:eastAsia="Arial Narrow" w:hAnsi="Arial Narrow" w:cs="Arial Narrow" w:hint="default"/>
        <w:spacing w:val="-8"/>
        <w:w w:val="100"/>
        <w:sz w:val="24"/>
        <w:szCs w:val="24"/>
      </w:rPr>
    </w:lvl>
    <w:lvl w:ilvl="2">
      <w:start w:val="1"/>
      <w:numFmt w:val="decimal"/>
      <w:lvlText w:val="%1.%2.%3"/>
      <w:lvlJc w:val="left"/>
      <w:pPr>
        <w:ind w:left="221" w:hanging="654"/>
      </w:pPr>
      <w:rPr>
        <w:rFonts w:ascii="Arial Narrow" w:eastAsia="Arial Narrow" w:hAnsi="Arial Narrow" w:cs="Arial Narrow" w:hint="default"/>
        <w:spacing w:val="-7"/>
        <w:w w:val="100"/>
        <w:sz w:val="24"/>
        <w:szCs w:val="24"/>
      </w:rPr>
    </w:lvl>
    <w:lvl w:ilvl="3">
      <w:numFmt w:val="bullet"/>
      <w:lvlText w:val="•"/>
      <w:lvlJc w:val="left"/>
      <w:pPr>
        <w:ind w:left="2842" w:hanging="654"/>
      </w:pPr>
      <w:rPr>
        <w:rFonts w:hint="default"/>
      </w:rPr>
    </w:lvl>
    <w:lvl w:ilvl="4">
      <w:numFmt w:val="bullet"/>
      <w:lvlText w:val="•"/>
      <w:lvlJc w:val="left"/>
      <w:pPr>
        <w:ind w:left="3716" w:hanging="654"/>
      </w:pPr>
      <w:rPr>
        <w:rFonts w:hint="default"/>
      </w:rPr>
    </w:lvl>
    <w:lvl w:ilvl="5">
      <w:numFmt w:val="bullet"/>
      <w:lvlText w:val="•"/>
      <w:lvlJc w:val="left"/>
      <w:pPr>
        <w:ind w:left="4590" w:hanging="654"/>
      </w:pPr>
      <w:rPr>
        <w:rFonts w:hint="default"/>
      </w:rPr>
    </w:lvl>
    <w:lvl w:ilvl="6">
      <w:numFmt w:val="bullet"/>
      <w:lvlText w:val="•"/>
      <w:lvlJc w:val="left"/>
      <w:pPr>
        <w:ind w:left="5464" w:hanging="654"/>
      </w:pPr>
      <w:rPr>
        <w:rFonts w:hint="default"/>
      </w:rPr>
    </w:lvl>
    <w:lvl w:ilvl="7">
      <w:numFmt w:val="bullet"/>
      <w:lvlText w:val="•"/>
      <w:lvlJc w:val="left"/>
      <w:pPr>
        <w:ind w:left="6338" w:hanging="654"/>
      </w:pPr>
      <w:rPr>
        <w:rFonts w:hint="default"/>
      </w:rPr>
    </w:lvl>
    <w:lvl w:ilvl="8">
      <w:numFmt w:val="bullet"/>
      <w:lvlText w:val="•"/>
      <w:lvlJc w:val="left"/>
      <w:pPr>
        <w:ind w:left="7212" w:hanging="654"/>
      </w:pPr>
      <w:rPr>
        <w:rFonts w:hint="default"/>
      </w:rPr>
    </w:lvl>
  </w:abstractNum>
  <w:abstractNum w:abstractNumId="2">
    <w:nsid w:val="042953F2"/>
    <w:multiLevelType w:val="multilevel"/>
    <w:tmpl w:val="53984C36"/>
    <w:lvl w:ilvl="0">
      <w:start w:val="5"/>
      <w:numFmt w:val="decimal"/>
      <w:lvlText w:val="%1"/>
      <w:lvlJc w:val="left"/>
      <w:pPr>
        <w:ind w:left="221" w:hanging="382"/>
      </w:pPr>
      <w:rPr>
        <w:rFonts w:hint="default"/>
      </w:rPr>
    </w:lvl>
    <w:lvl w:ilvl="1">
      <w:start w:val="1"/>
      <w:numFmt w:val="decimal"/>
      <w:lvlText w:val="%1.%2"/>
      <w:lvlJc w:val="left"/>
      <w:pPr>
        <w:ind w:left="221" w:hanging="382"/>
      </w:pPr>
      <w:rPr>
        <w:rFonts w:ascii="Arial Narrow" w:eastAsia="Arial Narrow" w:hAnsi="Arial Narrow" w:cs="Arial Narrow" w:hint="default"/>
        <w:spacing w:val="-23"/>
        <w:w w:val="100"/>
        <w:sz w:val="24"/>
        <w:szCs w:val="24"/>
      </w:rPr>
    </w:lvl>
    <w:lvl w:ilvl="2">
      <w:numFmt w:val="bullet"/>
      <w:lvlText w:val="•"/>
      <w:lvlJc w:val="left"/>
      <w:pPr>
        <w:ind w:left="1968" w:hanging="382"/>
      </w:pPr>
      <w:rPr>
        <w:rFonts w:hint="default"/>
      </w:rPr>
    </w:lvl>
    <w:lvl w:ilvl="3">
      <w:numFmt w:val="bullet"/>
      <w:lvlText w:val="•"/>
      <w:lvlJc w:val="left"/>
      <w:pPr>
        <w:ind w:left="2842" w:hanging="382"/>
      </w:pPr>
      <w:rPr>
        <w:rFonts w:hint="default"/>
      </w:rPr>
    </w:lvl>
    <w:lvl w:ilvl="4">
      <w:numFmt w:val="bullet"/>
      <w:lvlText w:val="•"/>
      <w:lvlJc w:val="left"/>
      <w:pPr>
        <w:ind w:left="3716" w:hanging="382"/>
      </w:pPr>
      <w:rPr>
        <w:rFonts w:hint="default"/>
      </w:rPr>
    </w:lvl>
    <w:lvl w:ilvl="5">
      <w:numFmt w:val="bullet"/>
      <w:lvlText w:val="•"/>
      <w:lvlJc w:val="left"/>
      <w:pPr>
        <w:ind w:left="4590" w:hanging="382"/>
      </w:pPr>
      <w:rPr>
        <w:rFonts w:hint="default"/>
      </w:rPr>
    </w:lvl>
    <w:lvl w:ilvl="6">
      <w:numFmt w:val="bullet"/>
      <w:lvlText w:val="•"/>
      <w:lvlJc w:val="left"/>
      <w:pPr>
        <w:ind w:left="5464" w:hanging="382"/>
      </w:pPr>
      <w:rPr>
        <w:rFonts w:hint="default"/>
      </w:rPr>
    </w:lvl>
    <w:lvl w:ilvl="7">
      <w:numFmt w:val="bullet"/>
      <w:lvlText w:val="•"/>
      <w:lvlJc w:val="left"/>
      <w:pPr>
        <w:ind w:left="6338" w:hanging="382"/>
      </w:pPr>
      <w:rPr>
        <w:rFonts w:hint="default"/>
      </w:rPr>
    </w:lvl>
    <w:lvl w:ilvl="8">
      <w:numFmt w:val="bullet"/>
      <w:lvlText w:val="•"/>
      <w:lvlJc w:val="left"/>
      <w:pPr>
        <w:ind w:left="7212" w:hanging="382"/>
      </w:pPr>
      <w:rPr>
        <w:rFonts w:hint="default"/>
      </w:rPr>
    </w:lvl>
  </w:abstractNum>
  <w:abstractNum w:abstractNumId="3">
    <w:nsid w:val="15EE02BD"/>
    <w:multiLevelType w:val="hybridMultilevel"/>
    <w:tmpl w:val="58DC67DE"/>
    <w:lvl w:ilvl="0" w:tplc="45F8C58E">
      <w:start w:val="2"/>
      <w:numFmt w:val="decimal"/>
      <w:lvlText w:val="%1."/>
      <w:lvlJc w:val="left"/>
      <w:pPr>
        <w:ind w:left="221" w:hanging="243"/>
      </w:pPr>
      <w:rPr>
        <w:rFonts w:ascii="Arial Narrow" w:eastAsia="Arial Narrow" w:hAnsi="Arial Narrow" w:cs="Arial Narrow" w:hint="default"/>
        <w:spacing w:val="0"/>
        <w:w w:val="100"/>
        <w:sz w:val="24"/>
        <w:szCs w:val="24"/>
      </w:rPr>
    </w:lvl>
    <w:lvl w:ilvl="1" w:tplc="506A7264">
      <w:numFmt w:val="bullet"/>
      <w:lvlText w:val="•"/>
      <w:lvlJc w:val="left"/>
      <w:pPr>
        <w:ind w:left="1094" w:hanging="243"/>
      </w:pPr>
      <w:rPr>
        <w:rFonts w:hint="default"/>
      </w:rPr>
    </w:lvl>
    <w:lvl w:ilvl="2" w:tplc="082CF0B8">
      <w:numFmt w:val="bullet"/>
      <w:lvlText w:val="•"/>
      <w:lvlJc w:val="left"/>
      <w:pPr>
        <w:ind w:left="1968" w:hanging="243"/>
      </w:pPr>
      <w:rPr>
        <w:rFonts w:hint="default"/>
      </w:rPr>
    </w:lvl>
    <w:lvl w:ilvl="3" w:tplc="4CC0D1FA">
      <w:numFmt w:val="bullet"/>
      <w:lvlText w:val="•"/>
      <w:lvlJc w:val="left"/>
      <w:pPr>
        <w:ind w:left="2842" w:hanging="243"/>
      </w:pPr>
      <w:rPr>
        <w:rFonts w:hint="default"/>
      </w:rPr>
    </w:lvl>
    <w:lvl w:ilvl="4" w:tplc="FDF072F0">
      <w:numFmt w:val="bullet"/>
      <w:lvlText w:val="•"/>
      <w:lvlJc w:val="left"/>
      <w:pPr>
        <w:ind w:left="3716" w:hanging="243"/>
      </w:pPr>
      <w:rPr>
        <w:rFonts w:hint="default"/>
      </w:rPr>
    </w:lvl>
    <w:lvl w:ilvl="5" w:tplc="F43A204E">
      <w:numFmt w:val="bullet"/>
      <w:lvlText w:val="•"/>
      <w:lvlJc w:val="left"/>
      <w:pPr>
        <w:ind w:left="4590" w:hanging="243"/>
      </w:pPr>
      <w:rPr>
        <w:rFonts w:hint="default"/>
      </w:rPr>
    </w:lvl>
    <w:lvl w:ilvl="6" w:tplc="9ED0FAB6">
      <w:numFmt w:val="bullet"/>
      <w:lvlText w:val="•"/>
      <w:lvlJc w:val="left"/>
      <w:pPr>
        <w:ind w:left="5464" w:hanging="243"/>
      </w:pPr>
      <w:rPr>
        <w:rFonts w:hint="default"/>
      </w:rPr>
    </w:lvl>
    <w:lvl w:ilvl="7" w:tplc="B67AFB78">
      <w:numFmt w:val="bullet"/>
      <w:lvlText w:val="•"/>
      <w:lvlJc w:val="left"/>
      <w:pPr>
        <w:ind w:left="6338" w:hanging="243"/>
      </w:pPr>
      <w:rPr>
        <w:rFonts w:hint="default"/>
      </w:rPr>
    </w:lvl>
    <w:lvl w:ilvl="8" w:tplc="EC1ED23A">
      <w:numFmt w:val="bullet"/>
      <w:lvlText w:val="•"/>
      <w:lvlJc w:val="left"/>
      <w:pPr>
        <w:ind w:left="7212" w:hanging="243"/>
      </w:pPr>
      <w:rPr>
        <w:rFonts w:hint="default"/>
      </w:rPr>
    </w:lvl>
  </w:abstractNum>
  <w:abstractNum w:abstractNumId="4">
    <w:nsid w:val="169B7387"/>
    <w:multiLevelType w:val="multilevel"/>
    <w:tmpl w:val="33EA254E"/>
    <w:lvl w:ilvl="0">
      <w:start w:val="12"/>
      <w:numFmt w:val="decimal"/>
      <w:lvlText w:val="%1"/>
      <w:lvlJc w:val="left"/>
      <w:pPr>
        <w:ind w:left="221" w:hanging="464"/>
      </w:pPr>
      <w:rPr>
        <w:rFonts w:hint="default"/>
      </w:rPr>
    </w:lvl>
    <w:lvl w:ilvl="1">
      <w:start w:val="1"/>
      <w:numFmt w:val="decimal"/>
      <w:lvlText w:val="%1.%2"/>
      <w:lvlJc w:val="left"/>
      <w:pPr>
        <w:ind w:left="221" w:hanging="464"/>
      </w:pPr>
      <w:rPr>
        <w:rFonts w:ascii="Arial Narrow" w:eastAsia="Arial Narrow" w:hAnsi="Arial Narrow" w:cs="Arial Narrow" w:hint="default"/>
        <w:spacing w:val="0"/>
        <w:w w:val="100"/>
        <w:sz w:val="24"/>
        <w:szCs w:val="24"/>
      </w:rPr>
    </w:lvl>
    <w:lvl w:ilvl="2">
      <w:numFmt w:val="bullet"/>
      <w:lvlText w:val="•"/>
      <w:lvlJc w:val="left"/>
      <w:pPr>
        <w:ind w:left="1968" w:hanging="464"/>
      </w:pPr>
      <w:rPr>
        <w:rFonts w:hint="default"/>
      </w:rPr>
    </w:lvl>
    <w:lvl w:ilvl="3">
      <w:numFmt w:val="bullet"/>
      <w:lvlText w:val="•"/>
      <w:lvlJc w:val="left"/>
      <w:pPr>
        <w:ind w:left="2842" w:hanging="464"/>
      </w:pPr>
      <w:rPr>
        <w:rFonts w:hint="default"/>
      </w:rPr>
    </w:lvl>
    <w:lvl w:ilvl="4">
      <w:numFmt w:val="bullet"/>
      <w:lvlText w:val="•"/>
      <w:lvlJc w:val="left"/>
      <w:pPr>
        <w:ind w:left="3716" w:hanging="464"/>
      </w:pPr>
      <w:rPr>
        <w:rFonts w:hint="default"/>
      </w:rPr>
    </w:lvl>
    <w:lvl w:ilvl="5">
      <w:numFmt w:val="bullet"/>
      <w:lvlText w:val="•"/>
      <w:lvlJc w:val="left"/>
      <w:pPr>
        <w:ind w:left="4590" w:hanging="464"/>
      </w:pPr>
      <w:rPr>
        <w:rFonts w:hint="default"/>
      </w:rPr>
    </w:lvl>
    <w:lvl w:ilvl="6">
      <w:numFmt w:val="bullet"/>
      <w:lvlText w:val="•"/>
      <w:lvlJc w:val="left"/>
      <w:pPr>
        <w:ind w:left="5464" w:hanging="464"/>
      </w:pPr>
      <w:rPr>
        <w:rFonts w:hint="default"/>
      </w:rPr>
    </w:lvl>
    <w:lvl w:ilvl="7">
      <w:numFmt w:val="bullet"/>
      <w:lvlText w:val="•"/>
      <w:lvlJc w:val="left"/>
      <w:pPr>
        <w:ind w:left="6338" w:hanging="464"/>
      </w:pPr>
      <w:rPr>
        <w:rFonts w:hint="default"/>
      </w:rPr>
    </w:lvl>
    <w:lvl w:ilvl="8">
      <w:numFmt w:val="bullet"/>
      <w:lvlText w:val="•"/>
      <w:lvlJc w:val="left"/>
      <w:pPr>
        <w:ind w:left="7212" w:hanging="464"/>
      </w:pPr>
      <w:rPr>
        <w:rFonts w:hint="default"/>
      </w:rPr>
    </w:lvl>
  </w:abstractNum>
  <w:abstractNum w:abstractNumId="5">
    <w:nsid w:val="172E07CB"/>
    <w:multiLevelType w:val="multilevel"/>
    <w:tmpl w:val="ADA6263C"/>
    <w:lvl w:ilvl="0">
      <w:start w:val="6"/>
      <w:numFmt w:val="decimal"/>
      <w:lvlText w:val="%1"/>
      <w:lvlJc w:val="left"/>
      <w:pPr>
        <w:ind w:left="221" w:hanging="389"/>
      </w:pPr>
      <w:rPr>
        <w:rFonts w:hint="default"/>
      </w:rPr>
    </w:lvl>
    <w:lvl w:ilvl="1">
      <w:start w:val="1"/>
      <w:numFmt w:val="decimal"/>
      <w:lvlText w:val="%1.%2"/>
      <w:lvlJc w:val="left"/>
      <w:pPr>
        <w:ind w:left="221" w:hanging="389"/>
      </w:pPr>
      <w:rPr>
        <w:rFonts w:ascii="Arial Narrow" w:eastAsia="Arial Narrow" w:hAnsi="Arial Narrow" w:cs="Arial Narrow" w:hint="default"/>
        <w:spacing w:val="-8"/>
        <w:w w:val="100"/>
        <w:sz w:val="24"/>
        <w:szCs w:val="24"/>
      </w:rPr>
    </w:lvl>
    <w:lvl w:ilvl="2">
      <w:numFmt w:val="bullet"/>
      <w:lvlText w:val="•"/>
      <w:lvlJc w:val="left"/>
      <w:pPr>
        <w:ind w:left="1968" w:hanging="389"/>
      </w:pPr>
      <w:rPr>
        <w:rFonts w:hint="default"/>
      </w:rPr>
    </w:lvl>
    <w:lvl w:ilvl="3">
      <w:numFmt w:val="bullet"/>
      <w:lvlText w:val="•"/>
      <w:lvlJc w:val="left"/>
      <w:pPr>
        <w:ind w:left="2842" w:hanging="389"/>
      </w:pPr>
      <w:rPr>
        <w:rFonts w:hint="default"/>
      </w:rPr>
    </w:lvl>
    <w:lvl w:ilvl="4">
      <w:numFmt w:val="bullet"/>
      <w:lvlText w:val="•"/>
      <w:lvlJc w:val="left"/>
      <w:pPr>
        <w:ind w:left="3716" w:hanging="389"/>
      </w:pPr>
      <w:rPr>
        <w:rFonts w:hint="default"/>
      </w:rPr>
    </w:lvl>
    <w:lvl w:ilvl="5">
      <w:numFmt w:val="bullet"/>
      <w:lvlText w:val="•"/>
      <w:lvlJc w:val="left"/>
      <w:pPr>
        <w:ind w:left="4590" w:hanging="389"/>
      </w:pPr>
      <w:rPr>
        <w:rFonts w:hint="default"/>
      </w:rPr>
    </w:lvl>
    <w:lvl w:ilvl="6">
      <w:numFmt w:val="bullet"/>
      <w:lvlText w:val="•"/>
      <w:lvlJc w:val="left"/>
      <w:pPr>
        <w:ind w:left="5464" w:hanging="389"/>
      </w:pPr>
      <w:rPr>
        <w:rFonts w:hint="default"/>
      </w:rPr>
    </w:lvl>
    <w:lvl w:ilvl="7">
      <w:numFmt w:val="bullet"/>
      <w:lvlText w:val="•"/>
      <w:lvlJc w:val="left"/>
      <w:pPr>
        <w:ind w:left="6338" w:hanging="389"/>
      </w:pPr>
      <w:rPr>
        <w:rFonts w:hint="default"/>
      </w:rPr>
    </w:lvl>
    <w:lvl w:ilvl="8">
      <w:numFmt w:val="bullet"/>
      <w:lvlText w:val="•"/>
      <w:lvlJc w:val="left"/>
      <w:pPr>
        <w:ind w:left="7212" w:hanging="389"/>
      </w:pPr>
      <w:rPr>
        <w:rFonts w:hint="default"/>
      </w:rPr>
    </w:lvl>
  </w:abstractNum>
  <w:abstractNum w:abstractNumId="6">
    <w:nsid w:val="1C274A22"/>
    <w:multiLevelType w:val="multilevel"/>
    <w:tmpl w:val="503C65B0"/>
    <w:lvl w:ilvl="0">
      <w:start w:val="1"/>
      <w:numFmt w:val="decimal"/>
      <w:lvlText w:val="%1"/>
      <w:lvlJc w:val="left"/>
      <w:pPr>
        <w:ind w:left="881" w:hanging="661"/>
      </w:pPr>
      <w:rPr>
        <w:rFonts w:hint="default"/>
      </w:rPr>
    </w:lvl>
    <w:lvl w:ilvl="1">
      <w:start w:val="1"/>
      <w:numFmt w:val="decimal"/>
      <w:lvlText w:val="%1.%2"/>
      <w:lvlJc w:val="left"/>
      <w:pPr>
        <w:ind w:left="881" w:hanging="661"/>
      </w:pPr>
      <w:rPr>
        <w:rFonts w:hint="default"/>
      </w:rPr>
    </w:lvl>
    <w:lvl w:ilvl="2">
      <w:start w:val="1"/>
      <w:numFmt w:val="decimal"/>
      <w:lvlText w:val="%1.%2.%3"/>
      <w:lvlJc w:val="left"/>
      <w:pPr>
        <w:ind w:left="881" w:hanging="661"/>
      </w:pPr>
      <w:rPr>
        <w:rFonts w:hint="default"/>
      </w:rPr>
    </w:lvl>
    <w:lvl w:ilvl="3">
      <w:start w:val="7"/>
      <w:numFmt w:val="decimal"/>
      <w:lvlText w:val="%1.%2.%3.%4"/>
      <w:lvlJc w:val="left"/>
      <w:pPr>
        <w:ind w:left="881" w:hanging="661"/>
      </w:pPr>
      <w:rPr>
        <w:rFonts w:ascii="Arial Narrow" w:eastAsia="Arial Narrow" w:hAnsi="Arial Narrow" w:cs="Arial Narrow" w:hint="default"/>
        <w:spacing w:val="-2"/>
        <w:w w:val="100"/>
        <w:sz w:val="24"/>
        <w:szCs w:val="24"/>
      </w:rPr>
    </w:lvl>
    <w:lvl w:ilvl="4">
      <w:start w:val="1"/>
      <w:numFmt w:val="decimal"/>
      <w:lvlText w:val="%1.%2.%3.%4.%5"/>
      <w:lvlJc w:val="left"/>
      <w:pPr>
        <w:ind w:left="221" w:hanging="853"/>
      </w:pPr>
      <w:rPr>
        <w:rFonts w:ascii="Arial Narrow" w:eastAsia="Arial Narrow" w:hAnsi="Arial Narrow" w:cs="Arial Narrow" w:hint="default"/>
        <w:spacing w:val="-27"/>
        <w:w w:val="100"/>
        <w:sz w:val="24"/>
        <w:szCs w:val="24"/>
      </w:rPr>
    </w:lvl>
    <w:lvl w:ilvl="5">
      <w:numFmt w:val="bullet"/>
      <w:lvlText w:val="•"/>
      <w:lvlJc w:val="left"/>
      <w:pPr>
        <w:ind w:left="4471" w:hanging="853"/>
      </w:pPr>
      <w:rPr>
        <w:rFonts w:hint="default"/>
      </w:rPr>
    </w:lvl>
    <w:lvl w:ilvl="6">
      <w:numFmt w:val="bullet"/>
      <w:lvlText w:val="•"/>
      <w:lvlJc w:val="left"/>
      <w:pPr>
        <w:ind w:left="5368" w:hanging="853"/>
      </w:pPr>
      <w:rPr>
        <w:rFonts w:hint="default"/>
      </w:rPr>
    </w:lvl>
    <w:lvl w:ilvl="7">
      <w:numFmt w:val="bullet"/>
      <w:lvlText w:val="•"/>
      <w:lvlJc w:val="left"/>
      <w:pPr>
        <w:ind w:left="6266" w:hanging="853"/>
      </w:pPr>
      <w:rPr>
        <w:rFonts w:hint="default"/>
      </w:rPr>
    </w:lvl>
    <w:lvl w:ilvl="8">
      <w:numFmt w:val="bullet"/>
      <w:lvlText w:val="•"/>
      <w:lvlJc w:val="left"/>
      <w:pPr>
        <w:ind w:left="7164" w:hanging="853"/>
      </w:pPr>
      <w:rPr>
        <w:rFonts w:hint="default"/>
      </w:rPr>
    </w:lvl>
  </w:abstractNum>
  <w:abstractNum w:abstractNumId="7">
    <w:nsid w:val="1CF33BA4"/>
    <w:multiLevelType w:val="multilevel"/>
    <w:tmpl w:val="976806CA"/>
    <w:lvl w:ilvl="0">
      <w:start w:val="4"/>
      <w:numFmt w:val="decimal"/>
      <w:lvlText w:val="%1"/>
      <w:lvlJc w:val="left"/>
      <w:pPr>
        <w:ind w:left="221" w:hanging="368"/>
      </w:pPr>
      <w:rPr>
        <w:rFonts w:hint="default"/>
      </w:rPr>
    </w:lvl>
    <w:lvl w:ilvl="1">
      <w:start w:val="1"/>
      <w:numFmt w:val="decimal"/>
      <w:lvlText w:val="%1.%2"/>
      <w:lvlJc w:val="left"/>
      <w:pPr>
        <w:ind w:left="221" w:hanging="368"/>
      </w:pPr>
      <w:rPr>
        <w:rFonts w:ascii="Arial Narrow" w:eastAsia="Arial Narrow" w:hAnsi="Arial Narrow" w:cs="Arial Narrow" w:hint="default"/>
        <w:spacing w:val="-20"/>
        <w:w w:val="100"/>
        <w:sz w:val="24"/>
        <w:szCs w:val="24"/>
      </w:rPr>
    </w:lvl>
    <w:lvl w:ilvl="2">
      <w:numFmt w:val="bullet"/>
      <w:lvlText w:val="•"/>
      <w:lvlJc w:val="left"/>
      <w:pPr>
        <w:ind w:left="1968" w:hanging="368"/>
      </w:pPr>
      <w:rPr>
        <w:rFonts w:hint="default"/>
      </w:rPr>
    </w:lvl>
    <w:lvl w:ilvl="3">
      <w:numFmt w:val="bullet"/>
      <w:lvlText w:val="•"/>
      <w:lvlJc w:val="left"/>
      <w:pPr>
        <w:ind w:left="2842" w:hanging="368"/>
      </w:pPr>
      <w:rPr>
        <w:rFonts w:hint="default"/>
      </w:rPr>
    </w:lvl>
    <w:lvl w:ilvl="4">
      <w:numFmt w:val="bullet"/>
      <w:lvlText w:val="•"/>
      <w:lvlJc w:val="left"/>
      <w:pPr>
        <w:ind w:left="3716" w:hanging="368"/>
      </w:pPr>
      <w:rPr>
        <w:rFonts w:hint="default"/>
      </w:rPr>
    </w:lvl>
    <w:lvl w:ilvl="5">
      <w:numFmt w:val="bullet"/>
      <w:lvlText w:val="•"/>
      <w:lvlJc w:val="left"/>
      <w:pPr>
        <w:ind w:left="4590" w:hanging="368"/>
      </w:pPr>
      <w:rPr>
        <w:rFonts w:hint="default"/>
      </w:rPr>
    </w:lvl>
    <w:lvl w:ilvl="6">
      <w:numFmt w:val="bullet"/>
      <w:lvlText w:val="•"/>
      <w:lvlJc w:val="left"/>
      <w:pPr>
        <w:ind w:left="5464" w:hanging="368"/>
      </w:pPr>
      <w:rPr>
        <w:rFonts w:hint="default"/>
      </w:rPr>
    </w:lvl>
    <w:lvl w:ilvl="7">
      <w:numFmt w:val="bullet"/>
      <w:lvlText w:val="•"/>
      <w:lvlJc w:val="left"/>
      <w:pPr>
        <w:ind w:left="6338" w:hanging="368"/>
      </w:pPr>
      <w:rPr>
        <w:rFonts w:hint="default"/>
      </w:rPr>
    </w:lvl>
    <w:lvl w:ilvl="8">
      <w:numFmt w:val="bullet"/>
      <w:lvlText w:val="•"/>
      <w:lvlJc w:val="left"/>
      <w:pPr>
        <w:ind w:left="7212" w:hanging="368"/>
      </w:pPr>
      <w:rPr>
        <w:rFonts w:hint="default"/>
      </w:rPr>
    </w:lvl>
  </w:abstractNum>
  <w:abstractNum w:abstractNumId="8">
    <w:nsid w:val="1D904A8F"/>
    <w:multiLevelType w:val="multilevel"/>
    <w:tmpl w:val="DAB27970"/>
    <w:lvl w:ilvl="0">
      <w:start w:val="6"/>
      <w:numFmt w:val="decimal"/>
      <w:lvlText w:val="%1"/>
      <w:lvlJc w:val="left"/>
      <w:pPr>
        <w:ind w:left="550" w:hanging="329"/>
      </w:pPr>
      <w:rPr>
        <w:rFonts w:hint="default"/>
      </w:rPr>
    </w:lvl>
    <w:lvl w:ilvl="1">
      <w:start w:val="1"/>
      <w:numFmt w:val="decimal"/>
      <w:lvlText w:val="%1.%2"/>
      <w:lvlJc w:val="left"/>
      <w:pPr>
        <w:ind w:left="550" w:hanging="329"/>
      </w:pPr>
      <w:rPr>
        <w:rFonts w:ascii="Arial Narrow" w:eastAsia="Arial Narrow" w:hAnsi="Arial Narrow" w:cs="Arial Narrow" w:hint="default"/>
        <w:spacing w:val="0"/>
        <w:w w:val="100"/>
        <w:sz w:val="24"/>
        <w:szCs w:val="24"/>
      </w:rPr>
    </w:lvl>
    <w:lvl w:ilvl="2">
      <w:start w:val="1"/>
      <w:numFmt w:val="decimal"/>
      <w:lvlText w:val="%1.%2.%3"/>
      <w:lvlJc w:val="left"/>
      <w:pPr>
        <w:ind w:left="221" w:hanging="526"/>
      </w:pPr>
      <w:rPr>
        <w:rFonts w:ascii="Arial Narrow" w:eastAsia="Arial Narrow" w:hAnsi="Arial Narrow" w:cs="Arial Narrow" w:hint="default"/>
        <w:spacing w:val="-27"/>
        <w:w w:val="100"/>
        <w:sz w:val="24"/>
        <w:szCs w:val="24"/>
      </w:rPr>
    </w:lvl>
    <w:lvl w:ilvl="3">
      <w:numFmt w:val="bullet"/>
      <w:lvlText w:val="•"/>
      <w:lvlJc w:val="left"/>
      <w:pPr>
        <w:ind w:left="2426" w:hanging="526"/>
      </w:pPr>
      <w:rPr>
        <w:rFonts w:hint="default"/>
      </w:rPr>
    </w:lvl>
    <w:lvl w:ilvl="4">
      <w:numFmt w:val="bullet"/>
      <w:lvlText w:val="•"/>
      <w:lvlJc w:val="left"/>
      <w:pPr>
        <w:ind w:left="3360" w:hanging="526"/>
      </w:pPr>
      <w:rPr>
        <w:rFonts w:hint="default"/>
      </w:rPr>
    </w:lvl>
    <w:lvl w:ilvl="5">
      <w:numFmt w:val="bullet"/>
      <w:lvlText w:val="•"/>
      <w:lvlJc w:val="left"/>
      <w:pPr>
        <w:ind w:left="4293" w:hanging="526"/>
      </w:pPr>
      <w:rPr>
        <w:rFonts w:hint="default"/>
      </w:rPr>
    </w:lvl>
    <w:lvl w:ilvl="6">
      <w:numFmt w:val="bullet"/>
      <w:lvlText w:val="•"/>
      <w:lvlJc w:val="left"/>
      <w:pPr>
        <w:ind w:left="5226" w:hanging="526"/>
      </w:pPr>
      <w:rPr>
        <w:rFonts w:hint="default"/>
      </w:rPr>
    </w:lvl>
    <w:lvl w:ilvl="7">
      <w:numFmt w:val="bullet"/>
      <w:lvlText w:val="•"/>
      <w:lvlJc w:val="left"/>
      <w:pPr>
        <w:ind w:left="6160" w:hanging="526"/>
      </w:pPr>
      <w:rPr>
        <w:rFonts w:hint="default"/>
      </w:rPr>
    </w:lvl>
    <w:lvl w:ilvl="8">
      <w:numFmt w:val="bullet"/>
      <w:lvlText w:val="•"/>
      <w:lvlJc w:val="left"/>
      <w:pPr>
        <w:ind w:left="7093" w:hanging="526"/>
      </w:pPr>
      <w:rPr>
        <w:rFonts w:hint="default"/>
      </w:rPr>
    </w:lvl>
  </w:abstractNum>
  <w:abstractNum w:abstractNumId="9">
    <w:nsid w:val="1E013C78"/>
    <w:multiLevelType w:val="hybridMultilevel"/>
    <w:tmpl w:val="FE5CAC42"/>
    <w:lvl w:ilvl="0" w:tplc="EEC0F0C8">
      <w:start w:val="1"/>
      <w:numFmt w:val="lowerLetter"/>
      <w:lvlText w:val="%1)"/>
      <w:lvlJc w:val="left"/>
      <w:pPr>
        <w:ind w:left="221" w:hanging="262"/>
      </w:pPr>
      <w:rPr>
        <w:rFonts w:ascii="Arial Narrow" w:eastAsia="Arial Narrow" w:hAnsi="Arial Narrow" w:cs="Arial Narrow" w:hint="default"/>
        <w:spacing w:val="-26"/>
        <w:w w:val="100"/>
        <w:sz w:val="24"/>
        <w:szCs w:val="24"/>
      </w:rPr>
    </w:lvl>
    <w:lvl w:ilvl="1" w:tplc="E1FC0678">
      <w:numFmt w:val="bullet"/>
      <w:lvlText w:val="•"/>
      <w:lvlJc w:val="left"/>
      <w:pPr>
        <w:ind w:left="1094" w:hanging="262"/>
      </w:pPr>
      <w:rPr>
        <w:rFonts w:hint="default"/>
      </w:rPr>
    </w:lvl>
    <w:lvl w:ilvl="2" w:tplc="9B160D28">
      <w:numFmt w:val="bullet"/>
      <w:lvlText w:val="•"/>
      <w:lvlJc w:val="left"/>
      <w:pPr>
        <w:ind w:left="1968" w:hanging="262"/>
      </w:pPr>
      <w:rPr>
        <w:rFonts w:hint="default"/>
      </w:rPr>
    </w:lvl>
    <w:lvl w:ilvl="3" w:tplc="26CE3686">
      <w:numFmt w:val="bullet"/>
      <w:lvlText w:val="•"/>
      <w:lvlJc w:val="left"/>
      <w:pPr>
        <w:ind w:left="2842" w:hanging="262"/>
      </w:pPr>
      <w:rPr>
        <w:rFonts w:hint="default"/>
      </w:rPr>
    </w:lvl>
    <w:lvl w:ilvl="4" w:tplc="2424F0A8">
      <w:numFmt w:val="bullet"/>
      <w:lvlText w:val="•"/>
      <w:lvlJc w:val="left"/>
      <w:pPr>
        <w:ind w:left="3716" w:hanging="262"/>
      </w:pPr>
      <w:rPr>
        <w:rFonts w:hint="default"/>
      </w:rPr>
    </w:lvl>
    <w:lvl w:ilvl="5" w:tplc="11E6231C">
      <w:numFmt w:val="bullet"/>
      <w:lvlText w:val="•"/>
      <w:lvlJc w:val="left"/>
      <w:pPr>
        <w:ind w:left="4590" w:hanging="262"/>
      </w:pPr>
      <w:rPr>
        <w:rFonts w:hint="default"/>
      </w:rPr>
    </w:lvl>
    <w:lvl w:ilvl="6" w:tplc="3ABCA38A">
      <w:numFmt w:val="bullet"/>
      <w:lvlText w:val="•"/>
      <w:lvlJc w:val="left"/>
      <w:pPr>
        <w:ind w:left="5464" w:hanging="262"/>
      </w:pPr>
      <w:rPr>
        <w:rFonts w:hint="default"/>
      </w:rPr>
    </w:lvl>
    <w:lvl w:ilvl="7" w:tplc="58E6E48C">
      <w:numFmt w:val="bullet"/>
      <w:lvlText w:val="•"/>
      <w:lvlJc w:val="left"/>
      <w:pPr>
        <w:ind w:left="6338" w:hanging="262"/>
      </w:pPr>
      <w:rPr>
        <w:rFonts w:hint="default"/>
      </w:rPr>
    </w:lvl>
    <w:lvl w:ilvl="8" w:tplc="8E6EA892">
      <w:numFmt w:val="bullet"/>
      <w:lvlText w:val="•"/>
      <w:lvlJc w:val="left"/>
      <w:pPr>
        <w:ind w:left="7212" w:hanging="262"/>
      </w:pPr>
      <w:rPr>
        <w:rFonts w:hint="default"/>
      </w:rPr>
    </w:lvl>
  </w:abstractNum>
  <w:abstractNum w:abstractNumId="10">
    <w:nsid w:val="1E456839"/>
    <w:multiLevelType w:val="multilevel"/>
    <w:tmpl w:val="1E44682A"/>
    <w:lvl w:ilvl="0">
      <w:start w:val="6"/>
      <w:numFmt w:val="decimal"/>
      <w:lvlText w:val="%1"/>
      <w:lvlJc w:val="left"/>
      <w:pPr>
        <w:ind w:left="552" w:hanging="332"/>
      </w:pPr>
      <w:rPr>
        <w:rFonts w:hint="default"/>
      </w:rPr>
    </w:lvl>
    <w:lvl w:ilvl="1">
      <w:start w:val="2"/>
      <w:numFmt w:val="decimal"/>
      <w:lvlText w:val="%1.%2"/>
      <w:lvlJc w:val="left"/>
      <w:pPr>
        <w:ind w:left="552" w:hanging="332"/>
      </w:pPr>
      <w:rPr>
        <w:rFonts w:ascii="Arial Narrow" w:eastAsia="Arial Narrow" w:hAnsi="Arial Narrow" w:cs="Arial Narrow" w:hint="default"/>
        <w:b/>
        <w:bCs/>
        <w:i/>
        <w:spacing w:val="0"/>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numFmt w:val="bullet"/>
      <w:lvlText w:val="•"/>
      <w:lvlJc w:val="left"/>
      <w:pPr>
        <w:ind w:left="2426" w:hanging="495"/>
      </w:pPr>
      <w:rPr>
        <w:rFonts w:hint="default"/>
      </w:rPr>
    </w:lvl>
    <w:lvl w:ilvl="4">
      <w:numFmt w:val="bullet"/>
      <w:lvlText w:val="•"/>
      <w:lvlJc w:val="left"/>
      <w:pPr>
        <w:ind w:left="3360" w:hanging="495"/>
      </w:pPr>
      <w:rPr>
        <w:rFonts w:hint="default"/>
      </w:rPr>
    </w:lvl>
    <w:lvl w:ilvl="5">
      <w:numFmt w:val="bullet"/>
      <w:lvlText w:val="•"/>
      <w:lvlJc w:val="left"/>
      <w:pPr>
        <w:ind w:left="4293" w:hanging="495"/>
      </w:pPr>
      <w:rPr>
        <w:rFonts w:hint="default"/>
      </w:rPr>
    </w:lvl>
    <w:lvl w:ilvl="6">
      <w:numFmt w:val="bullet"/>
      <w:lvlText w:val="•"/>
      <w:lvlJc w:val="left"/>
      <w:pPr>
        <w:ind w:left="5226" w:hanging="495"/>
      </w:pPr>
      <w:rPr>
        <w:rFonts w:hint="default"/>
      </w:rPr>
    </w:lvl>
    <w:lvl w:ilvl="7">
      <w:numFmt w:val="bullet"/>
      <w:lvlText w:val="•"/>
      <w:lvlJc w:val="left"/>
      <w:pPr>
        <w:ind w:left="6160" w:hanging="495"/>
      </w:pPr>
      <w:rPr>
        <w:rFonts w:hint="default"/>
      </w:rPr>
    </w:lvl>
    <w:lvl w:ilvl="8">
      <w:numFmt w:val="bullet"/>
      <w:lvlText w:val="•"/>
      <w:lvlJc w:val="left"/>
      <w:pPr>
        <w:ind w:left="7093" w:hanging="495"/>
      </w:pPr>
      <w:rPr>
        <w:rFonts w:hint="default"/>
      </w:rPr>
    </w:lvl>
  </w:abstractNum>
  <w:abstractNum w:abstractNumId="11">
    <w:nsid w:val="1EBF3C1B"/>
    <w:multiLevelType w:val="multilevel"/>
    <w:tmpl w:val="83B8D232"/>
    <w:lvl w:ilvl="0">
      <w:start w:val="1"/>
      <w:numFmt w:val="decimal"/>
      <w:lvlText w:val="%1"/>
      <w:lvlJc w:val="left"/>
      <w:pPr>
        <w:ind w:left="221" w:hanging="721"/>
      </w:pPr>
      <w:rPr>
        <w:rFonts w:hint="default"/>
      </w:rPr>
    </w:lvl>
    <w:lvl w:ilvl="1">
      <w:start w:val="1"/>
      <w:numFmt w:val="decimal"/>
      <w:lvlText w:val="%1.%2"/>
      <w:lvlJc w:val="left"/>
      <w:pPr>
        <w:ind w:left="221" w:hanging="721"/>
      </w:pPr>
      <w:rPr>
        <w:rFonts w:hint="default"/>
      </w:rPr>
    </w:lvl>
    <w:lvl w:ilvl="2">
      <w:start w:val="1"/>
      <w:numFmt w:val="decimal"/>
      <w:lvlText w:val="%1.%2.%3"/>
      <w:lvlJc w:val="left"/>
      <w:pPr>
        <w:ind w:left="221" w:hanging="721"/>
      </w:pPr>
      <w:rPr>
        <w:rFonts w:hint="default"/>
      </w:rPr>
    </w:lvl>
    <w:lvl w:ilvl="3">
      <w:start w:val="4"/>
      <w:numFmt w:val="decimal"/>
      <w:lvlText w:val="%1.%2.%3.%4"/>
      <w:lvlJc w:val="left"/>
      <w:pPr>
        <w:ind w:left="221" w:hanging="721"/>
      </w:pPr>
      <w:rPr>
        <w:rFonts w:ascii="Arial Narrow" w:eastAsia="Arial Narrow" w:hAnsi="Arial Narrow" w:cs="Arial Narrow" w:hint="default"/>
        <w:spacing w:val="-4"/>
        <w:w w:val="100"/>
        <w:sz w:val="24"/>
        <w:szCs w:val="24"/>
      </w:rPr>
    </w:lvl>
    <w:lvl w:ilvl="4">
      <w:start w:val="1"/>
      <w:numFmt w:val="decimal"/>
      <w:lvlText w:val="%1.%2.%3.%4.%5"/>
      <w:lvlJc w:val="left"/>
      <w:pPr>
        <w:ind w:left="221" w:hanging="896"/>
      </w:pPr>
      <w:rPr>
        <w:rFonts w:ascii="Arial Narrow" w:eastAsia="Arial Narrow" w:hAnsi="Arial Narrow" w:cs="Arial Narrow" w:hint="default"/>
        <w:spacing w:val="-4"/>
        <w:w w:val="100"/>
        <w:sz w:val="24"/>
        <w:szCs w:val="24"/>
      </w:rPr>
    </w:lvl>
    <w:lvl w:ilvl="5">
      <w:numFmt w:val="bullet"/>
      <w:lvlText w:val="•"/>
      <w:lvlJc w:val="left"/>
      <w:pPr>
        <w:ind w:left="4590" w:hanging="896"/>
      </w:pPr>
      <w:rPr>
        <w:rFonts w:hint="default"/>
      </w:rPr>
    </w:lvl>
    <w:lvl w:ilvl="6">
      <w:numFmt w:val="bullet"/>
      <w:lvlText w:val="•"/>
      <w:lvlJc w:val="left"/>
      <w:pPr>
        <w:ind w:left="5464" w:hanging="896"/>
      </w:pPr>
      <w:rPr>
        <w:rFonts w:hint="default"/>
      </w:rPr>
    </w:lvl>
    <w:lvl w:ilvl="7">
      <w:numFmt w:val="bullet"/>
      <w:lvlText w:val="•"/>
      <w:lvlJc w:val="left"/>
      <w:pPr>
        <w:ind w:left="6338" w:hanging="896"/>
      </w:pPr>
      <w:rPr>
        <w:rFonts w:hint="default"/>
      </w:rPr>
    </w:lvl>
    <w:lvl w:ilvl="8">
      <w:numFmt w:val="bullet"/>
      <w:lvlText w:val="•"/>
      <w:lvlJc w:val="left"/>
      <w:pPr>
        <w:ind w:left="7212" w:hanging="896"/>
      </w:pPr>
      <w:rPr>
        <w:rFonts w:hint="default"/>
      </w:rPr>
    </w:lvl>
  </w:abstractNum>
  <w:abstractNum w:abstractNumId="12">
    <w:nsid w:val="1ED04094"/>
    <w:multiLevelType w:val="hybridMultilevel"/>
    <w:tmpl w:val="560A1B02"/>
    <w:lvl w:ilvl="0" w:tplc="7B34F178">
      <w:start w:val="1"/>
      <w:numFmt w:val="lowerLetter"/>
      <w:lvlText w:val="%1)"/>
      <w:lvlJc w:val="left"/>
      <w:pPr>
        <w:ind w:left="221" w:hanging="238"/>
      </w:pPr>
      <w:rPr>
        <w:rFonts w:ascii="Arial Narrow" w:eastAsia="Arial Narrow" w:hAnsi="Arial Narrow" w:cs="Arial Narrow" w:hint="default"/>
        <w:spacing w:val="0"/>
        <w:w w:val="100"/>
        <w:sz w:val="24"/>
        <w:szCs w:val="24"/>
      </w:rPr>
    </w:lvl>
    <w:lvl w:ilvl="1" w:tplc="3CCA7DEA">
      <w:numFmt w:val="bullet"/>
      <w:lvlText w:val="•"/>
      <w:lvlJc w:val="left"/>
      <w:pPr>
        <w:ind w:left="1094" w:hanging="238"/>
      </w:pPr>
      <w:rPr>
        <w:rFonts w:hint="default"/>
      </w:rPr>
    </w:lvl>
    <w:lvl w:ilvl="2" w:tplc="F8F228C2">
      <w:numFmt w:val="bullet"/>
      <w:lvlText w:val="•"/>
      <w:lvlJc w:val="left"/>
      <w:pPr>
        <w:ind w:left="1968" w:hanging="238"/>
      </w:pPr>
      <w:rPr>
        <w:rFonts w:hint="default"/>
      </w:rPr>
    </w:lvl>
    <w:lvl w:ilvl="3" w:tplc="EEAE3A8A">
      <w:numFmt w:val="bullet"/>
      <w:lvlText w:val="•"/>
      <w:lvlJc w:val="left"/>
      <w:pPr>
        <w:ind w:left="2842" w:hanging="238"/>
      </w:pPr>
      <w:rPr>
        <w:rFonts w:hint="default"/>
      </w:rPr>
    </w:lvl>
    <w:lvl w:ilvl="4" w:tplc="35F8E888">
      <w:numFmt w:val="bullet"/>
      <w:lvlText w:val="•"/>
      <w:lvlJc w:val="left"/>
      <w:pPr>
        <w:ind w:left="3716" w:hanging="238"/>
      </w:pPr>
      <w:rPr>
        <w:rFonts w:hint="default"/>
      </w:rPr>
    </w:lvl>
    <w:lvl w:ilvl="5" w:tplc="462C7E74">
      <w:numFmt w:val="bullet"/>
      <w:lvlText w:val="•"/>
      <w:lvlJc w:val="left"/>
      <w:pPr>
        <w:ind w:left="4590" w:hanging="238"/>
      </w:pPr>
      <w:rPr>
        <w:rFonts w:hint="default"/>
      </w:rPr>
    </w:lvl>
    <w:lvl w:ilvl="6" w:tplc="89A4B95A">
      <w:numFmt w:val="bullet"/>
      <w:lvlText w:val="•"/>
      <w:lvlJc w:val="left"/>
      <w:pPr>
        <w:ind w:left="5464" w:hanging="238"/>
      </w:pPr>
      <w:rPr>
        <w:rFonts w:hint="default"/>
      </w:rPr>
    </w:lvl>
    <w:lvl w:ilvl="7" w:tplc="64600D80">
      <w:numFmt w:val="bullet"/>
      <w:lvlText w:val="•"/>
      <w:lvlJc w:val="left"/>
      <w:pPr>
        <w:ind w:left="6338" w:hanging="238"/>
      </w:pPr>
      <w:rPr>
        <w:rFonts w:hint="default"/>
      </w:rPr>
    </w:lvl>
    <w:lvl w:ilvl="8" w:tplc="59D0EB94">
      <w:numFmt w:val="bullet"/>
      <w:lvlText w:val="•"/>
      <w:lvlJc w:val="left"/>
      <w:pPr>
        <w:ind w:left="7212" w:hanging="238"/>
      </w:pPr>
      <w:rPr>
        <w:rFonts w:hint="default"/>
      </w:rPr>
    </w:lvl>
  </w:abstractNum>
  <w:abstractNum w:abstractNumId="13">
    <w:nsid w:val="201D1FED"/>
    <w:multiLevelType w:val="multilevel"/>
    <w:tmpl w:val="799852D4"/>
    <w:lvl w:ilvl="0">
      <w:start w:val="5"/>
      <w:numFmt w:val="decimal"/>
      <w:lvlText w:val="%1"/>
      <w:lvlJc w:val="left"/>
      <w:pPr>
        <w:ind w:left="221" w:hanging="351"/>
      </w:pPr>
      <w:rPr>
        <w:rFonts w:hint="default"/>
      </w:rPr>
    </w:lvl>
    <w:lvl w:ilvl="1">
      <w:start w:val="1"/>
      <w:numFmt w:val="decimal"/>
      <w:lvlText w:val="%1.%2"/>
      <w:lvlJc w:val="left"/>
      <w:pPr>
        <w:ind w:left="221" w:hanging="351"/>
      </w:pPr>
      <w:rPr>
        <w:rFonts w:ascii="Arial Narrow" w:eastAsia="Arial Narrow" w:hAnsi="Arial Narrow" w:cs="Arial Narrow" w:hint="default"/>
        <w:spacing w:val="0"/>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numFmt w:val="bullet"/>
      <w:lvlText w:val="•"/>
      <w:lvlJc w:val="left"/>
      <w:pPr>
        <w:ind w:left="2842" w:hanging="495"/>
      </w:pPr>
      <w:rPr>
        <w:rFonts w:hint="default"/>
      </w:rPr>
    </w:lvl>
    <w:lvl w:ilvl="4">
      <w:numFmt w:val="bullet"/>
      <w:lvlText w:val="•"/>
      <w:lvlJc w:val="left"/>
      <w:pPr>
        <w:ind w:left="3716" w:hanging="495"/>
      </w:pPr>
      <w:rPr>
        <w:rFonts w:hint="default"/>
      </w:rPr>
    </w:lvl>
    <w:lvl w:ilvl="5">
      <w:numFmt w:val="bullet"/>
      <w:lvlText w:val="•"/>
      <w:lvlJc w:val="left"/>
      <w:pPr>
        <w:ind w:left="4590" w:hanging="495"/>
      </w:pPr>
      <w:rPr>
        <w:rFonts w:hint="default"/>
      </w:rPr>
    </w:lvl>
    <w:lvl w:ilvl="6">
      <w:numFmt w:val="bullet"/>
      <w:lvlText w:val="•"/>
      <w:lvlJc w:val="left"/>
      <w:pPr>
        <w:ind w:left="5464" w:hanging="495"/>
      </w:pPr>
      <w:rPr>
        <w:rFonts w:hint="default"/>
      </w:rPr>
    </w:lvl>
    <w:lvl w:ilvl="7">
      <w:numFmt w:val="bullet"/>
      <w:lvlText w:val="•"/>
      <w:lvlJc w:val="left"/>
      <w:pPr>
        <w:ind w:left="6338" w:hanging="495"/>
      </w:pPr>
      <w:rPr>
        <w:rFonts w:hint="default"/>
      </w:rPr>
    </w:lvl>
    <w:lvl w:ilvl="8">
      <w:numFmt w:val="bullet"/>
      <w:lvlText w:val="•"/>
      <w:lvlJc w:val="left"/>
      <w:pPr>
        <w:ind w:left="7212" w:hanging="495"/>
      </w:pPr>
      <w:rPr>
        <w:rFonts w:hint="default"/>
      </w:rPr>
    </w:lvl>
  </w:abstractNum>
  <w:abstractNum w:abstractNumId="14">
    <w:nsid w:val="20E8151C"/>
    <w:multiLevelType w:val="multilevel"/>
    <w:tmpl w:val="E23E2980"/>
    <w:lvl w:ilvl="0">
      <w:start w:val="8"/>
      <w:numFmt w:val="decimal"/>
      <w:lvlText w:val="%1"/>
      <w:lvlJc w:val="left"/>
      <w:pPr>
        <w:ind w:left="221" w:hanging="365"/>
      </w:pPr>
      <w:rPr>
        <w:rFonts w:hint="default"/>
      </w:rPr>
    </w:lvl>
    <w:lvl w:ilvl="1">
      <w:start w:val="1"/>
      <w:numFmt w:val="decimal"/>
      <w:lvlText w:val="%1.%2"/>
      <w:lvlJc w:val="left"/>
      <w:pPr>
        <w:ind w:left="221" w:hanging="365"/>
      </w:pPr>
      <w:rPr>
        <w:rFonts w:ascii="Arial Narrow" w:eastAsia="Arial Narrow" w:hAnsi="Arial Narrow" w:cs="Arial Narrow" w:hint="default"/>
        <w:spacing w:val="-27"/>
        <w:w w:val="100"/>
        <w:sz w:val="24"/>
        <w:szCs w:val="24"/>
      </w:rPr>
    </w:lvl>
    <w:lvl w:ilvl="2">
      <w:numFmt w:val="bullet"/>
      <w:lvlText w:val="•"/>
      <w:lvlJc w:val="left"/>
      <w:pPr>
        <w:ind w:left="1968" w:hanging="365"/>
      </w:pPr>
      <w:rPr>
        <w:rFonts w:hint="default"/>
      </w:rPr>
    </w:lvl>
    <w:lvl w:ilvl="3">
      <w:numFmt w:val="bullet"/>
      <w:lvlText w:val="•"/>
      <w:lvlJc w:val="left"/>
      <w:pPr>
        <w:ind w:left="2842" w:hanging="365"/>
      </w:pPr>
      <w:rPr>
        <w:rFonts w:hint="default"/>
      </w:rPr>
    </w:lvl>
    <w:lvl w:ilvl="4">
      <w:numFmt w:val="bullet"/>
      <w:lvlText w:val="•"/>
      <w:lvlJc w:val="left"/>
      <w:pPr>
        <w:ind w:left="3716" w:hanging="365"/>
      </w:pPr>
      <w:rPr>
        <w:rFonts w:hint="default"/>
      </w:rPr>
    </w:lvl>
    <w:lvl w:ilvl="5">
      <w:numFmt w:val="bullet"/>
      <w:lvlText w:val="•"/>
      <w:lvlJc w:val="left"/>
      <w:pPr>
        <w:ind w:left="4590" w:hanging="365"/>
      </w:pPr>
      <w:rPr>
        <w:rFonts w:hint="default"/>
      </w:rPr>
    </w:lvl>
    <w:lvl w:ilvl="6">
      <w:numFmt w:val="bullet"/>
      <w:lvlText w:val="•"/>
      <w:lvlJc w:val="left"/>
      <w:pPr>
        <w:ind w:left="5464" w:hanging="365"/>
      </w:pPr>
      <w:rPr>
        <w:rFonts w:hint="default"/>
      </w:rPr>
    </w:lvl>
    <w:lvl w:ilvl="7">
      <w:numFmt w:val="bullet"/>
      <w:lvlText w:val="•"/>
      <w:lvlJc w:val="left"/>
      <w:pPr>
        <w:ind w:left="6338" w:hanging="365"/>
      </w:pPr>
      <w:rPr>
        <w:rFonts w:hint="default"/>
      </w:rPr>
    </w:lvl>
    <w:lvl w:ilvl="8">
      <w:numFmt w:val="bullet"/>
      <w:lvlText w:val="•"/>
      <w:lvlJc w:val="left"/>
      <w:pPr>
        <w:ind w:left="7212" w:hanging="365"/>
      </w:pPr>
      <w:rPr>
        <w:rFonts w:hint="default"/>
      </w:rPr>
    </w:lvl>
  </w:abstractNum>
  <w:abstractNum w:abstractNumId="15">
    <w:nsid w:val="230D5D39"/>
    <w:multiLevelType w:val="multilevel"/>
    <w:tmpl w:val="A0EADBD0"/>
    <w:lvl w:ilvl="0">
      <w:start w:val="3"/>
      <w:numFmt w:val="decimal"/>
      <w:lvlText w:val="%1"/>
      <w:lvlJc w:val="left"/>
      <w:pPr>
        <w:ind w:left="221" w:hanging="389"/>
      </w:pPr>
      <w:rPr>
        <w:rFonts w:hint="default"/>
      </w:rPr>
    </w:lvl>
    <w:lvl w:ilvl="1">
      <w:start w:val="1"/>
      <w:numFmt w:val="decimal"/>
      <w:lvlText w:val="%1.%2"/>
      <w:lvlJc w:val="left"/>
      <w:pPr>
        <w:ind w:left="221" w:hanging="389"/>
      </w:pPr>
      <w:rPr>
        <w:rFonts w:ascii="Arial Narrow" w:eastAsia="Arial Narrow" w:hAnsi="Arial Narrow" w:cs="Arial Narrow" w:hint="default"/>
        <w:spacing w:val="-22"/>
        <w:w w:val="100"/>
        <w:sz w:val="24"/>
        <w:szCs w:val="24"/>
      </w:rPr>
    </w:lvl>
    <w:lvl w:ilvl="2">
      <w:numFmt w:val="bullet"/>
      <w:lvlText w:val="•"/>
      <w:lvlJc w:val="left"/>
      <w:pPr>
        <w:ind w:left="1968" w:hanging="389"/>
      </w:pPr>
      <w:rPr>
        <w:rFonts w:hint="default"/>
      </w:rPr>
    </w:lvl>
    <w:lvl w:ilvl="3">
      <w:numFmt w:val="bullet"/>
      <w:lvlText w:val="•"/>
      <w:lvlJc w:val="left"/>
      <w:pPr>
        <w:ind w:left="2842" w:hanging="389"/>
      </w:pPr>
      <w:rPr>
        <w:rFonts w:hint="default"/>
      </w:rPr>
    </w:lvl>
    <w:lvl w:ilvl="4">
      <w:numFmt w:val="bullet"/>
      <w:lvlText w:val="•"/>
      <w:lvlJc w:val="left"/>
      <w:pPr>
        <w:ind w:left="3716" w:hanging="389"/>
      </w:pPr>
      <w:rPr>
        <w:rFonts w:hint="default"/>
      </w:rPr>
    </w:lvl>
    <w:lvl w:ilvl="5">
      <w:numFmt w:val="bullet"/>
      <w:lvlText w:val="•"/>
      <w:lvlJc w:val="left"/>
      <w:pPr>
        <w:ind w:left="4590" w:hanging="389"/>
      </w:pPr>
      <w:rPr>
        <w:rFonts w:hint="default"/>
      </w:rPr>
    </w:lvl>
    <w:lvl w:ilvl="6">
      <w:numFmt w:val="bullet"/>
      <w:lvlText w:val="•"/>
      <w:lvlJc w:val="left"/>
      <w:pPr>
        <w:ind w:left="5464" w:hanging="389"/>
      </w:pPr>
      <w:rPr>
        <w:rFonts w:hint="default"/>
      </w:rPr>
    </w:lvl>
    <w:lvl w:ilvl="7">
      <w:numFmt w:val="bullet"/>
      <w:lvlText w:val="•"/>
      <w:lvlJc w:val="left"/>
      <w:pPr>
        <w:ind w:left="6338" w:hanging="389"/>
      </w:pPr>
      <w:rPr>
        <w:rFonts w:hint="default"/>
      </w:rPr>
    </w:lvl>
    <w:lvl w:ilvl="8">
      <w:numFmt w:val="bullet"/>
      <w:lvlText w:val="•"/>
      <w:lvlJc w:val="left"/>
      <w:pPr>
        <w:ind w:left="7212" w:hanging="389"/>
      </w:pPr>
      <w:rPr>
        <w:rFonts w:hint="default"/>
      </w:rPr>
    </w:lvl>
  </w:abstractNum>
  <w:abstractNum w:abstractNumId="16">
    <w:nsid w:val="278A2223"/>
    <w:multiLevelType w:val="multilevel"/>
    <w:tmpl w:val="519EA7DC"/>
    <w:lvl w:ilvl="0">
      <w:start w:val="8"/>
      <w:numFmt w:val="decimal"/>
      <w:lvlText w:val="%1"/>
      <w:lvlJc w:val="left"/>
      <w:pPr>
        <w:ind w:left="221" w:hanging="399"/>
      </w:pPr>
      <w:rPr>
        <w:rFonts w:hint="default"/>
      </w:rPr>
    </w:lvl>
    <w:lvl w:ilvl="1">
      <w:start w:val="1"/>
      <w:numFmt w:val="decimal"/>
      <w:lvlText w:val="%1.%2"/>
      <w:lvlJc w:val="left"/>
      <w:pPr>
        <w:ind w:left="221" w:hanging="399"/>
      </w:pPr>
      <w:rPr>
        <w:rFonts w:ascii="Arial Narrow" w:eastAsia="Arial Narrow" w:hAnsi="Arial Narrow" w:cs="Arial Narrow" w:hint="default"/>
        <w:spacing w:val="-20"/>
        <w:w w:val="100"/>
        <w:sz w:val="24"/>
        <w:szCs w:val="24"/>
      </w:rPr>
    </w:lvl>
    <w:lvl w:ilvl="2">
      <w:numFmt w:val="bullet"/>
      <w:lvlText w:val="•"/>
      <w:lvlJc w:val="left"/>
      <w:pPr>
        <w:ind w:left="1968" w:hanging="399"/>
      </w:pPr>
      <w:rPr>
        <w:rFonts w:hint="default"/>
      </w:rPr>
    </w:lvl>
    <w:lvl w:ilvl="3">
      <w:numFmt w:val="bullet"/>
      <w:lvlText w:val="•"/>
      <w:lvlJc w:val="left"/>
      <w:pPr>
        <w:ind w:left="2842" w:hanging="399"/>
      </w:pPr>
      <w:rPr>
        <w:rFonts w:hint="default"/>
      </w:rPr>
    </w:lvl>
    <w:lvl w:ilvl="4">
      <w:numFmt w:val="bullet"/>
      <w:lvlText w:val="•"/>
      <w:lvlJc w:val="left"/>
      <w:pPr>
        <w:ind w:left="3716" w:hanging="399"/>
      </w:pPr>
      <w:rPr>
        <w:rFonts w:hint="default"/>
      </w:rPr>
    </w:lvl>
    <w:lvl w:ilvl="5">
      <w:numFmt w:val="bullet"/>
      <w:lvlText w:val="•"/>
      <w:lvlJc w:val="left"/>
      <w:pPr>
        <w:ind w:left="4590" w:hanging="399"/>
      </w:pPr>
      <w:rPr>
        <w:rFonts w:hint="default"/>
      </w:rPr>
    </w:lvl>
    <w:lvl w:ilvl="6">
      <w:numFmt w:val="bullet"/>
      <w:lvlText w:val="•"/>
      <w:lvlJc w:val="left"/>
      <w:pPr>
        <w:ind w:left="5464" w:hanging="399"/>
      </w:pPr>
      <w:rPr>
        <w:rFonts w:hint="default"/>
      </w:rPr>
    </w:lvl>
    <w:lvl w:ilvl="7">
      <w:numFmt w:val="bullet"/>
      <w:lvlText w:val="•"/>
      <w:lvlJc w:val="left"/>
      <w:pPr>
        <w:ind w:left="6338" w:hanging="399"/>
      </w:pPr>
      <w:rPr>
        <w:rFonts w:hint="default"/>
      </w:rPr>
    </w:lvl>
    <w:lvl w:ilvl="8">
      <w:numFmt w:val="bullet"/>
      <w:lvlText w:val="•"/>
      <w:lvlJc w:val="left"/>
      <w:pPr>
        <w:ind w:left="7212" w:hanging="399"/>
      </w:pPr>
      <w:rPr>
        <w:rFonts w:hint="default"/>
      </w:rPr>
    </w:lvl>
  </w:abstractNum>
  <w:abstractNum w:abstractNumId="17">
    <w:nsid w:val="27A23715"/>
    <w:multiLevelType w:val="multilevel"/>
    <w:tmpl w:val="1618EC38"/>
    <w:lvl w:ilvl="0">
      <w:start w:val="1"/>
      <w:numFmt w:val="decimal"/>
      <w:lvlText w:val="%1."/>
      <w:lvlJc w:val="left"/>
      <w:pPr>
        <w:ind w:left="221" w:hanging="236"/>
        <w:jc w:val="right"/>
      </w:pPr>
      <w:rPr>
        <w:rFonts w:ascii="Arial Narrow" w:eastAsia="Arial Narrow" w:hAnsi="Arial Narrow" w:cs="Arial Narrow" w:hint="default"/>
        <w:spacing w:val="0"/>
        <w:w w:val="100"/>
        <w:sz w:val="24"/>
        <w:szCs w:val="24"/>
      </w:rPr>
    </w:lvl>
    <w:lvl w:ilvl="1">
      <w:start w:val="1"/>
      <w:numFmt w:val="decimal"/>
      <w:lvlText w:val="%1.%2"/>
      <w:lvlJc w:val="left"/>
      <w:pPr>
        <w:ind w:left="581" w:hanging="361"/>
      </w:pPr>
      <w:rPr>
        <w:rFonts w:ascii="Arial Narrow" w:eastAsia="Arial Narrow" w:hAnsi="Arial Narrow" w:cs="Arial Narrow" w:hint="default"/>
        <w:spacing w:val="-25"/>
        <w:w w:val="100"/>
        <w:sz w:val="24"/>
        <w:szCs w:val="24"/>
      </w:rPr>
    </w:lvl>
    <w:lvl w:ilvl="2">
      <w:start w:val="1"/>
      <w:numFmt w:val="decimal"/>
      <w:lvlText w:val="%1.%2.%3"/>
      <w:lvlJc w:val="left"/>
      <w:pPr>
        <w:ind w:left="716" w:hanging="495"/>
      </w:pPr>
      <w:rPr>
        <w:rFonts w:ascii="Arial Narrow" w:eastAsia="Arial Narrow" w:hAnsi="Arial Narrow" w:cs="Arial Narrow" w:hint="default"/>
        <w:spacing w:val="-2"/>
        <w:w w:val="100"/>
        <w:sz w:val="24"/>
        <w:szCs w:val="24"/>
      </w:rPr>
    </w:lvl>
    <w:lvl w:ilvl="3">
      <w:start w:val="1"/>
      <w:numFmt w:val="decimal"/>
      <w:lvlText w:val="%1.%2.%3.%4."/>
      <w:lvlJc w:val="left"/>
      <w:pPr>
        <w:ind w:left="221" w:hanging="783"/>
      </w:pPr>
      <w:rPr>
        <w:rFonts w:ascii="Arial Narrow" w:eastAsia="Arial Narrow" w:hAnsi="Arial Narrow" w:cs="Arial Narrow" w:hint="default"/>
        <w:spacing w:val="-4"/>
        <w:w w:val="100"/>
        <w:sz w:val="24"/>
        <w:szCs w:val="24"/>
      </w:rPr>
    </w:lvl>
    <w:lvl w:ilvl="4">
      <w:numFmt w:val="bullet"/>
      <w:lvlText w:val="•"/>
      <w:lvlJc w:val="left"/>
      <w:pPr>
        <w:ind w:left="2780" w:hanging="783"/>
      </w:pPr>
      <w:rPr>
        <w:rFonts w:hint="default"/>
      </w:rPr>
    </w:lvl>
    <w:lvl w:ilvl="5">
      <w:numFmt w:val="bullet"/>
      <w:lvlText w:val="•"/>
      <w:lvlJc w:val="left"/>
      <w:pPr>
        <w:ind w:left="3810" w:hanging="783"/>
      </w:pPr>
      <w:rPr>
        <w:rFonts w:hint="default"/>
      </w:rPr>
    </w:lvl>
    <w:lvl w:ilvl="6">
      <w:numFmt w:val="bullet"/>
      <w:lvlText w:val="•"/>
      <w:lvlJc w:val="left"/>
      <w:pPr>
        <w:ind w:left="4840" w:hanging="783"/>
      </w:pPr>
      <w:rPr>
        <w:rFonts w:hint="default"/>
      </w:rPr>
    </w:lvl>
    <w:lvl w:ilvl="7">
      <w:numFmt w:val="bullet"/>
      <w:lvlText w:val="•"/>
      <w:lvlJc w:val="left"/>
      <w:pPr>
        <w:ind w:left="5870" w:hanging="783"/>
      </w:pPr>
      <w:rPr>
        <w:rFonts w:hint="default"/>
      </w:rPr>
    </w:lvl>
    <w:lvl w:ilvl="8">
      <w:numFmt w:val="bullet"/>
      <w:lvlText w:val="•"/>
      <w:lvlJc w:val="left"/>
      <w:pPr>
        <w:ind w:left="6900" w:hanging="783"/>
      </w:pPr>
      <w:rPr>
        <w:rFonts w:hint="default"/>
      </w:rPr>
    </w:lvl>
  </w:abstractNum>
  <w:abstractNum w:abstractNumId="18">
    <w:nsid w:val="28EC1348"/>
    <w:multiLevelType w:val="multilevel"/>
    <w:tmpl w:val="D7067FCA"/>
    <w:lvl w:ilvl="0">
      <w:start w:val="16"/>
      <w:numFmt w:val="decimal"/>
      <w:lvlText w:val="%1"/>
      <w:lvlJc w:val="left"/>
      <w:pPr>
        <w:ind w:left="221" w:hanging="445"/>
      </w:pPr>
      <w:rPr>
        <w:rFonts w:hint="default"/>
      </w:rPr>
    </w:lvl>
    <w:lvl w:ilvl="1">
      <w:start w:val="1"/>
      <w:numFmt w:val="decimal"/>
      <w:lvlText w:val="%1.%2"/>
      <w:lvlJc w:val="left"/>
      <w:pPr>
        <w:ind w:left="221" w:hanging="445"/>
      </w:pPr>
      <w:rPr>
        <w:rFonts w:ascii="Arial Narrow" w:eastAsia="Arial Narrow" w:hAnsi="Arial Narrow" w:cs="Arial Narrow" w:hint="default"/>
        <w:spacing w:val="0"/>
        <w:w w:val="100"/>
        <w:sz w:val="24"/>
        <w:szCs w:val="24"/>
      </w:rPr>
    </w:lvl>
    <w:lvl w:ilvl="2">
      <w:numFmt w:val="bullet"/>
      <w:lvlText w:val="•"/>
      <w:lvlJc w:val="left"/>
      <w:pPr>
        <w:ind w:left="1968" w:hanging="445"/>
      </w:pPr>
      <w:rPr>
        <w:rFonts w:hint="default"/>
      </w:rPr>
    </w:lvl>
    <w:lvl w:ilvl="3">
      <w:numFmt w:val="bullet"/>
      <w:lvlText w:val="•"/>
      <w:lvlJc w:val="left"/>
      <w:pPr>
        <w:ind w:left="2842" w:hanging="445"/>
      </w:pPr>
      <w:rPr>
        <w:rFonts w:hint="default"/>
      </w:rPr>
    </w:lvl>
    <w:lvl w:ilvl="4">
      <w:numFmt w:val="bullet"/>
      <w:lvlText w:val="•"/>
      <w:lvlJc w:val="left"/>
      <w:pPr>
        <w:ind w:left="3716" w:hanging="445"/>
      </w:pPr>
      <w:rPr>
        <w:rFonts w:hint="default"/>
      </w:rPr>
    </w:lvl>
    <w:lvl w:ilvl="5">
      <w:numFmt w:val="bullet"/>
      <w:lvlText w:val="•"/>
      <w:lvlJc w:val="left"/>
      <w:pPr>
        <w:ind w:left="4590" w:hanging="445"/>
      </w:pPr>
      <w:rPr>
        <w:rFonts w:hint="default"/>
      </w:rPr>
    </w:lvl>
    <w:lvl w:ilvl="6">
      <w:numFmt w:val="bullet"/>
      <w:lvlText w:val="•"/>
      <w:lvlJc w:val="left"/>
      <w:pPr>
        <w:ind w:left="5464" w:hanging="445"/>
      </w:pPr>
      <w:rPr>
        <w:rFonts w:hint="default"/>
      </w:rPr>
    </w:lvl>
    <w:lvl w:ilvl="7">
      <w:numFmt w:val="bullet"/>
      <w:lvlText w:val="•"/>
      <w:lvlJc w:val="left"/>
      <w:pPr>
        <w:ind w:left="6338" w:hanging="445"/>
      </w:pPr>
      <w:rPr>
        <w:rFonts w:hint="default"/>
      </w:rPr>
    </w:lvl>
    <w:lvl w:ilvl="8">
      <w:numFmt w:val="bullet"/>
      <w:lvlText w:val="•"/>
      <w:lvlJc w:val="left"/>
      <w:pPr>
        <w:ind w:left="7212" w:hanging="445"/>
      </w:pPr>
      <w:rPr>
        <w:rFonts w:hint="default"/>
      </w:rPr>
    </w:lvl>
  </w:abstractNum>
  <w:abstractNum w:abstractNumId="19">
    <w:nsid w:val="292E7729"/>
    <w:multiLevelType w:val="hybridMultilevel"/>
    <w:tmpl w:val="76342510"/>
    <w:lvl w:ilvl="0" w:tplc="5CAEE49A">
      <w:start w:val="1"/>
      <w:numFmt w:val="lowerLetter"/>
      <w:lvlText w:val="%1)"/>
      <w:lvlJc w:val="left"/>
      <w:pPr>
        <w:ind w:left="221" w:hanging="241"/>
      </w:pPr>
      <w:rPr>
        <w:rFonts w:ascii="Arial Narrow" w:eastAsia="Arial Narrow" w:hAnsi="Arial Narrow" w:cs="Arial Narrow" w:hint="default"/>
        <w:spacing w:val="0"/>
        <w:w w:val="100"/>
        <w:sz w:val="24"/>
        <w:szCs w:val="24"/>
      </w:rPr>
    </w:lvl>
    <w:lvl w:ilvl="1" w:tplc="6BAAFB92">
      <w:numFmt w:val="bullet"/>
      <w:lvlText w:val="•"/>
      <w:lvlJc w:val="left"/>
      <w:pPr>
        <w:ind w:left="1094" w:hanging="241"/>
      </w:pPr>
      <w:rPr>
        <w:rFonts w:hint="default"/>
      </w:rPr>
    </w:lvl>
    <w:lvl w:ilvl="2" w:tplc="951CDE8A">
      <w:numFmt w:val="bullet"/>
      <w:lvlText w:val="•"/>
      <w:lvlJc w:val="left"/>
      <w:pPr>
        <w:ind w:left="1968" w:hanging="241"/>
      </w:pPr>
      <w:rPr>
        <w:rFonts w:hint="default"/>
      </w:rPr>
    </w:lvl>
    <w:lvl w:ilvl="3" w:tplc="FA344C4A">
      <w:numFmt w:val="bullet"/>
      <w:lvlText w:val="•"/>
      <w:lvlJc w:val="left"/>
      <w:pPr>
        <w:ind w:left="2842" w:hanging="241"/>
      </w:pPr>
      <w:rPr>
        <w:rFonts w:hint="default"/>
      </w:rPr>
    </w:lvl>
    <w:lvl w:ilvl="4" w:tplc="12CA21D4">
      <w:numFmt w:val="bullet"/>
      <w:lvlText w:val="•"/>
      <w:lvlJc w:val="left"/>
      <w:pPr>
        <w:ind w:left="3716" w:hanging="241"/>
      </w:pPr>
      <w:rPr>
        <w:rFonts w:hint="default"/>
      </w:rPr>
    </w:lvl>
    <w:lvl w:ilvl="5" w:tplc="057EEADC">
      <w:numFmt w:val="bullet"/>
      <w:lvlText w:val="•"/>
      <w:lvlJc w:val="left"/>
      <w:pPr>
        <w:ind w:left="4590" w:hanging="241"/>
      </w:pPr>
      <w:rPr>
        <w:rFonts w:hint="default"/>
      </w:rPr>
    </w:lvl>
    <w:lvl w:ilvl="6" w:tplc="9C82B522">
      <w:numFmt w:val="bullet"/>
      <w:lvlText w:val="•"/>
      <w:lvlJc w:val="left"/>
      <w:pPr>
        <w:ind w:left="5464" w:hanging="241"/>
      </w:pPr>
      <w:rPr>
        <w:rFonts w:hint="default"/>
      </w:rPr>
    </w:lvl>
    <w:lvl w:ilvl="7" w:tplc="60809752">
      <w:numFmt w:val="bullet"/>
      <w:lvlText w:val="•"/>
      <w:lvlJc w:val="left"/>
      <w:pPr>
        <w:ind w:left="6338" w:hanging="241"/>
      </w:pPr>
      <w:rPr>
        <w:rFonts w:hint="default"/>
      </w:rPr>
    </w:lvl>
    <w:lvl w:ilvl="8" w:tplc="8CE0FBB0">
      <w:numFmt w:val="bullet"/>
      <w:lvlText w:val="•"/>
      <w:lvlJc w:val="left"/>
      <w:pPr>
        <w:ind w:left="7212" w:hanging="241"/>
      </w:pPr>
      <w:rPr>
        <w:rFonts w:hint="default"/>
      </w:rPr>
    </w:lvl>
  </w:abstractNum>
  <w:abstractNum w:abstractNumId="20">
    <w:nsid w:val="2C4D408D"/>
    <w:multiLevelType w:val="multilevel"/>
    <w:tmpl w:val="F8BA83A2"/>
    <w:lvl w:ilvl="0">
      <w:start w:val="5"/>
      <w:numFmt w:val="decimal"/>
      <w:lvlText w:val="%1"/>
      <w:lvlJc w:val="left"/>
      <w:pPr>
        <w:ind w:left="221" w:hanging="370"/>
      </w:pPr>
      <w:rPr>
        <w:rFonts w:hint="default"/>
      </w:rPr>
    </w:lvl>
    <w:lvl w:ilvl="1">
      <w:start w:val="5"/>
      <w:numFmt w:val="decimal"/>
      <w:lvlText w:val="%1.%2"/>
      <w:lvlJc w:val="left"/>
      <w:pPr>
        <w:ind w:left="221" w:hanging="370"/>
      </w:pPr>
      <w:rPr>
        <w:rFonts w:ascii="Arial Narrow" w:eastAsia="Arial Narrow" w:hAnsi="Arial Narrow" w:cs="Arial Narrow" w:hint="default"/>
        <w:spacing w:val="-19"/>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start w:val="1"/>
      <w:numFmt w:val="decimal"/>
      <w:lvlText w:val="%1.%2.%3.%4"/>
      <w:lvlJc w:val="left"/>
      <w:pPr>
        <w:ind w:left="221" w:hanging="687"/>
      </w:pPr>
      <w:rPr>
        <w:rFonts w:ascii="Arial Narrow" w:eastAsia="Arial Narrow" w:hAnsi="Arial Narrow" w:cs="Arial Narrow" w:hint="default"/>
        <w:spacing w:val="-28"/>
        <w:w w:val="100"/>
        <w:sz w:val="24"/>
        <w:szCs w:val="24"/>
      </w:rPr>
    </w:lvl>
    <w:lvl w:ilvl="4">
      <w:numFmt w:val="bullet"/>
      <w:lvlText w:val="•"/>
      <w:lvlJc w:val="left"/>
      <w:pPr>
        <w:ind w:left="3716" w:hanging="687"/>
      </w:pPr>
      <w:rPr>
        <w:rFonts w:hint="default"/>
      </w:rPr>
    </w:lvl>
    <w:lvl w:ilvl="5">
      <w:numFmt w:val="bullet"/>
      <w:lvlText w:val="•"/>
      <w:lvlJc w:val="left"/>
      <w:pPr>
        <w:ind w:left="4590" w:hanging="687"/>
      </w:pPr>
      <w:rPr>
        <w:rFonts w:hint="default"/>
      </w:rPr>
    </w:lvl>
    <w:lvl w:ilvl="6">
      <w:numFmt w:val="bullet"/>
      <w:lvlText w:val="•"/>
      <w:lvlJc w:val="left"/>
      <w:pPr>
        <w:ind w:left="5464" w:hanging="687"/>
      </w:pPr>
      <w:rPr>
        <w:rFonts w:hint="default"/>
      </w:rPr>
    </w:lvl>
    <w:lvl w:ilvl="7">
      <w:numFmt w:val="bullet"/>
      <w:lvlText w:val="•"/>
      <w:lvlJc w:val="left"/>
      <w:pPr>
        <w:ind w:left="6338" w:hanging="687"/>
      </w:pPr>
      <w:rPr>
        <w:rFonts w:hint="default"/>
      </w:rPr>
    </w:lvl>
    <w:lvl w:ilvl="8">
      <w:numFmt w:val="bullet"/>
      <w:lvlText w:val="•"/>
      <w:lvlJc w:val="left"/>
      <w:pPr>
        <w:ind w:left="7212" w:hanging="687"/>
      </w:pPr>
      <w:rPr>
        <w:rFonts w:hint="default"/>
      </w:rPr>
    </w:lvl>
  </w:abstractNum>
  <w:abstractNum w:abstractNumId="21">
    <w:nsid w:val="2EB51A92"/>
    <w:multiLevelType w:val="multilevel"/>
    <w:tmpl w:val="4A342764"/>
    <w:lvl w:ilvl="0">
      <w:start w:val="11"/>
      <w:numFmt w:val="decimal"/>
      <w:lvlText w:val="%1"/>
      <w:lvlJc w:val="left"/>
      <w:pPr>
        <w:ind w:left="221" w:hanging="473"/>
      </w:pPr>
      <w:rPr>
        <w:rFonts w:hint="default"/>
      </w:rPr>
    </w:lvl>
    <w:lvl w:ilvl="1">
      <w:start w:val="1"/>
      <w:numFmt w:val="decimal"/>
      <w:lvlText w:val="%1.%2"/>
      <w:lvlJc w:val="left"/>
      <w:pPr>
        <w:ind w:left="221" w:hanging="473"/>
      </w:pPr>
      <w:rPr>
        <w:rFonts w:ascii="Arial Narrow" w:eastAsia="Arial Narrow" w:hAnsi="Arial Narrow" w:cs="Arial Narrow" w:hint="default"/>
        <w:spacing w:val="-27"/>
        <w:w w:val="100"/>
        <w:sz w:val="24"/>
        <w:szCs w:val="24"/>
      </w:rPr>
    </w:lvl>
    <w:lvl w:ilvl="2">
      <w:numFmt w:val="bullet"/>
      <w:lvlText w:val="•"/>
      <w:lvlJc w:val="left"/>
      <w:pPr>
        <w:ind w:left="1968" w:hanging="473"/>
      </w:pPr>
      <w:rPr>
        <w:rFonts w:hint="default"/>
      </w:rPr>
    </w:lvl>
    <w:lvl w:ilvl="3">
      <w:numFmt w:val="bullet"/>
      <w:lvlText w:val="•"/>
      <w:lvlJc w:val="left"/>
      <w:pPr>
        <w:ind w:left="2842" w:hanging="473"/>
      </w:pPr>
      <w:rPr>
        <w:rFonts w:hint="default"/>
      </w:rPr>
    </w:lvl>
    <w:lvl w:ilvl="4">
      <w:numFmt w:val="bullet"/>
      <w:lvlText w:val="•"/>
      <w:lvlJc w:val="left"/>
      <w:pPr>
        <w:ind w:left="3716" w:hanging="473"/>
      </w:pPr>
      <w:rPr>
        <w:rFonts w:hint="default"/>
      </w:rPr>
    </w:lvl>
    <w:lvl w:ilvl="5">
      <w:numFmt w:val="bullet"/>
      <w:lvlText w:val="•"/>
      <w:lvlJc w:val="left"/>
      <w:pPr>
        <w:ind w:left="4590" w:hanging="473"/>
      </w:pPr>
      <w:rPr>
        <w:rFonts w:hint="default"/>
      </w:rPr>
    </w:lvl>
    <w:lvl w:ilvl="6">
      <w:numFmt w:val="bullet"/>
      <w:lvlText w:val="•"/>
      <w:lvlJc w:val="left"/>
      <w:pPr>
        <w:ind w:left="5464" w:hanging="473"/>
      </w:pPr>
      <w:rPr>
        <w:rFonts w:hint="default"/>
      </w:rPr>
    </w:lvl>
    <w:lvl w:ilvl="7">
      <w:numFmt w:val="bullet"/>
      <w:lvlText w:val="•"/>
      <w:lvlJc w:val="left"/>
      <w:pPr>
        <w:ind w:left="6338" w:hanging="473"/>
      </w:pPr>
      <w:rPr>
        <w:rFonts w:hint="default"/>
      </w:rPr>
    </w:lvl>
    <w:lvl w:ilvl="8">
      <w:numFmt w:val="bullet"/>
      <w:lvlText w:val="•"/>
      <w:lvlJc w:val="left"/>
      <w:pPr>
        <w:ind w:left="7212" w:hanging="473"/>
      </w:pPr>
      <w:rPr>
        <w:rFonts w:hint="default"/>
      </w:rPr>
    </w:lvl>
  </w:abstractNum>
  <w:abstractNum w:abstractNumId="22">
    <w:nsid w:val="2EF530CC"/>
    <w:multiLevelType w:val="hybridMultilevel"/>
    <w:tmpl w:val="76306CA8"/>
    <w:lvl w:ilvl="0" w:tplc="E68877D4">
      <w:start w:val="1"/>
      <w:numFmt w:val="lowerLetter"/>
      <w:lvlText w:val="%1)"/>
      <w:lvlJc w:val="left"/>
      <w:pPr>
        <w:ind w:left="221" w:hanging="317"/>
      </w:pPr>
      <w:rPr>
        <w:rFonts w:ascii="Arial Narrow" w:eastAsia="Arial Narrow" w:hAnsi="Arial Narrow" w:cs="Arial Narrow" w:hint="default"/>
        <w:spacing w:val="-25"/>
        <w:w w:val="100"/>
        <w:sz w:val="24"/>
        <w:szCs w:val="24"/>
      </w:rPr>
    </w:lvl>
    <w:lvl w:ilvl="1" w:tplc="8D8EED04">
      <w:numFmt w:val="bullet"/>
      <w:lvlText w:val="•"/>
      <w:lvlJc w:val="left"/>
      <w:pPr>
        <w:ind w:left="1094" w:hanging="317"/>
      </w:pPr>
      <w:rPr>
        <w:rFonts w:hint="default"/>
      </w:rPr>
    </w:lvl>
    <w:lvl w:ilvl="2" w:tplc="39305DF0">
      <w:numFmt w:val="bullet"/>
      <w:lvlText w:val="•"/>
      <w:lvlJc w:val="left"/>
      <w:pPr>
        <w:ind w:left="1968" w:hanging="317"/>
      </w:pPr>
      <w:rPr>
        <w:rFonts w:hint="default"/>
      </w:rPr>
    </w:lvl>
    <w:lvl w:ilvl="3" w:tplc="3AE4C0A0">
      <w:numFmt w:val="bullet"/>
      <w:lvlText w:val="•"/>
      <w:lvlJc w:val="left"/>
      <w:pPr>
        <w:ind w:left="2842" w:hanging="317"/>
      </w:pPr>
      <w:rPr>
        <w:rFonts w:hint="default"/>
      </w:rPr>
    </w:lvl>
    <w:lvl w:ilvl="4" w:tplc="2BB29510">
      <w:numFmt w:val="bullet"/>
      <w:lvlText w:val="•"/>
      <w:lvlJc w:val="left"/>
      <w:pPr>
        <w:ind w:left="3716" w:hanging="317"/>
      </w:pPr>
      <w:rPr>
        <w:rFonts w:hint="default"/>
      </w:rPr>
    </w:lvl>
    <w:lvl w:ilvl="5" w:tplc="3216D3DE">
      <w:numFmt w:val="bullet"/>
      <w:lvlText w:val="•"/>
      <w:lvlJc w:val="left"/>
      <w:pPr>
        <w:ind w:left="4590" w:hanging="317"/>
      </w:pPr>
      <w:rPr>
        <w:rFonts w:hint="default"/>
      </w:rPr>
    </w:lvl>
    <w:lvl w:ilvl="6" w:tplc="9DAA1B4C">
      <w:numFmt w:val="bullet"/>
      <w:lvlText w:val="•"/>
      <w:lvlJc w:val="left"/>
      <w:pPr>
        <w:ind w:left="5464" w:hanging="317"/>
      </w:pPr>
      <w:rPr>
        <w:rFonts w:hint="default"/>
      </w:rPr>
    </w:lvl>
    <w:lvl w:ilvl="7" w:tplc="8FF674DA">
      <w:numFmt w:val="bullet"/>
      <w:lvlText w:val="•"/>
      <w:lvlJc w:val="left"/>
      <w:pPr>
        <w:ind w:left="6338" w:hanging="317"/>
      </w:pPr>
      <w:rPr>
        <w:rFonts w:hint="default"/>
      </w:rPr>
    </w:lvl>
    <w:lvl w:ilvl="8" w:tplc="33A6E8C2">
      <w:numFmt w:val="bullet"/>
      <w:lvlText w:val="•"/>
      <w:lvlJc w:val="left"/>
      <w:pPr>
        <w:ind w:left="7212" w:hanging="317"/>
      </w:pPr>
      <w:rPr>
        <w:rFonts w:hint="default"/>
      </w:rPr>
    </w:lvl>
  </w:abstractNum>
  <w:abstractNum w:abstractNumId="23">
    <w:nsid w:val="349D3B79"/>
    <w:multiLevelType w:val="multilevel"/>
    <w:tmpl w:val="7194CC94"/>
    <w:lvl w:ilvl="0">
      <w:start w:val="1"/>
      <w:numFmt w:val="decimal"/>
      <w:lvlText w:val="%1"/>
      <w:lvlJc w:val="left"/>
      <w:pPr>
        <w:ind w:left="581" w:hanging="360"/>
      </w:pPr>
      <w:rPr>
        <w:rFonts w:hint="default"/>
      </w:rPr>
    </w:lvl>
    <w:lvl w:ilvl="1">
      <w:start w:val="2"/>
      <w:numFmt w:val="decimal"/>
      <w:lvlText w:val="%1.%2"/>
      <w:lvlJc w:val="left"/>
      <w:pPr>
        <w:ind w:left="581" w:hanging="360"/>
      </w:pPr>
      <w:rPr>
        <w:rFonts w:ascii="Arial Narrow" w:eastAsia="Arial Narrow" w:hAnsi="Arial Narrow" w:cs="Arial Narrow" w:hint="default"/>
        <w:b/>
        <w:bCs/>
        <w:i/>
        <w:spacing w:val="-25"/>
        <w:w w:val="100"/>
        <w:sz w:val="24"/>
        <w:szCs w:val="24"/>
      </w:rPr>
    </w:lvl>
    <w:lvl w:ilvl="2">
      <w:start w:val="1"/>
      <w:numFmt w:val="decimal"/>
      <w:lvlText w:val="%1.%2.%3"/>
      <w:lvlJc w:val="left"/>
      <w:pPr>
        <w:ind w:left="221" w:hanging="708"/>
      </w:pPr>
      <w:rPr>
        <w:rFonts w:ascii="Arial Narrow" w:eastAsia="Arial Narrow" w:hAnsi="Arial Narrow" w:cs="Arial Narrow" w:hint="default"/>
        <w:spacing w:val="-5"/>
        <w:w w:val="100"/>
        <w:sz w:val="24"/>
        <w:szCs w:val="24"/>
      </w:rPr>
    </w:lvl>
    <w:lvl w:ilvl="3">
      <w:numFmt w:val="bullet"/>
      <w:lvlText w:val="•"/>
      <w:lvlJc w:val="left"/>
      <w:pPr>
        <w:ind w:left="2442" w:hanging="708"/>
      </w:pPr>
      <w:rPr>
        <w:rFonts w:hint="default"/>
      </w:rPr>
    </w:lvl>
    <w:lvl w:ilvl="4">
      <w:numFmt w:val="bullet"/>
      <w:lvlText w:val="•"/>
      <w:lvlJc w:val="left"/>
      <w:pPr>
        <w:ind w:left="3373" w:hanging="708"/>
      </w:pPr>
      <w:rPr>
        <w:rFonts w:hint="default"/>
      </w:rPr>
    </w:lvl>
    <w:lvl w:ilvl="5">
      <w:numFmt w:val="bullet"/>
      <w:lvlText w:val="•"/>
      <w:lvlJc w:val="left"/>
      <w:pPr>
        <w:ind w:left="4304" w:hanging="708"/>
      </w:pPr>
      <w:rPr>
        <w:rFonts w:hint="default"/>
      </w:rPr>
    </w:lvl>
    <w:lvl w:ilvl="6">
      <w:numFmt w:val="bullet"/>
      <w:lvlText w:val="•"/>
      <w:lvlJc w:val="left"/>
      <w:pPr>
        <w:ind w:left="5235" w:hanging="708"/>
      </w:pPr>
      <w:rPr>
        <w:rFonts w:hint="default"/>
      </w:rPr>
    </w:lvl>
    <w:lvl w:ilvl="7">
      <w:numFmt w:val="bullet"/>
      <w:lvlText w:val="•"/>
      <w:lvlJc w:val="left"/>
      <w:pPr>
        <w:ind w:left="6166" w:hanging="708"/>
      </w:pPr>
      <w:rPr>
        <w:rFonts w:hint="default"/>
      </w:rPr>
    </w:lvl>
    <w:lvl w:ilvl="8">
      <w:numFmt w:val="bullet"/>
      <w:lvlText w:val="•"/>
      <w:lvlJc w:val="left"/>
      <w:pPr>
        <w:ind w:left="7097" w:hanging="708"/>
      </w:pPr>
      <w:rPr>
        <w:rFonts w:hint="default"/>
      </w:rPr>
    </w:lvl>
  </w:abstractNum>
  <w:abstractNum w:abstractNumId="24">
    <w:nsid w:val="462A696F"/>
    <w:multiLevelType w:val="multilevel"/>
    <w:tmpl w:val="EFB229D8"/>
    <w:lvl w:ilvl="0">
      <w:start w:val="3"/>
      <w:numFmt w:val="decimal"/>
      <w:lvlText w:val="%1"/>
      <w:lvlJc w:val="left"/>
      <w:pPr>
        <w:ind w:left="221" w:hanging="332"/>
      </w:pPr>
      <w:rPr>
        <w:rFonts w:hint="default"/>
      </w:rPr>
    </w:lvl>
    <w:lvl w:ilvl="1">
      <w:start w:val="1"/>
      <w:numFmt w:val="decimal"/>
      <w:lvlText w:val="%1.%2"/>
      <w:lvlJc w:val="left"/>
      <w:pPr>
        <w:ind w:left="221" w:hanging="332"/>
      </w:pPr>
      <w:rPr>
        <w:rFonts w:ascii="Arial Narrow" w:eastAsia="Arial Narrow" w:hAnsi="Arial Narrow" w:cs="Arial Narrow" w:hint="default"/>
        <w:spacing w:val="0"/>
        <w:w w:val="100"/>
        <w:sz w:val="24"/>
        <w:szCs w:val="24"/>
      </w:rPr>
    </w:lvl>
    <w:lvl w:ilvl="2">
      <w:numFmt w:val="bullet"/>
      <w:lvlText w:val="•"/>
      <w:lvlJc w:val="left"/>
      <w:pPr>
        <w:ind w:left="1968" w:hanging="332"/>
      </w:pPr>
      <w:rPr>
        <w:rFonts w:hint="default"/>
      </w:rPr>
    </w:lvl>
    <w:lvl w:ilvl="3">
      <w:numFmt w:val="bullet"/>
      <w:lvlText w:val="•"/>
      <w:lvlJc w:val="left"/>
      <w:pPr>
        <w:ind w:left="2842" w:hanging="332"/>
      </w:pPr>
      <w:rPr>
        <w:rFonts w:hint="default"/>
      </w:rPr>
    </w:lvl>
    <w:lvl w:ilvl="4">
      <w:numFmt w:val="bullet"/>
      <w:lvlText w:val="•"/>
      <w:lvlJc w:val="left"/>
      <w:pPr>
        <w:ind w:left="3716" w:hanging="332"/>
      </w:pPr>
      <w:rPr>
        <w:rFonts w:hint="default"/>
      </w:rPr>
    </w:lvl>
    <w:lvl w:ilvl="5">
      <w:numFmt w:val="bullet"/>
      <w:lvlText w:val="•"/>
      <w:lvlJc w:val="left"/>
      <w:pPr>
        <w:ind w:left="4590" w:hanging="332"/>
      </w:pPr>
      <w:rPr>
        <w:rFonts w:hint="default"/>
      </w:rPr>
    </w:lvl>
    <w:lvl w:ilvl="6">
      <w:numFmt w:val="bullet"/>
      <w:lvlText w:val="•"/>
      <w:lvlJc w:val="left"/>
      <w:pPr>
        <w:ind w:left="5464" w:hanging="332"/>
      </w:pPr>
      <w:rPr>
        <w:rFonts w:hint="default"/>
      </w:rPr>
    </w:lvl>
    <w:lvl w:ilvl="7">
      <w:numFmt w:val="bullet"/>
      <w:lvlText w:val="•"/>
      <w:lvlJc w:val="left"/>
      <w:pPr>
        <w:ind w:left="6338" w:hanging="332"/>
      </w:pPr>
      <w:rPr>
        <w:rFonts w:hint="default"/>
      </w:rPr>
    </w:lvl>
    <w:lvl w:ilvl="8">
      <w:numFmt w:val="bullet"/>
      <w:lvlText w:val="•"/>
      <w:lvlJc w:val="left"/>
      <w:pPr>
        <w:ind w:left="7212" w:hanging="332"/>
      </w:pPr>
      <w:rPr>
        <w:rFonts w:hint="default"/>
      </w:rPr>
    </w:lvl>
  </w:abstractNum>
  <w:abstractNum w:abstractNumId="25">
    <w:nsid w:val="46A03DFD"/>
    <w:multiLevelType w:val="multilevel"/>
    <w:tmpl w:val="CE4E2F0A"/>
    <w:lvl w:ilvl="0">
      <w:start w:val="1"/>
      <w:numFmt w:val="decimal"/>
      <w:lvlText w:val="%1"/>
      <w:lvlJc w:val="left"/>
      <w:pPr>
        <w:ind w:left="881" w:hanging="661"/>
      </w:pPr>
      <w:rPr>
        <w:rFonts w:hint="default"/>
      </w:rPr>
    </w:lvl>
    <w:lvl w:ilvl="1">
      <w:start w:val="1"/>
      <w:numFmt w:val="decimal"/>
      <w:lvlText w:val="%1.%2"/>
      <w:lvlJc w:val="left"/>
      <w:pPr>
        <w:ind w:left="881" w:hanging="661"/>
      </w:pPr>
      <w:rPr>
        <w:rFonts w:hint="default"/>
      </w:rPr>
    </w:lvl>
    <w:lvl w:ilvl="2">
      <w:start w:val="1"/>
      <w:numFmt w:val="decimal"/>
      <w:lvlText w:val="%1.%2.%3"/>
      <w:lvlJc w:val="left"/>
      <w:pPr>
        <w:ind w:left="881" w:hanging="661"/>
      </w:pPr>
      <w:rPr>
        <w:rFonts w:hint="default"/>
      </w:rPr>
    </w:lvl>
    <w:lvl w:ilvl="3">
      <w:start w:val="1"/>
      <w:numFmt w:val="decimal"/>
      <w:lvlText w:val="%1.%2.%3.%4"/>
      <w:lvlJc w:val="left"/>
      <w:pPr>
        <w:ind w:left="881" w:hanging="661"/>
      </w:pPr>
      <w:rPr>
        <w:rFonts w:ascii="Arial Narrow" w:eastAsia="Arial Narrow" w:hAnsi="Arial Narrow" w:cs="Arial Narrow" w:hint="default"/>
        <w:spacing w:val="-2"/>
        <w:w w:val="100"/>
        <w:sz w:val="24"/>
        <w:szCs w:val="24"/>
      </w:rPr>
    </w:lvl>
    <w:lvl w:ilvl="4">
      <w:start w:val="1"/>
      <w:numFmt w:val="decimal"/>
      <w:lvlText w:val="%1.%2.%3.%4.%5"/>
      <w:lvlJc w:val="left"/>
      <w:pPr>
        <w:ind w:left="221" w:hanging="841"/>
      </w:pPr>
      <w:rPr>
        <w:rFonts w:ascii="Arial Narrow" w:eastAsia="Arial Narrow" w:hAnsi="Arial Narrow" w:cs="Arial Narrow" w:hint="default"/>
        <w:spacing w:val="-2"/>
        <w:w w:val="100"/>
        <w:sz w:val="24"/>
        <w:szCs w:val="24"/>
      </w:rPr>
    </w:lvl>
    <w:lvl w:ilvl="5">
      <w:numFmt w:val="bullet"/>
      <w:lvlText w:val="•"/>
      <w:lvlJc w:val="left"/>
      <w:pPr>
        <w:ind w:left="4471" w:hanging="841"/>
      </w:pPr>
      <w:rPr>
        <w:rFonts w:hint="default"/>
      </w:rPr>
    </w:lvl>
    <w:lvl w:ilvl="6">
      <w:numFmt w:val="bullet"/>
      <w:lvlText w:val="•"/>
      <w:lvlJc w:val="left"/>
      <w:pPr>
        <w:ind w:left="5368" w:hanging="841"/>
      </w:pPr>
      <w:rPr>
        <w:rFonts w:hint="default"/>
      </w:rPr>
    </w:lvl>
    <w:lvl w:ilvl="7">
      <w:numFmt w:val="bullet"/>
      <w:lvlText w:val="•"/>
      <w:lvlJc w:val="left"/>
      <w:pPr>
        <w:ind w:left="6266" w:hanging="841"/>
      </w:pPr>
      <w:rPr>
        <w:rFonts w:hint="default"/>
      </w:rPr>
    </w:lvl>
    <w:lvl w:ilvl="8">
      <w:numFmt w:val="bullet"/>
      <w:lvlText w:val="•"/>
      <w:lvlJc w:val="left"/>
      <w:pPr>
        <w:ind w:left="7164" w:hanging="841"/>
      </w:pPr>
      <w:rPr>
        <w:rFonts w:hint="default"/>
      </w:rPr>
    </w:lvl>
  </w:abstractNum>
  <w:abstractNum w:abstractNumId="26">
    <w:nsid w:val="47555803"/>
    <w:multiLevelType w:val="multilevel"/>
    <w:tmpl w:val="E69EDFFC"/>
    <w:lvl w:ilvl="0">
      <w:start w:val="15"/>
      <w:numFmt w:val="decimal"/>
      <w:lvlText w:val="%1"/>
      <w:lvlJc w:val="left"/>
      <w:pPr>
        <w:ind w:left="221" w:hanging="469"/>
      </w:pPr>
      <w:rPr>
        <w:rFonts w:hint="default"/>
      </w:rPr>
    </w:lvl>
    <w:lvl w:ilvl="1">
      <w:start w:val="1"/>
      <w:numFmt w:val="decimal"/>
      <w:lvlText w:val="%1.%2"/>
      <w:lvlJc w:val="left"/>
      <w:pPr>
        <w:ind w:left="221" w:hanging="469"/>
      </w:pPr>
      <w:rPr>
        <w:rFonts w:ascii="Arial Narrow" w:eastAsia="Arial Narrow" w:hAnsi="Arial Narrow" w:cs="Arial Narrow" w:hint="default"/>
        <w:spacing w:val="-27"/>
        <w:w w:val="100"/>
        <w:sz w:val="24"/>
        <w:szCs w:val="24"/>
      </w:rPr>
    </w:lvl>
    <w:lvl w:ilvl="2">
      <w:numFmt w:val="bullet"/>
      <w:lvlText w:val="•"/>
      <w:lvlJc w:val="left"/>
      <w:pPr>
        <w:ind w:left="1968" w:hanging="469"/>
      </w:pPr>
      <w:rPr>
        <w:rFonts w:hint="default"/>
      </w:rPr>
    </w:lvl>
    <w:lvl w:ilvl="3">
      <w:numFmt w:val="bullet"/>
      <w:lvlText w:val="•"/>
      <w:lvlJc w:val="left"/>
      <w:pPr>
        <w:ind w:left="2842" w:hanging="469"/>
      </w:pPr>
      <w:rPr>
        <w:rFonts w:hint="default"/>
      </w:rPr>
    </w:lvl>
    <w:lvl w:ilvl="4">
      <w:numFmt w:val="bullet"/>
      <w:lvlText w:val="•"/>
      <w:lvlJc w:val="left"/>
      <w:pPr>
        <w:ind w:left="3716" w:hanging="469"/>
      </w:pPr>
      <w:rPr>
        <w:rFonts w:hint="default"/>
      </w:rPr>
    </w:lvl>
    <w:lvl w:ilvl="5">
      <w:numFmt w:val="bullet"/>
      <w:lvlText w:val="•"/>
      <w:lvlJc w:val="left"/>
      <w:pPr>
        <w:ind w:left="4590" w:hanging="469"/>
      </w:pPr>
      <w:rPr>
        <w:rFonts w:hint="default"/>
      </w:rPr>
    </w:lvl>
    <w:lvl w:ilvl="6">
      <w:numFmt w:val="bullet"/>
      <w:lvlText w:val="•"/>
      <w:lvlJc w:val="left"/>
      <w:pPr>
        <w:ind w:left="5464" w:hanging="469"/>
      </w:pPr>
      <w:rPr>
        <w:rFonts w:hint="default"/>
      </w:rPr>
    </w:lvl>
    <w:lvl w:ilvl="7">
      <w:numFmt w:val="bullet"/>
      <w:lvlText w:val="•"/>
      <w:lvlJc w:val="left"/>
      <w:pPr>
        <w:ind w:left="6338" w:hanging="469"/>
      </w:pPr>
      <w:rPr>
        <w:rFonts w:hint="default"/>
      </w:rPr>
    </w:lvl>
    <w:lvl w:ilvl="8">
      <w:numFmt w:val="bullet"/>
      <w:lvlText w:val="•"/>
      <w:lvlJc w:val="left"/>
      <w:pPr>
        <w:ind w:left="7212" w:hanging="469"/>
      </w:pPr>
      <w:rPr>
        <w:rFonts w:hint="default"/>
      </w:rPr>
    </w:lvl>
  </w:abstractNum>
  <w:abstractNum w:abstractNumId="27">
    <w:nsid w:val="4B2755CA"/>
    <w:multiLevelType w:val="multilevel"/>
    <w:tmpl w:val="6B867408"/>
    <w:lvl w:ilvl="0">
      <w:start w:val="5"/>
      <w:numFmt w:val="decimal"/>
      <w:lvlText w:val="%1"/>
      <w:lvlJc w:val="left"/>
      <w:pPr>
        <w:ind w:left="221" w:hanging="353"/>
      </w:pPr>
      <w:rPr>
        <w:rFonts w:hint="default"/>
      </w:rPr>
    </w:lvl>
    <w:lvl w:ilvl="1">
      <w:start w:val="3"/>
      <w:numFmt w:val="decimal"/>
      <w:lvlText w:val="%1.%2"/>
      <w:lvlJc w:val="left"/>
      <w:pPr>
        <w:ind w:left="221" w:hanging="353"/>
      </w:pPr>
      <w:rPr>
        <w:rFonts w:ascii="Arial Narrow" w:eastAsia="Arial Narrow" w:hAnsi="Arial Narrow" w:cs="Arial Narrow" w:hint="default"/>
        <w:spacing w:val="0"/>
        <w:w w:val="100"/>
        <w:sz w:val="24"/>
        <w:szCs w:val="24"/>
      </w:rPr>
    </w:lvl>
    <w:lvl w:ilvl="2">
      <w:start w:val="1"/>
      <w:numFmt w:val="decimal"/>
      <w:lvlText w:val="%1.%2.%3"/>
      <w:lvlJc w:val="left"/>
      <w:pPr>
        <w:ind w:left="221" w:hanging="548"/>
      </w:pPr>
      <w:rPr>
        <w:rFonts w:ascii="Arial Narrow" w:eastAsia="Arial Narrow" w:hAnsi="Arial Narrow" w:cs="Arial Narrow" w:hint="default"/>
        <w:spacing w:val="-7"/>
        <w:w w:val="100"/>
        <w:sz w:val="24"/>
        <w:szCs w:val="24"/>
      </w:rPr>
    </w:lvl>
    <w:lvl w:ilvl="3">
      <w:numFmt w:val="bullet"/>
      <w:lvlText w:val="•"/>
      <w:lvlJc w:val="left"/>
      <w:pPr>
        <w:ind w:left="2842" w:hanging="548"/>
      </w:pPr>
      <w:rPr>
        <w:rFonts w:hint="default"/>
      </w:rPr>
    </w:lvl>
    <w:lvl w:ilvl="4">
      <w:numFmt w:val="bullet"/>
      <w:lvlText w:val="•"/>
      <w:lvlJc w:val="left"/>
      <w:pPr>
        <w:ind w:left="3716" w:hanging="548"/>
      </w:pPr>
      <w:rPr>
        <w:rFonts w:hint="default"/>
      </w:rPr>
    </w:lvl>
    <w:lvl w:ilvl="5">
      <w:numFmt w:val="bullet"/>
      <w:lvlText w:val="•"/>
      <w:lvlJc w:val="left"/>
      <w:pPr>
        <w:ind w:left="4590" w:hanging="548"/>
      </w:pPr>
      <w:rPr>
        <w:rFonts w:hint="default"/>
      </w:rPr>
    </w:lvl>
    <w:lvl w:ilvl="6">
      <w:numFmt w:val="bullet"/>
      <w:lvlText w:val="•"/>
      <w:lvlJc w:val="left"/>
      <w:pPr>
        <w:ind w:left="5464" w:hanging="548"/>
      </w:pPr>
      <w:rPr>
        <w:rFonts w:hint="default"/>
      </w:rPr>
    </w:lvl>
    <w:lvl w:ilvl="7">
      <w:numFmt w:val="bullet"/>
      <w:lvlText w:val="•"/>
      <w:lvlJc w:val="left"/>
      <w:pPr>
        <w:ind w:left="6338" w:hanging="548"/>
      </w:pPr>
      <w:rPr>
        <w:rFonts w:hint="default"/>
      </w:rPr>
    </w:lvl>
    <w:lvl w:ilvl="8">
      <w:numFmt w:val="bullet"/>
      <w:lvlText w:val="•"/>
      <w:lvlJc w:val="left"/>
      <w:pPr>
        <w:ind w:left="7212" w:hanging="548"/>
      </w:pPr>
      <w:rPr>
        <w:rFonts w:hint="default"/>
      </w:rPr>
    </w:lvl>
  </w:abstractNum>
  <w:abstractNum w:abstractNumId="28">
    <w:nsid w:val="5301175A"/>
    <w:multiLevelType w:val="multilevel"/>
    <w:tmpl w:val="BC5CA6AA"/>
    <w:lvl w:ilvl="0">
      <w:start w:val="1"/>
      <w:numFmt w:val="decimal"/>
      <w:lvlText w:val="%1"/>
      <w:lvlJc w:val="left"/>
      <w:pPr>
        <w:ind w:left="221" w:hanging="606"/>
      </w:pPr>
      <w:rPr>
        <w:rFonts w:hint="default"/>
      </w:rPr>
    </w:lvl>
    <w:lvl w:ilvl="1">
      <w:start w:val="1"/>
      <w:numFmt w:val="decimal"/>
      <w:lvlText w:val="%1.%2"/>
      <w:lvlJc w:val="left"/>
      <w:pPr>
        <w:ind w:left="221" w:hanging="606"/>
      </w:pPr>
      <w:rPr>
        <w:rFonts w:hint="default"/>
      </w:rPr>
    </w:lvl>
    <w:lvl w:ilvl="2">
      <w:start w:val="1"/>
      <w:numFmt w:val="decimal"/>
      <w:lvlText w:val="%1.%2.%3"/>
      <w:lvlJc w:val="left"/>
      <w:pPr>
        <w:ind w:left="221" w:hanging="606"/>
      </w:pPr>
      <w:rPr>
        <w:rFonts w:hint="default"/>
      </w:rPr>
    </w:lvl>
    <w:lvl w:ilvl="3">
      <w:start w:val="2"/>
      <w:numFmt w:val="decimal"/>
      <w:lvlText w:val="%1.%2.%3.%4"/>
      <w:lvlJc w:val="left"/>
      <w:pPr>
        <w:ind w:left="221" w:hanging="606"/>
      </w:pPr>
      <w:rPr>
        <w:rFonts w:ascii="Arial Narrow" w:eastAsia="Arial Narrow" w:hAnsi="Arial Narrow" w:cs="Arial Narrow" w:hint="default"/>
        <w:spacing w:val="-2"/>
        <w:w w:val="100"/>
        <w:sz w:val="22"/>
        <w:szCs w:val="22"/>
      </w:rPr>
    </w:lvl>
    <w:lvl w:ilvl="4">
      <w:start w:val="1"/>
      <w:numFmt w:val="decimal"/>
      <w:lvlText w:val="%1.%2.%3.%4.%5"/>
      <w:lvlJc w:val="left"/>
      <w:pPr>
        <w:ind w:left="221" w:hanging="891"/>
      </w:pPr>
      <w:rPr>
        <w:rFonts w:ascii="Arial Narrow" w:eastAsia="Arial Narrow" w:hAnsi="Arial Narrow" w:cs="Arial Narrow" w:hint="default"/>
        <w:spacing w:val="-3"/>
        <w:w w:val="100"/>
        <w:sz w:val="24"/>
        <w:szCs w:val="24"/>
      </w:rPr>
    </w:lvl>
    <w:lvl w:ilvl="5">
      <w:numFmt w:val="bullet"/>
      <w:lvlText w:val="•"/>
      <w:lvlJc w:val="left"/>
      <w:pPr>
        <w:ind w:left="4590" w:hanging="891"/>
      </w:pPr>
      <w:rPr>
        <w:rFonts w:hint="default"/>
      </w:rPr>
    </w:lvl>
    <w:lvl w:ilvl="6">
      <w:numFmt w:val="bullet"/>
      <w:lvlText w:val="•"/>
      <w:lvlJc w:val="left"/>
      <w:pPr>
        <w:ind w:left="5464" w:hanging="891"/>
      </w:pPr>
      <w:rPr>
        <w:rFonts w:hint="default"/>
      </w:rPr>
    </w:lvl>
    <w:lvl w:ilvl="7">
      <w:numFmt w:val="bullet"/>
      <w:lvlText w:val="•"/>
      <w:lvlJc w:val="left"/>
      <w:pPr>
        <w:ind w:left="6338" w:hanging="891"/>
      </w:pPr>
      <w:rPr>
        <w:rFonts w:hint="default"/>
      </w:rPr>
    </w:lvl>
    <w:lvl w:ilvl="8">
      <w:numFmt w:val="bullet"/>
      <w:lvlText w:val="•"/>
      <w:lvlJc w:val="left"/>
      <w:pPr>
        <w:ind w:left="7212" w:hanging="891"/>
      </w:pPr>
      <w:rPr>
        <w:rFonts w:hint="default"/>
      </w:rPr>
    </w:lvl>
  </w:abstractNum>
  <w:abstractNum w:abstractNumId="29">
    <w:nsid w:val="5A2338C1"/>
    <w:multiLevelType w:val="multilevel"/>
    <w:tmpl w:val="6B8EA452"/>
    <w:lvl w:ilvl="0">
      <w:start w:val="6"/>
      <w:numFmt w:val="decimal"/>
      <w:lvlText w:val="%1"/>
      <w:lvlJc w:val="left"/>
      <w:pPr>
        <w:ind w:left="552" w:hanging="332"/>
      </w:pPr>
      <w:rPr>
        <w:rFonts w:hint="default"/>
      </w:rPr>
    </w:lvl>
    <w:lvl w:ilvl="1">
      <w:start w:val="3"/>
      <w:numFmt w:val="decimal"/>
      <w:lvlText w:val="%1.%2"/>
      <w:lvlJc w:val="left"/>
      <w:pPr>
        <w:ind w:left="552" w:hanging="332"/>
      </w:pPr>
      <w:rPr>
        <w:rFonts w:ascii="Arial Narrow" w:eastAsia="Arial Narrow" w:hAnsi="Arial Narrow" w:cs="Arial Narrow" w:hint="default"/>
        <w:b/>
        <w:bCs/>
        <w:i/>
        <w:spacing w:val="0"/>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numFmt w:val="bullet"/>
      <w:lvlText w:val="•"/>
      <w:lvlJc w:val="left"/>
      <w:pPr>
        <w:ind w:left="2426" w:hanging="495"/>
      </w:pPr>
      <w:rPr>
        <w:rFonts w:hint="default"/>
      </w:rPr>
    </w:lvl>
    <w:lvl w:ilvl="4">
      <w:numFmt w:val="bullet"/>
      <w:lvlText w:val="•"/>
      <w:lvlJc w:val="left"/>
      <w:pPr>
        <w:ind w:left="3360" w:hanging="495"/>
      </w:pPr>
      <w:rPr>
        <w:rFonts w:hint="default"/>
      </w:rPr>
    </w:lvl>
    <w:lvl w:ilvl="5">
      <w:numFmt w:val="bullet"/>
      <w:lvlText w:val="•"/>
      <w:lvlJc w:val="left"/>
      <w:pPr>
        <w:ind w:left="4293" w:hanging="495"/>
      </w:pPr>
      <w:rPr>
        <w:rFonts w:hint="default"/>
      </w:rPr>
    </w:lvl>
    <w:lvl w:ilvl="6">
      <w:numFmt w:val="bullet"/>
      <w:lvlText w:val="•"/>
      <w:lvlJc w:val="left"/>
      <w:pPr>
        <w:ind w:left="5226" w:hanging="495"/>
      </w:pPr>
      <w:rPr>
        <w:rFonts w:hint="default"/>
      </w:rPr>
    </w:lvl>
    <w:lvl w:ilvl="7">
      <w:numFmt w:val="bullet"/>
      <w:lvlText w:val="•"/>
      <w:lvlJc w:val="left"/>
      <w:pPr>
        <w:ind w:left="6160" w:hanging="495"/>
      </w:pPr>
      <w:rPr>
        <w:rFonts w:hint="default"/>
      </w:rPr>
    </w:lvl>
    <w:lvl w:ilvl="8">
      <w:numFmt w:val="bullet"/>
      <w:lvlText w:val="•"/>
      <w:lvlJc w:val="left"/>
      <w:pPr>
        <w:ind w:left="7093" w:hanging="495"/>
      </w:pPr>
      <w:rPr>
        <w:rFonts w:hint="default"/>
      </w:rPr>
    </w:lvl>
  </w:abstractNum>
  <w:abstractNum w:abstractNumId="30">
    <w:nsid w:val="5BE241F4"/>
    <w:multiLevelType w:val="hybridMultilevel"/>
    <w:tmpl w:val="DFEA9A28"/>
    <w:lvl w:ilvl="0" w:tplc="98569E9E">
      <w:start w:val="1"/>
      <w:numFmt w:val="lowerLetter"/>
      <w:lvlText w:val="%1)"/>
      <w:lvlJc w:val="left"/>
      <w:pPr>
        <w:ind w:left="221" w:hanging="284"/>
      </w:pPr>
      <w:rPr>
        <w:rFonts w:ascii="Arial Narrow" w:eastAsia="Arial Narrow" w:hAnsi="Arial Narrow" w:cs="Arial Narrow" w:hint="default"/>
        <w:spacing w:val="-6"/>
        <w:w w:val="100"/>
        <w:sz w:val="24"/>
        <w:szCs w:val="24"/>
      </w:rPr>
    </w:lvl>
    <w:lvl w:ilvl="1" w:tplc="822A1314">
      <w:numFmt w:val="bullet"/>
      <w:lvlText w:val="•"/>
      <w:lvlJc w:val="left"/>
      <w:pPr>
        <w:ind w:left="1094" w:hanging="284"/>
      </w:pPr>
      <w:rPr>
        <w:rFonts w:hint="default"/>
      </w:rPr>
    </w:lvl>
    <w:lvl w:ilvl="2" w:tplc="558EBCBA">
      <w:numFmt w:val="bullet"/>
      <w:lvlText w:val="•"/>
      <w:lvlJc w:val="left"/>
      <w:pPr>
        <w:ind w:left="1968" w:hanging="284"/>
      </w:pPr>
      <w:rPr>
        <w:rFonts w:hint="default"/>
      </w:rPr>
    </w:lvl>
    <w:lvl w:ilvl="3" w:tplc="E4FACBFA">
      <w:numFmt w:val="bullet"/>
      <w:lvlText w:val="•"/>
      <w:lvlJc w:val="left"/>
      <w:pPr>
        <w:ind w:left="2842" w:hanging="284"/>
      </w:pPr>
      <w:rPr>
        <w:rFonts w:hint="default"/>
      </w:rPr>
    </w:lvl>
    <w:lvl w:ilvl="4" w:tplc="D51AEE72">
      <w:numFmt w:val="bullet"/>
      <w:lvlText w:val="•"/>
      <w:lvlJc w:val="left"/>
      <w:pPr>
        <w:ind w:left="3716" w:hanging="284"/>
      </w:pPr>
      <w:rPr>
        <w:rFonts w:hint="default"/>
      </w:rPr>
    </w:lvl>
    <w:lvl w:ilvl="5" w:tplc="0C5EBCD4">
      <w:numFmt w:val="bullet"/>
      <w:lvlText w:val="•"/>
      <w:lvlJc w:val="left"/>
      <w:pPr>
        <w:ind w:left="4590" w:hanging="284"/>
      </w:pPr>
      <w:rPr>
        <w:rFonts w:hint="default"/>
      </w:rPr>
    </w:lvl>
    <w:lvl w:ilvl="6" w:tplc="9E80FA94">
      <w:numFmt w:val="bullet"/>
      <w:lvlText w:val="•"/>
      <w:lvlJc w:val="left"/>
      <w:pPr>
        <w:ind w:left="5464" w:hanging="284"/>
      </w:pPr>
      <w:rPr>
        <w:rFonts w:hint="default"/>
      </w:rPr>
    </w:lvl>
    <w:lvl w:ilvl="7" w:tplc="8E282D8E">
      <w:numFmt w:val="bullet"/>
      <w:lvlText w:val="•"/>
      <w:lvlJc w:val="left"/>
      <w:pPr>
        <w:ind w:left="6338" w:hanging="284"/>
      </w:pPr>
      <w:rPr>
        <w:rFonts w:hint="default"/>
      </w:rPr>
    </w:lvl>
    <w:lvl w:ilvl="8" w:tplc="001EE52E">
      <w:numFmt w:val="bullet"/>
      <w:lvlText w:val="•"/>
      <w:lvlJc w:val="left"/>
      <w:pPr>
        <w:ind w:left="7212" w:hanging="284"/>
      </w:pPr>
      <w:rPr>
        <w:rFonts w:hint="default"/>
      </w:rPr>
    </w:lvl>
  </w:abstractNum>
  <w:abstractNum w:abstractNumId="31">
    <w:nsid w:val="5DC5135F"/>
    <w:multiLevelType w:val="multilevel"/>
    <w:tmpl w:val="6E1EF280"/>
    <w:lvl w:ilvl="0">
      <w:start w:val="2"/>
      <w:numFmt w:val="decimal"/>
      <w:lvlText w:val="%1"/>
      <w:lvlJc w:val="left"/>
      <w:pPr>
        <w:ind w:left="221" w:hanging="339"/>
      </w:pPr>
      <w:rPr>
        <w:rFonts w:hint="default"/>
      </w:rPr>
    </w:lvl>
    <w:lvl w:ilvl="1">
      <w:start w:val="1"/>
      <w:numFmt w:val="decimal"/>
      <w:lvlText w:val="%1.%2"/>
      <w:lvlJc w:val="left"/>
      <w:pPr>
        <w:ind w:left="221" w:hanging="339"/>
      </w:pPr>
      <w:rPr>
        <w:rFonts w:ascii="Arial Narrow" w:eastAsia="Arial Narrow" w:hAnsi="Arial Narrow" w:cs="Arial Narrow" w:hint="default"/>
        <w:spacing w:val="0"/>
        <w:w w:val="100"/>
        <w:sz w:val="24"/>
        <w:szCs w:val="24"/>
      </w:rPr>
    </w:lvl>
    <w:lvl w:ilvl="2">
      <w:numFmt w:val="bullet"/>
      <w:lvlText w:val="•"/>
      <w:lvlJc w:val="left"/>
      <w:pPr>
        <w:ind w:left="1968" w:hanging="339"/>
      </w:pPr>
      <w:rPr>
        <w:rFonts w:hint="default"/>
      </w:rPr>
    </w:lvl>
    <w:lvl w:ilvl="3">
      <w:numFmt w:val="bullet"/>
      <w:lvlText w:val="•"/>
      <w:lvlJc w:val="left"/>
      <w:pPr>
        <w:ind w:left="2842" w:hanging="339"/>
      </w:pPr>
      <w:rPr>
        <w:rFonts w:hint="default"/>
      </w:rPr>
    </w:lvl>
    <w:lvl w:ilvl="4">
      <w:numFmt w:val="bullet"/>
      <w:lvlText w:val="•"/>
      <w:lvlJc w:val="left"/>
      <w:pPr>
        <w:ind w:left="3716" w:hanging="339"/>
      </w:pPr>
      <w:rPr>
        <w:rFonts w:hint="default"/>
      </w:rPr>
    </w:lvl>
    <w:lvl w:ilvl="5">
      <w:numFmt w:val="bullet"/>
      <w:lvlText w:val="•"/>
      <w:lvlJc w:val="left"/>
      <w:pPr>
        <w:ind w:left="4590" w:hanging="339"/>
      </w:pPr>
      <w:rPr>
        <w:rFonts w:hint="default"/>
      </w:rPr>
    </w:lvl>
    <w:lvl w:ilvl="6">
      <w:numFmt w:val="bullet"/>
      <w:lvlText w:val="•"/>
      <w:lvlJc w:val="left"/>
      <w:pPr>
        <w:ind w:left="5464" w:hanging="339"/>
      </w:pPr>
      <w:rPr>
        <w:rFonts w:hint="default"/>
      </w:rPr>
    </w:lvl>
    <w:lvl w:ilvl="7">
      <w:numFmt w:val="bullet"/>
      <w:lvlText w:val="•"/>
      <w:lvlJc w:val="left"/>
      <w:pPr>
        <w:ind w:left="6338" w:hanging="339"/>
      </w:pPr>
      <w:rPr>
        <w:rFonts w:hint="default"/>
      </w:rPr>
    </w:lvl>
    <w:lvl w:ilvl="8">
      <w:numFmt w:val="bullet"/>
      <w:lvlText w:val="•"/>
      <w:lvlJc w:val="left"/>
      <w:pPr>
        <w:ind w:left="7212" w:hanging="339"/>
      </w:pPr>
      <w:rPr>
        <w:rFonts w:hint="default"/>
      </w:rPr>
    </w:lvl>
  </w:abstractNum>
  <w:abstractNum w:abstractNumId="32">
    <w:nsid w:val="63271E2E"/>
    <w:multiLevelType w:val="hybridMultilevel"/>
    <w:tmpl w:val="E190EB50"/>
    <w:lvl w:ilvl="0" w:tplc="1EC49046">
      <w:start w:val="1"/>
      <w:numFmt w:val="lowerLetter"/>
      <w:lvlText w:val="%1)"/>
      <w:lvlJc w:val="left"/>
      <w:pPr>
        <w:ind w:left="221" w:hanging="262"/>
      </w:pPr>
      <w:rPr>
        <w:rFonts w:ascii="Arial Narrow" w:eastAsia="Arial Narrow" w:hAnsi="Arial Narrow" w:cs="Arial Narrow" w:hint="default"/>
        <w:spacing w:val="-24"/>
        <w:w w:val="100"/>
        <w:sz w:val="24"/>
        <w:szCs w:val="24"/>
      </w:rPr>
    </w:lvl>
    <w:lvl w:ilvl="1" w:tplc="6F36F690">
      <w:numFmt w:val="bullet"/>
      <w:lvlText w:val="•"/>
      <w:lvlJc w:val="left"/>
      <w:pPr>
        <w:ind w:left="1094" w:hanging="262"/>
      </w:pPr>
      <w:rPr>
        <w:rFonts w:hint="default"/>
      </w:rPr>
    </w:lvl>
    <w:lvl w:ilvl="2" w:tplc="94D41A36">
      <w:numFmt w:val="bullet"/>
      <w:lvlText w:val="•"/>
      <w:lvlJc w:val="left"/>
      <w:pPr>
        <w:ind w:left="1968" w:hanging="262"/>
      </w:pPr>
      <w:rPr>
        <w:rFonts w:hint="default"/>
      </w:rPr>
    </w:lvl>
    <w:lvl w:ilvl="3" w:tplc="FD368CF4">
      <w:numFmt w:val="bullet"/>
      <w:lvlText w:val="•"/>
      <w:lvlJc w:val="left"/>
      <w:pPr>
        <w:ind w:left="2842" w:hanging="262"/>
      </w:pPr>
      <w:rPr>
        <w:rFonts w:hint="default"/>
      </w:rPr>
    </w:lvl>
    <w:lvl w:ilvl="4" w:tplc="EE98C946">
      <w:numFmt w:val="bullet"/>
      <w:lvlText w:val="•"/>
      <w:lvlJc w:val="left"/>
      <w:pPr>
        <w:ind w:left="3716" w:hanging="262"/>
      </w:pPr>
      <w:rPr>
        <w:rFonts w:hint="default"/>
      </w:rPr>
    </w:lvl>
    <w:lvl w:ilvl="5" w:tplc="17B61FD0">
      <w:numFmt w:val="bullet"/>
      <w:lvlText w:val="•"/>
      <w:lvlJc w:val="left"/>
      <w:pPr>
        <w:ind w:left="4590" w:hanging="262"/>
      </w:pPr>
      <w:rPr>
        <w:rFonts w:hint="default"/>
      </w:rPr>
    </w:lvl>
    <w:lvl w:ilvl="6" w:tplc="B262DAEE">
      <w:numFmt w:val="bullet"/>
      <w:lvlText w:val="•"/>
      <w:lvlJc w:val="left"/>
      <w:pPr>
        <w:ind w:left="5464" w:hanging="262"/>
      </w:pPr>
      <w:rPr>
        <w:rFonts w:hint="default"/>
      </w:rPr>
    </w:lvl>
    <w:lvl w:ilvl="7" w:tplc="9E64F70C">
      <w:numFmt w:val="bullet"/>
      <w:lvlText w:val="•"/>
      <w:lvlJc w:val="left"/>
      <w:pPr>
        <w:ind w:left="6338" w:hanging="262"/>
      </w:pPr>
      <w:rPr>
        <w:rFonts w:hint="default"/>
      </w:rPr>
    </w:lvl>
    <w:lvl w:ilvl="8" w:tplc="136C57D4">
      <w:numFmt w:val="bullet"/>
      <w:lvlText w:val="•"/>
      <w:lvlJc w:val="left"/>
      <w:pPr>
        <w:ind w:left="7212" w:hanging="262"/>
      </w:pPr>
      <w:rPr>
        <w:rFonts w:hint="default"/>
      </w:rPr>
    </w:lvl>
  </w:abstractNum>
  <w:abstractNum w:abstractNumId="33">
    <w:nsid w:val="64AD0C4F"/>
    <w:multiLevelType w:val="multilevel"/>
    <w:tmpl w:val="A3B60A9A"/>
    <w:lvl w:ilvl="0">
      <w:start w:val="1"/>
      <w:numFmt w:val="decimal"/>
      <w:lvlText w:val="%1"/>
      <w:lvlJc w:val="left"/>
      <w:pPr>
        <w:ind w:left="221" w:hanging="680"/>
      </w:pPr>
      <w:rPr>
        <w:rFonts w:hint="default"/>
      </w:rPr>
    </w:lvl>
    <w:lvl w:ilvl="1">
      <w:start w:val="1"/>
      <w:numFmt w:val="decimal"/>
      <w:lvlText w:val="%1.%2"/>
      <w:lvlJc w:val="left"/>
      <w:pPr>
        <w:ind w:left="221" w:hanging="680"/>
      </w:pPr>
      <w:rPr>
        <w:rFonts w:hint="default"/>
      </w:rPr>
    </w:lvl>
    <w:lvl w:ilvl="2">
      <w:start w:val="1"/>
      <w:numFmt w:val="decimal"/>
      <w:lvlText w:val="%1.%2.%3"/>
      <w:lvlJc w:val="left"/>
      <w:pPr>
        <w:ind w:left="221" w:hanging="680"/>
      </w:pPr>
      <w:rPr>
        <w:rFonts w:hint="default"/>
      </w:rPr>
    </w:lvl>
    <w:lvl w:ilvl="3">
      <w:start w:val="8"/>
      <w:numFmt w:val="decimal"/>
      <w:lvlText w:val="%1.%2.%3.%4"/>
      <w:lvlJc w:val="left"/>
      <w:pPr>
        <w:ind w:left="221" w:hanging="680"/>
      </w:pPr>
      <w:rPr>
        <w:rFonts w:ascii="Arial Narrow" w:eastAsia="Arial Narrow" w:hAnsi="Arial Narrow" w:cs="Arial Narrow" w:hint="default"/>
        <w:spacing w:val="-2"/>
        <w:w w:val="100"/>
        <w:sz w:val="24"/>
        <w:szCs w:val="24"/>
      </w:rPr>
    </w:lvl>
    <w:lvl w:ilvl="4">
      <w:numFmt w:val="bullet"/>
      <w:lvlText w:val="•"/>
      <w:lvlJc w:val="left"/>
      <w:pPr>
        <w:ind w:left="3716" w:hanging="680"/>
      </w:pPr>
      <w:rPr>
        <w:rFonts w:hint="default"/>
      </w:rPr>
    </w:lvl>
    <w:lvl w:ilvl="5">
      <w:numFmt w:val="bullet"/>
      <w:lvlText w:val="•"/>
      <w:lvlJc w:val="left"/>
      <w:pPr>
        <w:ind w:left="4590" w:hanging="680"/>
      </w:pPr>
      <w:rPr>
        <w:rFonts w:hint="default"/>
      </w:rPr>
    </w:lvl>
    <w:lvl w:ilvl="6">
      <w:numFmt w:val="bullet"/>
      <w:lvlText w:val="•"/>
      <w:lvlJc w:val="left"/>
      <w:pPr>
        <w:ind w:left="5464" w:hanging="680"/>
      </w:pPr>
      <w:rPr>
        <w:rFonts w:hint="default"/>
      </w:rPr>
    </w:lvl>
    <w:lvl w:ilvl="7">
      <w:numFmt w:val="bullet"/>
      <w:lvlText w:val="•"/>
      <w:lvlJc w:val="left"/>
      <w:pPr>
        <w:ind w:left="6338" w:hanging="680"/>
      </w:pPr>
      <w:rPr>
        <w:rFonts w:hint="default"/>
      </w:rPr>
    </w:lvl>
    <w:lvl w:ilvl="8">
      <w:numFmt w:val="bullet"/>
      <w:lvlText w:val="•"/>
      <w:lvlJc w:val="left"/>
      <w:pPr>
        <w:ind w:left="7212" w:hanging="680"/>
      </w:pPr>
      <w:rPr>
        <w:rFonts w:hint="default"/>
      </w:rPr>
    </w:lvl>
  </w:abstractNum>
  <w:abstractNum w:abstractNumId="34">
    <w:nsid w:val="67242CE7"/>
    <w:multiLevelType w:val="multilevel"/>
    <w:tmpl w:val="3AFEAB2C"/>
    <w:lvl w:ilvl="0">
      <w:start w:val="7"/>
      <w:numFmt w:val="decimal"/>
      <w:lvlText w:val="%1"/>
      <w:lvlJc w:val="left"/>
      <w:pPr>
        <w:ind w:left="221" w:hanging="337"/>
      </w:pPr>
      <w:rPr>
        <w:rFonts w:hint="default"/>
      </w:rPr>
    </w:lvl>
    <w:lvl w:ilvl="1">
      <w:start w:val="1"/>
      <w:numFmt w:val="decimal"/>
      <w:lvlText w:val="%1.%2"/>
      <w:lvlJc w:val="left"/>
      <w:pPr>
        <w:ind w:left="221" w:hanging="337"/>
      </w:pPr>
      <w:rPr>
        <w:rFonts w:ascii="Arial Narrow" w:eastAsia="Arial Narrow" w:hAnsi="Arial Narrow" w:cs="Arial Narrow" w:hint="default"/>
        <w:spacing w:val="0"/>
        <w:w w:val="100"/>
        <w:sz w:val="24"/>
        <w:szCs w:val="24"/>
      </w:rPr>
    </w:lvl>
    <w:lvl w:ilvl="2">
      <w:numFmt w:val="bullet"/>
      <w:lvlText w:val="•"/>
      <w:lvlJc w:val="left"/>
      <w:pPr>
        <w:ind w:left="1968" w:hanging="337"/>
      </w:pPr>
      <w:rPr>
        <w:rFonts w:hint="default"/>
      </w:rPr>
    </w:lvl>
    <w:lvl w:ilvl="3">
      <w:numFmt w:val="bullet"/>
      <w:lvlText w:val="•"/>
      <w:lvlJc w:val="left"/>
      <w:pPr>
        <w:ind w:left="2842" w:hanging="337"/>
      </w:pPr>
      <w:rPr>
        <w:rFonts w:hint="default"/>
      </w:rPr>
    </w:lvl>
    <w:lvl w:ilvl="4">
      <w:numFmt w:val="bullet"/>
      <w:lvlText w:val="•"/>
      <w:lvlJc w:val="left"/>
      <w:pPr>
        <w:ind w:left="3716" w:hanging="337"/>
      </w:pPr>
      <w:rPr>
        <w:rFonts w:hint="default"/>
      </w:rPr>
    </w:lvl>
    <w:lvl w:ilvl="5">
      <w:numFmt w:val="bullet"/>
      <w:lvlText w:val="•"/>
      <w:lvlJc w:val="left"/>
      <w:pPr>
        <w:ind w:left="4590" w:hanging="337"/>
      </w:pPr>
      <w:rPr>
        <w:rFonts w:hint="default"/>
      </w:rPr>
    </w:lvl>
    <w:lvl w:ilvl="6">
      <w:numFmt w:val="bullet"/>
      <w:lvlText w:val="•"/>
      <w:lvlJc w:val="left"/>
      <w:pPr>
        <w:ind w:left="5464" w:hanging="337"/>
      </w:pPr>
      <w:rPr>
        <w:rFonts w:hint="default"/>
      </w:rPr>
    </w:lvl>
    <w:lvl w:ilvl="7">
      <w:numFmt w:val="bullet"/>
      <w:lvlText w:val="•"/>
      <w:lvlJc w:val="left"/>
      <w:pPr>
        <w:ind w:left="6338" w:hanging="337"/>
      </w:pPr>
      <w:rPr>
        <w:rFonts w:hint="default"/>
      </w:rPr>
    </w:lvl>
    <w:lvl w:ilvl="8">
      <w:numFmt w:val="bullet"/>
      <w:lvlText w:val="•"/>
      <w:lvlJc w:val="left"/>
      <w:pPr>
        <w:ind w:left="7212" w:hanging="337"/>
      </w:pPr>
      <w:rPr>
        <w:rFonts w:hint="default"/>
      </w:rPr>
    </w:lvl>
  </w:abstractNum>
  <w:abstractNum w:abstractNumId="35">
    <w:nsid w:val="6AE360BD"/>
    <w:multiLevelType w:val="multilevel"/>
    <w:tmpl w:val="2238201C"/>
    <w:lvl w:ilvl="0">
      <w:start w:val="7"/>
      <w:numFmt w:val="decimal"/>
      <w:lvlText w:val="%1"/>
      <w:lvlJc w:val="left"/>
      <w:pPr>
        <w:ind w:left="221" w:hanging="399"/>
      </w:pPr>
      <w:rPr>
        <w:rFonts w:hint="default"/>
      </w:rPr>
    </w:lvl>
    <w:lvl w:ilvl="1">
      <w:start w:val="1"/>
      <w:numFmt w:val="decimal"/>
      <w:lvlText w:val="%1.%2"/>
      <w:lvlJc w:val="left"/>
      <w:pPr>
        <w:ind w:left="221" w:hanging="399"/>
      </w:pPr>
      <w:rPr>
        <w:rFonts w:ascii="Arial Narrow" w:eastAsia="Arial Narrow" w:hAnsi="Arial Narrow" w:cs="Arial Narrow" w:hint="default"/>
        <w:spacing w:val="-18"/>
        <w:w w:val="100"/>
        <w:sz w:val="24"/>
        <w:szCs w:val="24"/>
      </w:rPr>
    </w:lvl>
    <w:lvl w:ilvl="2">
      <w:numFmt w:val="bullet"/>
      <w:lvlText w:val="•"/>
      <w:lvlJc w:val="left"/>
      <w:pPr>
        <w:ind w:left="1968" w:hanging="399"/>
      </w:pPr>
      <w:rPr>
        <w:rFonts w:hint="default"/>
      </w:rPr>
    </w:lvl>
    <w:lvl w:ilvl="3">
      <w:numFmt w:val="bullet"/>
      <w:lvlText w:val="•"/>
      <w:lvlJc w:val="left"/>
      <w:pPr>
        <w:ind w:left="2842" w:hanging="399"/>
      </w:pPr>
      <w:rPr>
        <w:rFonts w:hint="default"/>
      </w:rPr>
    </w:lvl>
    <w:lvl w:ilvl="4">
      <w:numFmt w:val="bullet"/>
      <w:lvlText w:val="•"/>
      <w:lvlJc w:val="left"/>
      <w:pPr>
        <w:ind w:left="3716" w:hanging="399"/>
      </w:pPr>
      <w:rPr>
        <w:rFonts w:hint="default"/>
      </w:rPr>
    </w:lvl>
    <w:lvl w:ilvl="5">
      <w:numFmt w:val="bullet"/>
      <w:lvlText w:val="•"/>
      <w:lvlJc w:val="left"/>
      <w:pPr>
        <w:ind w:left="4590" w:hanging="399"/>
      </w:pPr>
      <w:rPr>
        <w:rFonts w:hint="default"/>
      </w:rPr>
    </w:lvl>
    <w:lvl w:ilvl="6">
      <w:numFmt w:val="bullet"/>
      <w:lvlText w:val="•"/>
      <w:lvlJc w:val="left"/>
      <w:pPr>
        <w:ind w:left="5464" w:hanging="399"/>
      </w:pPr>
      <w:rPr>
        <w:rFonts w:hint="default"/>
      </w:rPr>
    </w:lvl>
    <w:lvl w:ilvl="7">
      <w:numFmt w:val="bullet"/>
      <w:lvlText w:val="•"/>
      <w:lvlJc w:val="left"/>
      <w:pPr>
        <w:ind w:left="6338" w:hanging="399"/>
      </w:pPr>
      <w:rPr>
        <w:rFonts w:hint="default"/>
      </w:rPr>
    </w:lvl>
    <w:lvl w:ilvl="8">
      <w:numFmt w:val="bullet"/>
      <w:lvlText w:val="•"/>
      <w:lvlJc w:val="left"/>
      <w:pPr>
        <w:ind w:left="7212" w:hanging="399"/>
      </w:pPr>
      <w:rPr>
        <w:rFonts w:hint="default"/>
      </w:rPr>
    </w:lvl>
  </w:abstractNum>
  <w:abstractNum w:abstractNumId="36">
    <w:nsid w:val="6BCA00AF"/>
    <w:multiLevelType w:val="multilevel"/>
    <w:tmpl w:val="55DC7130"/>
    <w:lvl w:ilvl="0">
      <w:start w:val="9"/>
      <w:numFmt w:val="decimal"/>
      <w:lvlText w:val="%1"/>
      <w:lvlJc w:val="left"/>
      <w:pPr>
        <w:ind w:left="221" w:hanging="346"/>
      </w:pPr>
      <w:rPr>
        <w:rFonts w:hint="default"/>
      </w:rPr>
    </w:lvl>
    <w:lvl w:ilvl="1">
      <w:start w:val="1"/>
      <w:numFmt w:val="decimal"/>
      <w:lvlText w:val="%1.%2"/>
      <w:lvlJc w:val="left"/>
      <w:pPr>
        <w:ind w:left="221" w:hanging="346"/>
      </w:pPr>
      <w:rPr>
        <w:rFonts w:ascii="Arial Narrow" w:eastAsia="Arial Narrow" w:hAnsi="Arial Narrow" w:cs="Arial Narrow" w:hint="default"/>
        <w:spacing w:val="0"/>
        <w:w w:val="100"/>
        <w:sz w:val="24"/>
        <w:szCs w:val="24"/>
      </w:rPr>
    </w:lvl>
    <w:lvl w:ilvl="2">
      <w:numFmt w:val="bullet"/>
      <w:lvlText w:val="•"/>
      <w:lvlJc w:val="left"/>
      <w:pPr>
        <w:ind w:left="1968" w:hanging="346"/>
      </w:pPr>
      <w:rPr>
        <w:rFonts w:hint="default"/>
      </w:rPr>
    </w:lvl>
    <w:lvl w:ilvl="3">
      <w:numFmt w:val="bullet"/>
      <w:lvlText w:val="•"/>
      <w:lvlJc w:val="left"/>
      <w:pPr>
        <w:ind w:left="2842" w:hanging="346"/>
      </w:pPr>
      <w:rPr>
        <w:rFonts w:hint="default"/>
      </w:rPr>
    </w:lvl>
    <w:lvl w:ilvl="4">
      <w:numFmt w:val="bullet"/>
      <w:lvlText w:val="•"/>
      <w:lvlJc w:val="left"/>
      <w:pPr>
        <w:ind w:left="3716" w:hanging="346"/>
      </w:pPr>
      <w:rPr>
        <w:rFonts w:hint="default"/>
      </w:rPr>
    </w:lvl>
    <w:lvl w:ilvl="5">
      <w:numFmt w:val="bullet"/>
      <w:lvlText w:val="•"/>
      <w:lvlJc w:val="left"/>
      <w:pPr>
        <w:ind w:left="4590" w:hanging="346"/>
      </w:pPr>
      <w:rPr>
        <w:rFonts w:hint="default"/>
      </w:rPr>
    </w:lvl>
    <w:lvl w:ilvl="6">
      <w:numFmt w:val="bullet"/>
      <w:lvlText w:val="•"/>
      <w:lvlJc w:val="left"/>
      <w:pPr>
        <w:ind w:left="5464" w:hanging="346"/>
      </w:pPr>
      <w:rPr>
        <w:rFonts w:hint="default"/>
      </w:rPr>
    </w:lvl>
    <w:lvl w:ilvl="7">
      <w:numFmt w:val="bullet"/>
      <w:lvlText w:val="•"/>
      <w:lvlJc w:val="left"/>
      <w:pPr>
        <w:ind w:left="6338" w:hanging="346"/>
      </w:pPr>
      <w:rPr>
        <w:rFonts w:hint="default"/>
      </w:rPr>
    </w:lvl>
    <w:lvl w:ilvl="8">
      <w:numFmt w:val="bullet"/>
      <w:lvlText w:val="•"/>
      <w:lvlJc w:val="left"/>
      <w:pPr>
        <w:ind w:left="7212" w:hanging="346"/>
      </w:pPr>
      <w:rPr>
        <w:rFonts w:hint="default"/>
      </w:rPr>
    </w:lvl>
  </w:abstractNum>
  <w:abstractNum w:abstractNumId="37">
    <w:nsid w:val="6BD6370D"/>
    <w:multiLevelType w:val="multilevel"/>
    <w:tmpl w:val="CE4CCCBA"/>
    <w:lvl w:ilvl="0">
      <w:start w:val="1"/>
      <w:numFmt w:val="decimal"/>
      <w:lvlText w:val="%1"/>
      <w:lvlJc w:val="left"/>
      <w:pPr>
        <w:ind w:left="221" w:hanging="377"/>
      </w:pPr>
      <w:rPr>
        <w:rFonts w:hint="default"/>
      </w:rPr>
    </w:lvl>
    <w:lvl w:ilvl="1">
      <w:start w:val="2"/>
      <w:numFmt w:val="decimal"/>
      <w:lvlText w:val="%1.%2"/>
      <w:lvlJc w:val="left"/>
      <w:pPr>
        <w:ind w:left="221" w:hanging="377"/>
      </w:pPr>
      <w:rPr>
        <w:rFonts w:ascii="Arial Narrow" w:eastAsia="Arial Narrow" w:hAnsi="Arial Narrow" w:cs="Arial Narrow" w:hint="default"/>
        <w:b/>
        <w:bCs/>
        <w:spacing w:val="-10"/>
        <w:w w:val="100"/>
        <w:sz w:val="24"/>
        <w:szCs w:val="24"/>
      </w:rPr>
    </w:lvl>
    <w:lvl w:ilvl="2">
      <w:numFmt w:val="bullet"/>
      <w:lvlText w:val="•"/>
      <w:lvlJc w:val="left"/>
      <w:pPr>
        <w:ind w:left="1968" w:hanging="377"/>
      </w:pPr>
      <w:rPr>
        <w:rFonts w:hint="default"/>
      </w:rPr>
    </w:lvl>
    <w:lvl w:ilvl="3">
      <w:numFmt w:val="bullet"/>
      <w:lvlText w:val="•"/>
      <w:lvlJc w:val="left"/>
      <w:pPr>
        <w:ind w:left="2842" w:hanging="377"/>
      </w:pPr>
      <w:rPr>
        <w:rFonts w:hint="default"/>
      </w:rPr>
    </w:lvl>
    <w:lvl w:ilvl="4">
      <w:numFmt w:val="bullet"/>
      <w:lvlText w:val="•"/>
      <w:lvlJc w:val="left"/>
      <w:pPr>
        <w:ind w:left="3716" w:hanging="377"/>
      </w:pPr>
      <w:rPr>
        <w:rFonts w:hint="default"/>
      </w:rPr>
    </w:lvl>
    <w:lvl w:ilvl="5">
      <w:numFmt w:val="bullet"/>
      <w:lvlText w:val="•"/>
      <w:lvlJc w:val="left"/>
      <w:pPr>
        <w:ind w:left="4590" w:hanging="377"/>
      </w:pPr>
      <w:rPr>
        <w:rFonts w:hint="default"/>
      </w:rPr>
    </w:lvl>
    <w:lvl w:ilvl="6">
      <w:numFmt w:val="bullet"/>
      <w:lvlText w:val="•"/>
      <w:lvlJc w:val="left"/>
      <w:pPr>
        <w:ind w:left="5464" w:hanging="377"/>
      </w:pPr>
      <w:rPr>
        <w:rFonts w:hint="default"/>
      </w:rPr>
    </w:lvl>
    <w:lvl w:ilvl="7">
      <w:numFmt w:val="bullet"/>
      <w:lvlText w:val="•"/>
      <w:lvlJc w:val="left"/>
      <w:pPr>
        <w:ind w:left="6338" w:hanging="377"/>
      </w:pPr>
      <w:rPr>
        <w:rFonts w:hint="default"/>
      </w:rPr>
    </w:lvl>
    <w:lvl w:ilvl="8">
      <w:numFmt w:val="bullet"/>
      <w:lvlText w:val="•"/>
      <w:lvlJc w:val="left"/>
      <w:pPr>
        <w:ind w:left="7212" w:hanging="377"/>
      </w:pPr>
      <w:rPr>
        <w:rFonts w:hint="default"/>
      </w:rPr>
    </w:lvl>
  </w:abstractNum>
  <w:abstractNum w:abstractNumId="38">
    <w:nsid w:val="6C00184C"/>
    <w:multiLevelType w:val="multilevel"/>
    <w:tmpl w:val="796A4AE2"/>
    <w:lvl w:ilvl="0">
      <w:start w:val="13"/>
      <w:numFmt w:val="decimal"/>
      <w:lvlText w:val="%1"/>
      <w:lvlJc w:val="left"/>
      <w:pPr>
        <w:ind w:left="221" w:hanging="471"/>
      </w:pPr>
      <w:rPr>
        <w:rFonts w:hint="default"/>
      </w:rPr>
    </w:lvl>
    <w:lvl w:ilvl="1">
      <w:start w:val="2"/>
      <w:numFmt w:val="decimal"/>
      <w:lvlText w:val="%1.%2"/>
      <w:lvlJc w:val="left"/>
      <w:pPr>
        <w:ind w:left="221" w:hanging="471"/>
      </w:pPr>
      <w:rPr>
        <w:rFonts w:ascii="Arial Narrow" w:eastAsia="Arial Narrow" w:hAnsi="Arial Narrow" w:cs="Arial Narrow" w:hint="default"/>
        <w:spacing w:val="-27"/>
        <w:w w:val="100"/>
        <w:sz w:val="24"/>
        <w:szCs w:val="24"/>
      </w:rPr>
    </w:lvl>
    <w:lvl w:ilvl="2">
      <w:numFmt w:val="bullet"/>
      <w:lvlText w:val="•"/>
      <w:lvlJc w:val="left"/>
      <w:pPr>
        <w:ind w:left="1968" w:hanging="471"/>
      </w:pPr>
      <w:rPr>
        <w:rFonts w:hint="default"/>
      </w:rPr>
    </w:lvl>
    <w:lvl w:ilvl="3">
      <w:numFmt w:val="bullet"/>
      <w:lvlText w:val="•"/>
      <w:lvlJc w:val="left"/>
      <w:pPr>
        <w:ind w:left="2842" w:hanging="471"/>
      </w:pPr>
      <w:rPr>
        <w:rFonts w:hint="default"/>
      </w:rPr>
    </w:lvl>
    <w:lvl w:ilvl="4">
      <w:numFmt w:val="bullet"/>
      <w:lvlText w:val="•"/>
      <w:lvlJc w:val="left"/>
      <w:pPr>
        <w:ind w:left="3716" w:hanging="471"/>
      </w:pPr>
      <w:rPr>
        <w:rFonts w:hint="default"/>
      </w:rPr>
    </w:lvl>
    <w:lvl w:ilvl="5">
      <w:numFmt w:val="bullet"/>
      <w:lvlText w:val="•"/>
      <w:lvlJc w:val="left"/>
      <w:pPr>
        <w:ind w:left="4590" w:hanging="471"/>
      </w:pPr>
      <w:rPr>
        <w:rFonts w:hint="default"/>
      </w:rPr>
    </w:lvl>
    <w:lvl w:ilvl="6">
      <w:numFmt w:val="bullet"/>
      <w:lvlText w:val="•"/>
      <w:lvlJc w:val="left"/>
      <w:pPr>
        <w:ind w:left="5464" w:hanging="471"/>
      </w:pPr>
      <w:rPr>
        <w:rFonts w:hint="default"/>
      </w:rPr>
    </w:lvl>
    <w:lvl w:ilvl="7">
      <w:numFmt w:val="bullet"/>
      <w:lvlText w:val="•"/>
      <w:lvlJc w:val="left"/>
      <w:pPr>
        <w:ind w:left="6338" w:hanging="471"/>
      </w:pPr>
      <w:rPr>
        <w:rFonts w:hint="default"/>
      </w:rPr>
    </w:lvl>
    <w:lvl w:ilvl="8">
      <w:numFmt w:val="bullet"/>
      <w:lvlText w:val="•"/>
      <w:lvlJc w:val="left"/>
      <w:pPr>
        <w:ind w:left="7212" w:hanging="471"/>
      </w:pPr>
      <w:rPr>
        <w:rFonts w:hint="default"/>
      </w:rPr>
    </w:lvl>
  </w:abstractNum>
  <w:abstractNum w:abstractNumId="39">
    <w:nsid w:val="71691FE7"/>
    <w:multiLevelType w:val="multilevel"/>
    <w:tmpl w:val="1FF8EB74"/>
    <w:lvl w:ilvl="0">
      <w:start w:val="2"/>
      <w:numFmt w:val="decimal"/>
      <w:lvlText w:val="%1"/>
      <w:lvlJc w:val="left"/>
      <w:pPr>
        <w:ind w:left="221" w:hanging="370"/>
      </w:pPr>
      <w:rPr>
        <w:rFonts w:hint="default"/>
      </w:rPr>
    </w:lvl>
    <w:lvl w:ilvl="1">
      <w:start w:val="1"/>
      <w:numFmt w:val="decimal"/>
      <w:lvlText w:val="%1.%2"/>
      <w:lvlJc w:val="left"/>
      <w:pPr>
        <w:ind w:left="221" w:hanging="370"/>
      </w:pPr>
      <w:rPr>
        <w:rFonts w:ascii="Arial Narrow" w:eastAsia="Arial Narrow" w:hAnsi="Arial Narrow" w:cs="Arial Narrow" w:hint="default"/>
        <w:spacing w:val="-19"/>
        <w:w w:val="100"/>
        <w:sz w:val="24"/>
        <w:szCs w:val="24"/>
      </w:rPr>
    </w:lvl>
    <w:lvl w:ilvl="2">
      <w:start w:val="1"/>
      <w:numFmt w:val="decimal"/>
      <w:lvlText w:val="%1.%2.%3"/>
      <w:lvlJc w:val="left"/>
      <w:pPr>
        <w:ind w:left="221" w:hanging="514"/>
      </w:pPr>
      <w:rPr>
        <w:rFonts w:ascii="Arial Narrow" w:eastAsia="Arial Narrow" w:hAnsi="Arial Narrow" w:cs="Arial Narrow" w:hint="default"/>
        <w:spacing w:val="-2"/>
        <w:w w:val="100"/>
        <w:sz w:val="24"/>
        <w:szCs w:val="24"/>
      </w:rPr>
    </w:lvl>
    <w:lvl w:ilvl="3">
      <w:numFmt w:val="bullet"/>
      <w:lvlText w:val="•"/>
      <w:lvlJc w:val="left"/>
      <w:pPr>
        <w:ind w:left="2842" w:hanging="514"/>
      </w:pPr>
      <w:rPr>
        <w:rFonts w:hint="default"/>
      </w:rPr>
    </w:lvl>
    <w:lvl w:ilvl="4">
      <w:numFmt w:val="bullet"/>
      <w:lvlText w:val="•"/>
      <w:lvlJc w:val="left"/>
      <w:pPr>
        <w:ind w:left="3716" w:hanging="514"/>
      </w:pPr>
      <w:rPr>
        <w:rFonts w:hint="default"/>
      </w:rPr>
    </w:lvl>
    <w:lvl w:ilvl="5">
      <w:numFmt w:val="bullet"/>
      <w:lvlText w:val="•"/>
      <w:lvlJc w:val="left"/>
      <w:pPr>
        <w:ind w:left="4590" w:hanging="514"/>
      </w:pPr>
      <w:rPr>
        <w:rFonts w:hint="default"/>
      </w:rPr>
    </w:lvl>
    <w:lvl w:ilvl="6">
      <w:numFmt w:val="bullet"/>
      <w:lvlText w:val="•"/>
      <w:lvlJc w:val="left"/>
      <w:pPr>
        <w:ind w:left="5464" w:hanging="514"/>
      </w:pPr>
      <w:rPr>
        <w:rFonts w:hint="default"/>
      </w:rPr>
    </w:lvl>
    <w:lvl w:ilvl="7">
      <w:numFmt w:val="bullet"/>
      <w:lvlText w:val="•"/>
      <w:lvlJc w:val="left"/>
      <w:pPr>
        <w:ind w:left="6338" w:hanging="514"/>
      </w:pPr>
      <w:rPr>
        <w:rFonts w:hint="default"/>
      </w:rPr>
    </w:lvl>
    <w:lvl w:ilvl="8">
      <w:numFmt w:val="bullet"/>
      <w:lvlText w:val="•"/>
      <w:lvlJc w:val="left"/>
      <w:pPr>
        <w:ind w:left="7212" w:hanging="514"/>
      </w:pPr>
      <w:rPr>
        <w:rFonts w:hint="default"/>
      </w:rPr>
    </w:lvl>
  </w:abstractNum>
  <w:abstractNum w:abstractNumId="40">
    <w:nsid w:val="75A75373"/>
    <w:multiLevelType w:val="multilevel"/>
    <w:tmpl w:val="78FE2848"/>
    <w:lvl w:ilvl="0">
      <w:start w:val="3"/>
      <w:numFmt w:val="decimal"/>
      <w:lvlText w:val="%1"/>
      <w:lvlJc w:val="left"/>
      <w:pPr>
        <w:ind w:left="221" w:hanging="382"/>
      </w:pPr>
      <w:rPr>
        <w:rFonts w:hint="default"/>
      </w:rPr>
    </w:lvl>
    <w:lvl w:ilvl="1">
      <w:start w:val="1"/>
      <w:numFmt w:val="decimal"/>
      <w:lvlText w:val="%1.%2"/>
      <w:lvlJc w:val="left"/>
      <w:pPr>
        <w:ind w:left="221" w:hanging="382"/>
      </w:pPr>
      <w:rPr>
        <w:rFonts w:ascii="Arial Narrow" w:eastAsia="Arial Narrow" w:hAnsi="Arial Narrow" w:cs="Arial Narrow" w:hint="default"/>
        <w:spacing w:val="-10"/>
        <w:w w:val="100"/>
        <w:sz w:val="24"/>
        <w:szCs w:val="24"/>
      </w:rPr>
    </w:lvl>
    <w:lvl w:ilvl="2">
      <w:numFmt w:val="bullet"/>
      <w:lvlText w:val="•"/>
      <w:lvlJc w:val="left"/>
      <w:pPr>
        <w:ind w:left="1968" w:hanging="382"/>
      </w:pPr>
      <w:rPr>
        <w:rFonts w:hint="default"/>
      </w:rPr>
    </w:lvl>
    <w:lvl w:ilvl="3">
      <w:numFmt w:val="bullet"/>
      <w:lvlText w:val="•"/>
      <w:lvlJc w:val="left"/>
      <w:pPr>
        <w:ind w:left="2842" w:hanging="382"/>
      </w:pPr>
      <w:rPr>
        <w:rFonts w:hint="default"/>
      </w:rPr>
    </w:lvl>
    <w:lvl w:ilvl="4">
      <w:numFmt w:val="bullet"/>
      <w:lvlText w:val="•"/>
      <w:lvlJc w:val="left"/>
      <w:pPr>
        <w:ind w:left="3716" w:hanging="382"/>
      </w:pPr>
      <w:rPr>
        <w:rFonts w:hint="default"/>
      </w:rPr>
    </w:lvl>
    <w:lvl w:ilvl="5">
      <w:numFmt w:val="bullet"/>
      <w:lvlText w:val="•"/>
      <w:lvlJc w:val="left"/>
      <w:pPr>
        <w:ind w:left="4590" w:hanging="382"/>
      </w:pPr>
      <w:rPr>
        <w:rFonts w:hint="default"/>
      </w:rPr>
    </w:lvl>
    <w:lvl w:ilvl="6">
      <w:numFmt w:val="bullet"/>
      <w:lvlText w:val="•"/>
      <w:lvlJc w:val="left"/>
      <w:pPr>
        <w:ind w:left="5464" w:hanging="382"/>
      </w:pPr>
      <w:rPr>
        <w:rFonts w:hint="default"/>
      </w:rPr>
    </w:lvl>
    <w:lvl w:ilvl="7">
      <w:numFmt w:val="bullet"/>
      <w:lvlText w:val="•"/>
      <w:lvlJc w:val="left"/>
      <w:pPr>
        <w:ind w:left="6338" w:hanging="382"/>
      </w:pPr>
      <w:rPr>
        <w:rFonts w:hint="default"/>
      </w:rPr>
    </w:lvl>
    <w:lvl w:ilvl="8">
      <w:numFmt w:val="bullet"/>
      <w:lvlText w:val="•"/>
      <w:lvlJc w:val="left"/>
      <w:pPr>
        <w:ind w:left="7212" w:hanging="382"/>
      </w:pPr>
      <w:rPr>
        <w:rFonts w:hint="default"/>
      </w:rPr>
    </w:lvl>
  </w:abstractNum>
  <w:abstractNum w:abstractNumId="41">
    <w:nsid w:val="76CC3344"/>
    <w:multiLevelType w:val="multilevel"/>
    <w:tmpl w:val="9B1AA5DC"/>
    <w:lvl w:ilvl="0">
      <w:start w:val="10"/>
      <w:numFmt w:val="decimal"/>
      <w:lvlText w:val="%1"/>
      <w:lvlJc w:val="left"/>
      <w:pPr>
        <w:ind w:left="221" w:hanging="474"/>
      </w:pPr>
      <w:rPr>
        <w:rFonts w:hint="default"/>
      </w:rPr>
    </w:lvl>
    <w:lvl w:ilvl="1">
      <w:start w:val="1"/>
      <w:numFmt w:val="decimal"/>
      <w:lvlText w:val="%1.%2"/>
      <w:lvlJc w:val="left"/>
      <w:pPr>
        <w:ind w:left="221" w:hanging="474"/>
      </w:pPr>
      <w:rPr>
        <w:rFonts w:ascii="Arial Narrow" w:eastAsia="Arial Narrow" w:hAnsi="Arial Narrow" w:cs="Arial Narrow" w:hint="default"/>
        <w:spacing w:val="-25"/>
        <w:w w:val="100"/>
        <w:sz w:val="24"/>
        <w:szCs w:val="24"/>
      </w:rPr>
    </w:lvl>
    <w:lvl w:ilvl="2">
      <w:numFmt w:val="bullet"/>
      <w:lvlText w:val="•"/>
      <w:lvlJc w:val="left"/>
      <w:pPr>
        <w:ind w:left="1968" w:hanging="474"/>
      </w:pPr>
      <w:rPr>
        <w:rFonts w:hint="default"/>
      </w:rPr>
    </w:lvl>
    <w:lvl w:ilvl="3">
      <w:numFmt w:val="bullet"/>
      <w:lvlText w:val="•"/>
      <w:lvlJc w:val="left"/>
      <w:pPr>
        <w:ind w:left="2842" w:hanging="474"/>
      </w:pPr>
      <w:rPr>
        <w:rFonts w:hint="default"/>
      </w:rPr>
    </w:lvl>
    <w:lvl w:ilvl="4">
      <w:numFmt w:val="bullet"/>
      <w:lvlText w:val="•"/>
      <w:lvlJc w:val="left"/>
      <w:pPr>
        <w:ind w:left="3716" w:hanging="474"/>
      </w:pPr>
      <w:rPr>
        <w:rFonts w:hint="default"/>
      </w:rPr>
    </w:lvl>
    <w:lvl w:ilvl="5">
      <w:numFmt w:val="bullet"/>
      <w:lvlText w:val="•"/>
      <w:lvlJc w:val="left"/>
      <w:pPr>
        <w:ind w:left="4590" w:hanging="474"/>
      </w:pPr>
      <w:rPr>
        <w:rFonts w:hint="default"/>
      </w:rPr>
    </w:lvl>
    <w:lvl w:ilvl="6">
      <w:numFmt w:val="bullet"/>
      <w:lvlText w:val="•"/>
      <w:lvlJc w:val="left"/>
      <w:pPr>
        <w:ind w:left="5464" w:hanging="474"/>
      </w:pPr>
      <w:rPr>
        <w:rFonts w:hint="default"/>
      </w:rPr>
    </w:lvl>
    <w:lvl w:ilvl="7">
      <w:numFmt w:val="bullet"/>
      <w:lvlText w:val="•"/>
      <w:lvlJc w:val="left"/>
      <w:pPr>
        <w:ind w:left="6338" w:hanging="474"/>
      </w:pPr>
      <w:rPr>
        <w:rFonts w:hint="default"/>
      </w:rPr>
    </w:lvl>
    <w:lvl w:ilvl="8">
      <w:numFmt w:val="bullet"/>
      <w:lvlText w:val="•"/>
      <w:lvlJc w:val="left"/>
      <w:pPr>
        <w:ind w:left="7212" w:hanging="474"/>
      </w:pPr>
      <w:rPr>
        <w:rFonts w:hint="default"/>
      </w:rPr>
    </w:lvl>
  </w:abstractNum>
  <w:abstractNum w:abstractNumId="42">
    <w:nsid w:val="77A42EC3"/>
    <w:multiLevelType w:val="multilevel"/>
    <w:tmpl w:val="82F8DC04"/>
    <w:lvl w:ilvl="0">
      <w:start w:val="1"/>
      <w:numFmt w:val="decimal"/>
      <w:lvlText w:val="%1"/>
      <w:lvlJc w:val="left"/>
      <w:pPr>
        <w:ind w:left="221" w:hanging="356"/>
      </w:pPr>
      <w:rPr>
        <w:rFonts w:hint="default"/>
      </w:rPr>
    </w:lvl>
    <w:lvl w:ilvl="1">
      <w:start w:val="1"/>
      <w:numFmt w:val="decimal"/>
      <w:lvlText w:val="%1.%2"/>
      <w:lvlJc w:val="left"/>
      <w:pPr>
        <w:ind w:left="221" w:hanging="356"/>
      </w:pPr>
      <w:rPr>
        <w:rFonts w:ascii="Arial Narrow" w:eastAsia="Arial Narrow" w:hAnsi="Arial Narrow" w:cs="Arial Narrow" w:hint="default"/>
        <w:spacing w:val="0"/>
        <w:w w:val="100"/>
        <w:sz w:val="24"/>
        <w:szCs w:val="24"/>
      </w:rPr>
    </w:lvl>
    <w:lvl w:ilvl="2">
      <w:numFmt w:val="bullet"/>
      <w:lvlText w:val="•"/>
      <w:lvlJc w:val="left"/>
      <w:pPr>
        <w:ind w:left="1968" w:hanging="356"/>
      </w:pPr>
      <w:rPr>
        <w:rFonts w:hint="default"/>
      </w:rPr>
    </w:lvl>
    <w:lvl w:ilvl="3">
      <w:numFmt w:val="bullet"/>
      <w:lvlText w:val="•"/>
      <w:lvlJc w:val="left"/>
      <w:pPr>
        <w:ind w:left="2842" w:hanging="356"/>
      </w:pPr>
      <w:rPr>
        <w:rFonts w:hint="default"/>
      </w:rPr>
    </w:lvl>
    <w:lvl w:ilvl="4">
      <w:numFmt w:val="bullet"/>
      <w:lvlText w:val="•"/>
      <w:lvlJc w:val="left"/>
      <w:pPr>
        <w:ind w:left="3716" w:hanging="356"/>
      </w:pPr>
      <w:rPr>
        <w:rFonts w:hint="default"/>
      </w:rPr>
    </w:lvl>
    <w:lvl w:ilvl="5">
      <w:numFmt w:val="bullet"/>
      <w:lvlText w:val="•"/>
      <w:lvlJc w:val="left"/>
      <w:pPr>
        <w:ind w:left="4590" w:hanging="356"/>
      </w:pPr>
      <w:rPr>
        <w:rFonts w:hint="default"/>
      </w:rPr>
    </w:lvl>
    <w:lvl w:ilvl="6">
      <w:numFmt w:val="bullet"/>
      <w:lvlText w:val="•"/>
      <w:lvlJc w:val="left"/>
      <w:pPr>
        <w:ind w:left="5464" w:hanging="356"/>
      </w:pPr>
      <w:rPr>
        <w:rFonts w:hint="default"/>
      </w:rPr>
    </w:lvl>
    <w:lvl w:ilvl="7">
      <w:numFmt w:val="bullet"/>
      <w:lvlText w:val="•"/>
      <w:lvlJc w:val="left"/>
      <w:pPr>
        <w:ind w:left="6338" w:hanging="356"/>
      </w:pPr>
      <w:rPr>
        <w:rFonts w:hint="default"/>
      </w:rPr>
    </w:lvl>
    <w:lvl w:ilvl="8">
      <w:numFmt w:val="bullet"/>
      <w:lvlText w:val="•"/>
      <w:lvlJc w:val="left"/>
      <w:pPr>
        <w:ind w:left="7212" w:hanging="356"/>
      </w:pPr>
      <w:rPr>
        <w:rFonts w:hint="default"/>
      </w:rPr>
    </w:lvl>
  </w:abstractNum>
  <w:abstractNum w:abstractNumId="43">
    <w:nsid w:val="7C7A295B"/>
    <w:multiLevelType w:val="multilevel"/>
    <w:tmpl w:val="230CF4D8"/>
    <w:lvl w:ilvl="0">
      <w:start w:val="16"/>
      <w:numFmt w:val="decimal"/>
      <w:lvlText w:val="%1"/>
      <w:lvlJc w:val="left"/>
      <w:pPr>
        <w:ind w:left="221" w:hanging="447"/>
      </w:pPr>
      <w:rPr>
        <w:rFonts w:hint="default"/>
      </w:rPr>
    </w:lvl>
    <w:lvl w:ilvl="1">
      <w:start w:val="4"/>
      <w:numFmt w:val="decimal"/>
      <w:lvlText w:val="%1.%2"/>
      <w:lvlJc w:val="left"/>
      <w:pPr>
        <w:ind w:left="221" w:hanging="447"/>
      </w:pPr>
      <w:rPr>
        <w:rFonts w:ascii="Arial Narrow" w:eastAsia="Arial Narrow" w:hAnsi="Arial Narrow" w:cs="Arial Narrow" w:hint="default"/>
        <w:spacing w:val="0"/>
        <w:w w:val="100"/>
        <w:sz w:val="24"/>
        <w:szCs w:val="24"/>
      </w:rPr>
    </w:lvl>
    <w:lvl w:ilvl="2">
      <w:numFmt w:val="bullet"/>
      <w:lvlText w:val="•"/>
      <w:lvlJc w:val="left"/>
      <w:pPr>
        <w:ind w:left="1968" w:hanging="447"/>
      </w:pPr>
      <w:rPr>
        <w:rFonts w:hint="default"/>
      </w:rPr>
    </w:lvl>
    <w:lvl w:ilvl="3">
      <w:numFmt w:val="bullet"/>
      <w:lvlText w:val="•"/>
      <w:lvlJc w:val="left"/>
      <w:pPr>
        <w:ind w:left="2842" w:hanging="447"/>
      </w:pPr>
      <w:rPr>
        <w:rFonts w:hint="default"/>
      </w:rPr>
    </w:lvl>
    <w:lvl w:ilvl="4">
      <w:numFmt w:val="bullet"/>
      <w:lvlText w:val="•"/>
      <w:lvlJc w:val="left"/>
      <w:pPr>
        <w:ind w:left="3716" w:hanging="447"/>
      </w:pPr>
      <w:rPr>
        <w:rFonts w:hint="default"/>
      </w:rPr>
    </w:lvl>
    <w:lvl w:ilvl="5">
      <w:numFmt w:val="bullet"/>
      <w:lvlText w:val="•"/>
      <w:lvlJc w:val="left"/>
      <w:pPr>
        <w:ind w:left="4590" w:hanging="447"/>
      </w:pPr>
      <w:rPr>
        <w:rFonts w:hint="default"/>
      </w:rPr>
    </w:lvl>
    <w:lvl w:ilvl="6">
      <w:numFmt w:val="bullet"/>
      <w:lvlText w:val="•"/>
      <w:lvlJc w:val="left"/>
      <w:pPr>
        <w:ind w:left="5464" w:hanging="447"/>
      </w:pPr>
      <w:rPr>
        <w:rFonts w:hint="default"/>
      </w:rPr>
    </w:lvl>
    <w:lvl w:ilvl="7">
      <w:numFmt w:val="bullet"/>
      <w:lvlText w:val="•"/>
      <w:lvlJc w:val="left"/>
      <w:pPr>
        <w:ind w:left="6338" w:hanging="447"/>
      </w:pPr>
      <w:rPr>
        <w:rFonts w:hint="default"/>
      </w:rPr>
    </w:lvl>
    <w:lvl w:ilvl="8">
      <w:numFmt w:val="bullet"/>
      <w:lvlText w:val="•"/>
      <w:lvlJc w:val="left"/>
      <w:pPr>
        <w:ind w:left="7212" w:hanging="447"/>
      </w:pPr>
      <w:rPr>
        <w:rFonts w:hint="default"/>
      </w:rPr>
    </w:lvl>
  </w:abstractNum>
  <w:num w:numId="1">
    <w:abstractNumId w:val="22"/>
  </w:num>
  <w:num w:numId="2">
    <w:abstractNumId w:val="41"/>
  </w:num>
  <w:num w:numId="3">
    <w:abstractNumId w:val="32"/>
  </w:num>
  <w:num w:numId="4">
    <w:abstractNumId w:val="36"/>
  </w:num>
  <w:num w:numId="5">
    <w:abstractNumId w:val="16"/>
  </w:num>
  <w:num w:numId="6">
    <w:abstractNumId w:val="35"/>
  </w:num>
  <w:num w:numId="7">
    <w:abstractNumId w:val="5"/>
  </w:num>
  <w:num w:numId="8">
    <w:abstractNumId w:val="2"/>
  </w:num>
  <w:num w:numId="9">
    <w:abstractNumId w:val="40"/>
  </w:num>
  <w:num w:numId="10">
    <w:abstractNumId w:val="42"/>
  </w:num>
  <w:num w:numId="11">
    <w:abstractNumId w:val="3"/>
  </w:num>
  <w:num w:numId="12">
    <w:abstractNumId w:val="24"/>
  </w:num>
  <w:num w:numId="13">
    <w:abstractNumId w:val="31"/>
  </w:num>
  <w:num w:numId="14">
    <w:abstractNumId w:val="23"/>
  </w:num>
  <w:num w:numId="15">
    <w:abstractNumId w:val="33"/>
  </w:num>
  <w:num w:numId="16">
    <w:abstractNumId w:val="6"/>
  </w:num>
  <w:num w:numId="17">
    <w:abstractNumId w:val="11"/>
  </w:num>
  <w:num w:numId="18">
    <w:abstractNumId w:val="28"/>
  </w:num>
  <w:num w:numId="19">
    <w:abstractNumId w:val="25"/>
  </w:num>
  <w:num w:numId="20">
    <w:abstractNumId w:val="17"/>
  </w:num>
  <w:num w:numId="21">
    <w:abstractNumId w:val="43"/>
  </w:num>
  <w:num w:numId="22">
    <w:abstractNumId w:val="19"/>
  </w:num>
  <w:num w:numId="23">
    <w:abstractNumId w:val="18"/>
  </w:num>
  <w:num w:numId="24">
    <w:abstractNumId w:val="9"/>
  </w:num>
  <w:num w:numId="25">
    <w:abstractNumId w:val="26"/>
  </w:num>
  <w:num w:numId="26">
    <w:abstractNumId w:val="0"/>
  </w:num>
  <w:num w:numId="27">
    <w:abstractNumId w:val="38"/>
  </w:num>
  <w:num w:numId="28">
    <w:abstractNumId w:val="4"/>
  </w:num>
  <w:num w:numId="29">
    <w:abstractNumId w:val="21"/>
  </w:num>
  <w:num w:numId="30">
    <w:abstractNumId w:val="14"/>
  </w:num>
  <w:num w:numId="31">
    <w:abstractNumId w:val="30"/>
  </w:num>
  <w:num w:numId="32">
    <w:abstractNumId w:val="34"/>
  </w:num>
  <w:num w:numId="33">
    <w:abstractNumId w:val="29"/>
  </w:num>
  <w:num w:numId="34">
    <w:abstractNumId w:val="10"/>
  </w:num>
  <w:num w:numId="35">
    <w:abstractNumId w:val="8"/>
  </w:num>
  <w:num w:numId="36">
    <w:abstractNumId w:val="1"/>
  </w:num>
  <w:num w:numId="37">
    <w:abstractNumId w:val="20"/>
  </w:num>
  <w:num w:numId="38">
    <w:abstractNumId w:val="27"/>
  </w:num>
  <w:num w:numId="39">
    <w:abstractNumId w:val="13"/>
  </w:num>
  <w:num w:numId="40">
    <w:abstractNumId w:val="12"/>
  </w:num>
  <w:num w:numId="41">
    <w:abstractNumId w:val="7"/>
  </w:num>
  <w:num w:numId="42">
    <w:abstractNumId w:val="15"/>
  </w:num>
  <w:num w:numId="43">
    <w:abstractNumId w:val="3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E6"/>
    <w:rsid w:val="00085C57"/>
    <w:rsid w:val="000C0EFB"/>
    <w:rsid w:val="000F614B"/>
    <w:rsid w:val="00157562"/>
    <w:rsid w:val="001C4FE6"/>
    <w:rsid w:val="001F3389"/>
    <w:rsid w:val="002075ED"/>
    <w:rsid w:val="002241D9"/>
    <w:rsid w:val="002417C5"/>
    <w:rsid w:val="002F4143"/>
    <w:rsid w:val="00356DF6"/>
    <w:rsid w:val="0049506D"/>
    <w:rsid w:val="004950AF"/>
    <w:rsid w:val="004A66D2"/>
    <w:rsid w:val="004F4233"/>
    <w:rsid w:val="00541D58"/>
    <w:rsid w:val="00542469"/>
    <w:rsid w:val="005956C5"/>
    <w:rsid w:val="005C2996"/>
    <w:rsid w:val="00600A9D"/>
    <w:rsid w:val="007B607F"/>
    <w:rsid w:val="007C272E"/>
    <w:rsid w:val="007E7349"/>
    <w:rsid w:val="00813ADF"/>
    <w:rsid w:val="008706E2"/>
    <w:rsid w:val="008B0962"/>
    <w:rsid w:val="008F4982"/>
    <w:rsid w:val="009327DC"/>
    <w:rsid w:val="00A679D0"/>
    <w:rsid w:val="00AA4B7E"/>
    <w:rsid w:val="00AB112A"/>
    <w:rsid w:val="00AD2954"/>
    <w:rsid w:val="00B2754F"/>
    <w:rsid w:val="00C528E9"/>
    <w:rsid w:val="00DC75BB"/>
    <w:rsid w:val="00E22BB7"/>
    <w:rsid w:val="00E235E6"/>
    <w:rsid w:val="00E67164"/>
    <w:rsid w:val="00ED5DA6"/>
    <w:rsid w:val="00EF1D32"/>
    <w:rsid w:val="00F7739E"/>
    <w:rsid w:val="00FE15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spacing w:before="15"/>
      <w:ind w:left="3286" w:right="3282"/>
      <w:jc w:val="center"/>
      <w:outlineLvl w:val="0"/>
    </w:pPr>
    <w:rPr>
      <w:b/>
      <w:bCs/>
      <w:sz w:val="24"/>
      <w:szCs w:val="24"/>
    </w:rPr>
  </w:style>
  <w:style w:type="paragraph" w:styleId="Ttulo2">
    <w:name w:val="heading 2"/>
    <w:basedOn w:val="Normal"/>
    <w:uiPriority w:val="1"/>
    <w:qFormat/>
    <w:pPr>
      <w:ind w:left="552" w:hanging="331"/>
      <w:jc w:val="both"/>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1"/>
    </w:pPr>
    <w:rPr>
      <w:sz w:val="24"/>
      <w:szCs w:val="24"/>
    </w:rPr>
  </w:style>
  <w:style w:type="paragraph" w:styleId="PargrafodaLista">
    <w:name w:val="List Paragraph"/>
    <w:basedOn w:val="Normal"/>
    <w:uiPriority w:val="1"/>
    <w:qFormat/>
    <w:pPr>
      <w:ind w:left="221" w:right="22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9506D"/>
    <w:pPr>
      <w:tabs>
        <w:tab w:val="center" w:pos="4252"/>
        <w:tab w:val="right" w:pos="8504"/>
      </w:tabs>
    </w:pPr>
  </w:style>
  <w:style w:type="character" w:customStyle="1" w:styleId="CabealhoChar">
    <w:name w:val="Cabeçalho Char"/>
    <w:basedOn w:val="Fontepargpadro"/>
    <w:link w:val="Cabealho"/>
    <w:uiPriority w:val="99"/>
    <w:rsid w:val="0049506D"/>
    <w:rPr>
      <w:rFonts w:ascii="Arial Narrow" w:eastAsia="Arial Narrow" w:hAnsi="Arial Narrow" w:cs="Arial Narrow"/>
    </w:rPr>
  </w:style>
  <w:style w:type="paragraph" w:styleId="Rodap">
    <w:name w:val="footer"/>
    <w:basedOn w:val="Normal"/>
    <w:link w:val="RodapChar"/>
    <w:uiPriority w:val="99"/>
    <w:unhideWhenUsed/>
    <w:rsid w:val="0049506D"/>
    <w:pPr>
      <w:tabs>
        <w:tab w:val="center" w:pos="4252"/>
        <w:tab w:val="right" w:pos="8504"/>
      </w:tabs>
    </w:pPr>
  </w:style>
  <w:style w:type="character" w:customStyle="1" w:styleId="RodapChar">
    <w:name w:val="Rodapé Char"/>
    <w:basedOn w:val="Fontepargpadro"/>
    <w:link w:val="Rodap"/>
    <w:uiPriority w:val="99"/>
    <w:rsid w:val="0049506D"/>
    <w:rPr>
      <w:rFonts w:ascii="Arial Narrow" w:eastAsia="Arial Narrow" w:hAnsi="Arial Narrow" w:cs="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spacing w:before="15"/>
      <w:ind w:left="3286" w:right="3282"/>
      <w:jc w:val="center"/>
      <w:outlineLvl w:val="0"/>
    </w:pPr>
    <w:rPr>
      <w:b/>
      <w:bCs/>
      <w:sz w:val="24"/>
      <w:szCs w:val="24"/>
    </w:rPr>
  </w:style>
  <w:style w:type="paragraph" w:styleId="Ttulo2">
    <w:name w:val="heading 2"/>
    <w:basedOn w:val="Normal"/>
    <w:uiPriority w:val="1"/>
    <w:qFormat/>
    <w:pPr>
      <w:ind w:left="552" w:hanging="331"/>
      <w:jc w:val="both"/>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1"/>
    </w:pPr>
    <w:rPr>
      <w:sz w:val="24"/>
      <w:szCs w:val="24"/>
    </w:rPr>
  </w:style>
  <w:style w:type="paragraph" w:styleId="PargrafodaLista">
    <w:name w:val="List Paragraph"/>
    <w:basedOn w:val="Normal"/>
    <w:uiPriority w:val="1"/>
    <w:qFormat/>
    <w:pPr>
      <w:ind w:left="221" w:right="22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9506D"/>
    <w:pPr>
      <w:tabs>
        <w:tab w:val="center" w:pos="4252"/>
        <w:tab w:val="right" w:pos="8504"/>
      </w:tabs>
    </w:pPr>
  </w:style>
  <w:style w:type="character" w:customStyle="1" w:styleId="CabealhoChar">
    <w:name w:val="Cabeçalho Char"/>
    <w:basedOn w:val="Fontepargpadro"/>
    <w:link w:val="Cabealho"/>
    <w:uiPriority w:val="99"/>
    <w:rsid w:val="0049506D"/>
    <w:rPr>
      <w:rFonts w:ascii="Arial Narrow" w:eastAsia="Arial Narrow" w:hAnsi="Arial Narrow" w:cs="Arial Narrow"/>
    </w:rPr>
  </w:style>
  <w:style w:type="paragraph" w:styleId="Rodap">
    <w:name w:val="footer"/>
    <w:basedOn w:val="Normal"/>
    <w:link w:val="RodapChar"/>
    <w:uiPriority w:val="99"/>
    <w:unhideWhenUsed/>
    <w:rsid w:val="0049506D"/>
    <w:pPr>
      <w:tabs>
        <w:tab w:val="center" w:pos="4252"/>
        <w:tab w:val="right" w:pos="8504"/>
      </w:tabs>
    </w:pPr>
  </w:style>
  <w:style w:type="character" w:customStyle="1" w:styleId="RodapChar">
    <w:name w:val="Rodapé Char"/>
    <w:basedOn w:val="Fontepargpadro"/>
    <w:link w:val="Rodap"/>
    <w:uiPriority w:val="99"/>
    <w:rsid w:val="0049506D"/>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25</Pages>
  <Words>7877</Words>
  <Characters>42538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(Microsoft Word - Contrat\347\343o de t\351cnico de inform\341tica)</vt:lpstr>
    </vt:vector>
  </TitlesOfParts>
  <Company/>
  <LinksUpToDate>false</LinksUpToDate>
  <CharactersWithSpaces>50315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Contrat\347\343o de t\351cnico de inform\341tica)</dc:title>
  <dc:creator>pc</dc:creator>
  <cp:lastModifiedBy>walkiria</cp:lastModifiedBy>
  <cp:revision>5</cp:revision>
  <dcterms:created xsi:type="dcterms:W3CDTF">2021-05-27T12:42:00Z</dcterms:created>
  <dcterms:modified xsi:type="dcterms:W3CDTF">2021-05-27T14:20:00Z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2014-09-05T00:00:00Z</vt:filetime>
  </property>
  <property fmtid="{D5CDD505-2E9C-101B-9397-08002B2CF9AE}" pid="3" name="Creator">
    <vt:lpwstr>PScript5.dll Version 5.2.2</vt:lpwstr>
  </property>
  <property fmtid="{D5CDD505-2E9C-101B-9397-08002B2CF9AE}" pid="4" name="LastSaved">
    <vt:filetime>2017-12-27T00:00:00Z</vt:filetime>
  </property>
</Properties>
</file>