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843" w:rsidRPr="00610843" w:rsidRDefault="00610843" w:rsidP="009C066D"/>
    <w:p w:rsidR="00610843" w:rsidRPr="00610843" w:rsidRDefault="00610843" w:rsidP="00610843">
      <w:pPr>
        <w:pStyle w:val="Corpodetexto"/>
        <w:tabs>
          <w:tab w:val="left" w:pos="2767"/>
        </w:tabs>
        <w:rPr>
          <w:sz w:val="20"/>
        </w:rPr>
      </w:pPr>
    </w:p>
    <w:p w:rsidR="00610843" w:rsidRPr="00610843" w:rsidRDefault="00610843" w:rsidP="00610843">
      <w:pPr>
        <w:pStyle w:val="Corpodetexto"/>
        <w:tabs>
          <w:tab w:val="left" w:pos="2767"/>
        </w:tabs>
        <w:rPr>
          <w:sz w:val="20"/>
        </w:rPr>
      </w:pPr>
    </w:p>
    <w:p w:rsidR="00610843" w:rsidRPr="00610843" w:rsidRDefault="00610843">
      <w:pPr>
        <w:pStyle w:val="Corpodetexto"/>
        <w:spacing w:before="10"/>
        <w:rPr>
          <w:sz w:val="19"/>
        </w:rPr>
      </w:pPr>
    </w:p>
    <w:p w:rsidR="00D83251" w:rsidRPr="005578ED" w:rsidRDefault="003C6FC4" w:rsidP="002513F1">
      <w:pPr>
        <w:spacing w:before="90"/>
        <w:ind w:left="2407"/>
        <w:rPr>
          <w:b/>
          <w:sz w:val="19"/>
        </w:rPr>
      </w:pPr>
      <w:r>
        <w:rPr>
          <w:noProof/>
          <w:lang w:bidi="ar-SA"/>
        </w:rPr>
        <mc:AlternateContent>
          <mc:Choice Requires="wps">
            <w:drawing>
              <wp:anchor distT="0" distB="0" distL="114300" distR="114300" simplePos="0" relativeHeight="251646464" behindDoc="0" locked="0" layoutInCell="1" allowOverlap="1" wp14:anchorId="021F9D9E" wp14:editId="11EE73D8">
                <wp:simplePos x="0" y="0"/>
                <wp:positionH relativeFrom="page">
                  <wp:posOffset>1062355</wp:posOffset>
                </wp:positionH>
                <wp:positionV relativeFrom="paragraph">
                  <wp:posOffset>-314325</wp:posOffset>
                </wp:positionV>
                <wp:extent cx="5438775" cy="0"/>
                <wp:effectExtent l="5080" t="9525" r="13970" b="9525"/>
                <wp:wrapNone/>
                <wp:docPr id="6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7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65pt,-24.75pt" to="511.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DG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" strokeweight=".72pt">
                <w10:wrap anchorx="page"/>
              </v:line>
            </w:pict>
          </mc:Fallback>
        </mc:AlternateContent>
      </w:r>
      <w:r w:rsidR="00351F3B" w:rsidRPr="00610843">
        <w:rPr>
          <w:rFonts w:ascii="Arial" w:eastAsia="Arial" w:hAnsi="Arial" w:cs="Arial"/>
          <w:b/>
          <w:noProof/>
          <w:sz w:val="40"/>
          <w:szCs w:val="40"/>
          <w:lang w:bidi="ar-SA"/>
        </w:rPr>
        <w:drawing>
          <wp:anchor distT="0" distB="0" distL="114300" distR="114300" simplePos="0" relativeHeight="251674112" behindDoc="1" locked="0" layoutInCell="1" allowOverlap="1" wp14:anchorId="03DED6DA" wp14:editId="16E52836">
            <wp:simplePos x="0" y="0"/>
            <wp:positionH relativeFrom="column">
              <wp:posOffset>-56515</wp:posOffset>
            </wp:positionH>
            <wp:positionV relativeFrom="paragraph">
              <wp:posOffset>-270510</wp:posOffset>
            </wp:positionV>
            <wp:extent cx="1147445" cy="1371600"/>
            <wp:effectExtent l="0" t="0" r="0" b="0"/>
            <wp:wrapNone/>
            <wp:docPr id="67" name="Imagem 67"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45" cy="1371600"/>
                    </a:xfrm>
                    <a:prstGeom prst="rect">
                      <a:avLst/>
                    </a:prstGeom>
                    <a:noFill/>
                  </pic:spPr>
                </pic:pic>
              </a:graphicData>
            </a:graphic>
            <wp14:sizeRelH relativeFrom="page">
              <wp14:pctWidth>0</wp14:pctWidth>
            </wp14:sizeRelH>
            <wp14:sizeRelV relativeFrom="page">
              <wp14:pctHeight>0</wp14:pctHeight>
            </wp14:sizeRelV>
          </wp:anchor>
        </w:drawing>
      </w:r>
    </w:p>
    <w:p w:rsidR="00351F3B" w:rsidRPr="00610843" w:rsidRDefault="00351F3B" w:rsidP="00351F3B">
      <w:pPr>
        <w:tabs>
          <w:tab w:val="center" w:pos="4252"/>
          <w:tab w:val="right" w:pos="8504"/>
        </w:tabs>
        <w:jc w:val="center"/>
        <w:rPr>
          <w:rFonts w:ascii="Arial" w:eastAsia="Arial" w:hAnsi="Arial" w:cs="Arial"/>
          <w:b/>
          <w:sz w:val="36"/>
          <w:szCs w:val="36"/>
        </w:rPr>
      </w:pPr>
      <w:r w:rsidRPr="00610843">
        <w:rPr>
          <w:rFonts w:ascii="Arial" w:eastAsia="Arial" w:hAnsi="Arial" w:cs="Arial"/>
          <w:b/>
          <w:sz w:val="36"/>
          <w:szCs w:val="36"/>
        </w:rPr>
        <w:t>PREFEITURA MUNICIPAL DE</w:t>
      </w:r>
    </w:p>
    <w:p w:rsidR="00610843" w:rsidRPr="00356F2A" w:rsidRDefault="00356F2A" w:rsidP="00356F2A">
      <w:pPr>
        <w:tabs>
          <w:tab w:val="center" w:pos="4252"/>
          <w:tab w:val="right" w:pos="8504"/>
        </w:tabs>
        <w:jc w:val="center"/>
        <w:rPr>
          <w:rFonts w:ascii="Arial" w:eastAsia="Arial" w:hAnsi="Arial" w:cs="Arial"/>
          <w:b/>
          <w:sz w:val="36"/>
          <w:szCs w:val="36"/>
        </w:rPr>
      </w:pPr>
      <w:r>
        <w:rPr>
          <w:rFonts w:ascii="Arial" w:eastAsia="Arial" w:hAnsi="Arial" w:cs="Arial"/>
          <w:b/>
          <w:sz w:val="36"/>
          <w:szCs w:val="36"/>
        </w:rPr>
        <w:t xml:space="preserve">       SÃO TOMÉ DAS LETRAS – MG</w:t>
      </w:r>
    </w:p>
    <w:p w:rsidR="00D83251" w:rsidRDefault="003C6FC4">
      <w:pPr>
        <w:pStyle w:val="Ttulo1"/>
        <w:spacing w:before="89"/>
        <w:ind w:left="2822"/>
      </w:pPr>
      <w:r>
        <w:rPr>
          <w:noProof/>
          <w:lang w:bidi="ar-SA"/>
        </w:rPr>
        <mc:AlternateContent>
          <mc:Choice Requires="wpg">
            <w:drawing>
              <wp:anchor distT="0" distB="0" distL="114300" distR="114300" simplePos="0" relativeHeight="251647488" behindDoc="0" locked="0" layoutInCell="1" allowOverlap="1" wp14:anchorId="1D155151" wp14:editId="55DD471F">
                <wp:simplePos x="0" y="0"/>
                <wp:positionH relativeFrom="page">
                  <wp:posOffset>2757805</wp:posOffset>
                </wp:positionH>
                <wp:positionV relativeFrom="paragraph">
                  <wp:posOffset>242570</wp:posOffset>
                </wp:positionV>
                <wp:extent cx="2054860" cy="24765"/>
                <wp:effectExtent l="5080" t="4445" r="0" b="0"/>
                <wp:wrapNone/>
                <wp:docPr id="5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24765"/>
                          <a:chOff x="4343" y="382"/>
                          <a:chExt cx="3236" cy="39"/>
                        </a:xfrm>
                      </wpg:grpSpPr>
                      <wps:wsp>
                        <wps:cNvPr id="58" name="Rectangle 57"/>
                        <wps:cNvSpPr>
                          <a:spLocks noChangeArrowheads="1"/>
                        </wps:cNvSpPr>
                        <wps:spPr bwMode="auto">
                          <a:xfrm>
                            <a:off x="4354" y="393"/>
                            <a:ext cx="3224"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6"/>
                        <wps:cNvSpPr>
                          <a:spLocks noChangeArrowheads="1"/>
                        </wps:cNvSpPr>
                        <wps:spPr bwMode="auto">
                          <a:xfrm>
                            <a:off x="4342" y="381"/>
                            <a:ext cx="322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217.15pt;margin-top:19.1pt;width:161.8pt;height:1.95pt;z-index:251647488;mso-position-horizontal-relative:page" coordorigin="4343,382" coordsize="32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">
                <v:rect id="Rectangle 57" o:spid="_x0000_s1027" style="position:absolute;left:4354;top:393;width:322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SHgL8A&#10;AADbAAAADwAAAGRycy9kb3ducmV2LnhtbERPTWsCMRC9F/wPYQRvNatWkdUoIrT2VtTS87AZd1c3&#10;kyUZdf335lDw+Hjfy3XnGnWjEGvPBkbDDBRx4W3NpYHf4+f7HFQUZIuNZzLwoAjrVe9tibn1d97T&#10;7SClSiEcczRQibS51rGoyGEc+pY4cScfHEqCodQ24D2Fu0aPs2ymHdacGipsaVtRcTlcnQF9nAW5&#10;TD4m573E8cZdv3Y/xZ8xg363WYAS6uQl/nd/WwPTNDZ9ST9Ar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BIeAvwAAANsAAAAPAAAAAAAAAAAAAAAAAJgCAABkcnMvZG93bnJl&#10;di54bWxQSwUGAAAAAAQABAD1AAAAhAMAAAAA&#10;" fillcolor="silver" stroked="f"/>
                <v:rect id="Rectangle 56" o:spid="_x0000_s1028" style="position:absolute;left:4342;top:381;width:322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w10:wrap anchorx="page"/>
              </v:group>
            </w:pict>
          </mc:Fallback>
        </mc:AlternateContent>
      </w:r>
      <w:r w:rsidR="00FD311C" w:rsidRPr="003C6FC4">
        <w:rPr>
          <w14:shadow w14:blurRad="50800" w14:dist="38100" w14:dir="2700000" w14:sx="100000" w14:sy="100000" w14:kx="0" w14:ky="0" w14:algn="tl">
            <w14:srgbClr w14:val="000000">
              <w14:alpha w14:val="60000"/>
            </w14:srgbClr>
          </w14:shadow>
        </w:rPr>
        <w:t>EDITAL</w:t>
      </w:r>
      <w:r w:rsidR="00FD311C">
        <w:t xml:space="preserve"> </w:t>
      </w:r>
      <w:r w:rsidR="00FD311C" w:rsidRPr="003C6FC4">
        <w:rPr>
          <w14:shadow w14:blurRad="50800" w14:dist="38100" w14:dir="2700000" w14:sx="100000" w14:sy="100000" w14:kx="0" w14:ky="0" w14:algn="tl">
            <w14:srgbClr w14:val="000000">
              <w14:alpha w14:val="60000"/>
            </w14:srgbClr>
          </w14:shadow>
        </w:rPr>
        <w:t>DE</w:t>
      </w:r>
      <w:r w:rsidR="00FD311C">
        <w:t xml:space="preserve"> </w:t>
      </w:r>
      <w:r w:rsidR="00FD311C" w:rsidRPr="003C6FC4">
        <w:rPr>
          <w14:shadow w14:blurRad="50800" w14:dist="38100" w14:dir="2700000" w14:sx="100000" w14:sy="100000" w14:kx="0" w14:ky="0" w14:algn="tl">
            <w14:srgbClr w14:val="000000">
              <w14:alpha w14:val="60000"/>
            </w14:srgbClr>
          </w14:shadow>
        </w:rPr>
        <w:t>LICITAÇÃO</w:t>
      </w:r>
    </w:p>
    <w:p w:rsidR="00D83251" w:rsidRDefault="00D83251">
      <w:pPr>
        <w:pStyle w:val="Corpodetexto"/>
        <w:spacing w:before="8"/>
        <w:rPr>
          <w:b/>
          <w:sz w:val="27"/>
        </w:rPr>
      </w:pPr>
    </w:p>
    <w:p w:rsidR="00D83251" w:rsidRDefault="00FD311C">
      <w:pPr>
        <w:ind w:left="182"/>
        <w:rPr>
          <w:sz w:val="28"/>
        </w:rPr>
      </w:pPr>
      <w:r w:rsidRPr="003C6FC4">
        <w:rPr>
          <w:b/>
          <w:sz w:val="28"/>
          <w14:shadow w14:blurRad="50800" w14:dist="38100" w14:dir="2700000" w14:sx="100000" w14:sy="100000" w14:kx="0" w14:ky="0" w14:algn="tl">
            <w14:srgbClr w14:val="000000">
              <w14:alpha w14:val="60000"/>
            </w14:srgbClr>
          </w14:shadow>
        </w:rPr>
        <w:t>Processo</w:t>
      </w:r>
      <w:r>
        <w:rPr>
          <w:b/>
          <w:sz w:val="28"/>
        </w:rPr>
        <w:t xml:space="preserve"> </w:t>
      </w:r>
      <w:r w:rsidRPr="003C6FC4">
        <w:rPr>
          <w:b/>
          <w:sz w:val="28"/>
          <w14:shadow w14:blurRad="50800" w14:dist="38100" w14:dir="2700000" w14:sx="100000" w14:sy="100000" w14:kx="0" w14:ky="0" w14:algn="tl">
            <w14:srgbClr w14:val="000000">
              <w14:alpha w14:val="60000"/>
            </w14:srgbClr>
          </w14:shadow>
        </w:rPr>
        <w:t>nº:</w:t>
      </w:r>
      <w:r>
        <w:rPr>
          <w:b/>
          <w:sz w:val="28"/>
        </w:rPr>
        <w:t xml:space="preserve"> </w:t>
      </w:r>
      <w:r w:rsidR="006E4CA8">
        <w:rPr>
          <w:sz w:val="28"/>
          <w14:shadow w14:blurRad="50800" w14:dist="38100" w14:dir="2700000" w14:sx="100000" w14:sy="100000" w14:kx="0" w14:ky="0" w14:algn="tl">
            <w14:srgbClr w14:val="000000">
              <w14:alpha w14:val="60000"/>
            </w14:srgbClr>
          </w14:shadow>
        </w:rPr>
        <w:t>057/2021</w:t>
      </w:r>
    </w:p>
    <w:p w:rsidR="00D83251" w:rsidRDefault="00FD311C">
      <w:pPr>
        <w:spacing w:line="322" w:lineRule="exact"/>
        <w:ind w:left="182"/>
        <w:rPr>
          <w:sz w:val="28"/>
        </w:rPr>
      </w:pPr>
      <w:r w:rsidRPr="003C6FC4">
        <w:rPr>
          <w:b/>
          <w:sz w:val="28"/>
          <w14:shadow w14:blurRad="50800" w14:dist="38100" w14:dir="2700000" w14:sx="100000" w14:sy="100000" w14:kx="0" w14:ky="0" w14:algn="tl">
            <w14:srgbClr w14:val="000000">
              <w14:alpha w14:val="60000"/>
            </w14:srgbClr>
          </w14:shadow>
        </w:rPr>
        <w:t>Modalidade:</w:t>
      </w:r>
      <w:r>
        <w:rPr>
          <w:b/>
          <w:sz w:val="28"/>
        </w:rPr>
        <w:t xml:space="preserve"> </w:t>
      </w:r>
      <w:r w:rsidRPr="003C6FC4">
        <w:rPr>
          <w:sz w:val="28"/>
          <w14:shadow w14:blurRad="50800" w14:dist="38100" w14:dir="2700000" w14:sx="100000" w14:sy="100000" w14:kx="0" w14:ky="0" w14:algn="tl">
            <w14:srgbClr w14:val="000000">
              <w14:alpha w14:val="60000"/>
            </w14:srgbClr>
          </w14:shadow>
        </w:rPr>
        <w:t>PREGÃO</w:t>
      </w:r>
      <w:r>
        <w:rPr>
          <w:sz w:val="28"/>
        </w:rPr>
        <w:t xml:space="preserve"> </w:t>
      </w:r>
      <w:r w:rsidRPr="003C6FC4">
        <w:rPr>
          <w:sz w:val="28"/>
          <w14:shadow w14:blurRad="50800" w14:dist="38100" w14:dir="2700000" w14:sx="100000" w14:sy="100000" w14:kx="0" w14:ky="0" w14:algn="tl">
            <w14:srgbClr w14:val="000000">
              <w14:alpha w14:val="60000"/>
            </w14:srgbClr>
          </w14:shadow>
        </w:rPr>
        <w:t>PRESENCIAL</w:t>
      </w:r>
      <w:r>
        <w:rPr>
          <w:sz w:val="28"/>
        </w:rPr>
        <w:t xml:space="preserve"> </w:t>
      </w:r>
      <w:r w:rsidRPr="003C6FC4">
        <w:rPr>
          <w:sz w:val="28"/>
          <w14:shadow w14:blurRad="50800" w14:dist="38100" w14:dir="2700000" w14:sx="100000" w14:sy="100000" w14:kx="0" w14:ky="0" w14:algn="tl">
            <w14:srgbClr w14:val="000000">
              <w14:alpha w14:val="60000"/>
            </w14:srgbClr>
          </w14:shadow>
        </w:rPr>
        <w:t>N</w:t>
      </w:r>
      <w:r>
        <w:rPr>
          <w:sz w:val="28"/>
        </w:rPr>
        <w:t xml:space="preserve"> </w:t>
      </w:r>
      <w:r w:rsidRPr="003C6FC4">
        <w:rPr>
          <w:sz w:val="28"/>
          <w14:shadow w14:blurRad="50800" w14:dist="38100" w14:dir="2700000" w14:sx="100000" w14:sy="100000" w14:kx="0" w14:ky="0" w14:algn="tl">
            <w14:srgbClr w14:val="000000">
              <w14:alpha w14:val="60000"/>
            </w14:srgbClr>
          </w14:shadow>
        </w:rPr>
        <w:t>º</w:t>
      </w:r>
      <w:r>
        <w:rPr>
          <w:sz w:val="28"/>
        </w:rPr>
        <w:t xml:space="preserve"> </w:t>
      </w:r>
      <w:r w:rsidR="006E4CA8">
        <w:rPr>
          <w:sz w:val="28"/>
          <w14:shadow w14:blurRad="50800" w14:dist="38100" w14:dir="2700000" w14:sx="100000" w14:sy="100000" w14:kx="0" w14:ky="0" w14:algn="tl">
            <w14:srgbClr w14:val="000000">
              <w14:alpha w14:val="60000"/>
            </w14:srgbClr>
          </w14:shadow>
        </w:rPr>
        <w:t>023/2021</w:t>
      </w:r>
    </w:p>
    <w:p w:rsidR="00D83251" w:rsidRDefault="00FD311C">
      <w:pPr>
        <w:spacing w:line="299" w:lineRule="exact"/>
        <w:ind w:left="182"/>
        <w:rPr>
          <w:sz w:val="26"/>
        </w:rPr>
      </w:pPr>
      <w:r>
        <w:rPr>
          <w:b/>
          <w:sz w:val="26"/>
        </w:rPr>
        <w:t xml:space="preserve">Regime de Execução: </w:t>
      </w:r>
      <w:r>
        <w:rPr>
          <w:sz w:val="26"/>
        </w:rPr>
        <w:t xml:space="preserve">EXECUÇÃO </w:t>
      </w:r>
      <w:r w:rsidR="006E4CA8">
        <w:rPr>
          <w:sz w:val="26"/>
        </w:rPr>
        <w:t>INDIRETO-EMPREITADA</w:t>
      </w:r>
      <w:r>
        <w:rPr>
          <w:sz w:val="26"/>
        </w:rPr>
        <w:t xml:space="preserve"> UNITÁRIA</w:t>
      </w:r>
    </w:p>
    <w:p w:rsidR="00D83251" w:rsidRDefault="00FD311C">
      <w:pPr>
        <w:spacing w:before="2" w:line="322" w:lineRule="exact"/>
        <w:ind w:left="182"/>
        <w:rPr>
          <w:sz w:val="28"/>
        </w:rPr>
      </w:pPr>
      <w:r w:rsidRPr="003C6FC4">
        <w:rPr>
          <w:b/>
          <w:sz w:val="28"/>
          <w14:shadow w14:blurRad="50800" w14:dist="38100" w14:dir="2700000" w14:sx="100000" w14:sy="100000" w14:kx="0" w14:ky="0" w14:algn="tl">
            <w14:srgbClr w14:val="000000">
              <w14:alpha w14:val="60000"/>
            </w14:srgbClr>
          </w14:shadow>
        </w:rPr>
        <w:t>Tipo:</w:t>
      </w:r>
      <w:r>
        <w:rPr>
          <w:b/>
          <w:sz w:val="28"/>
        </w:rPr>
        <w:t xml:space="preserve"> </w:t>
      </w:r>
      <w:r w:rsidRPr="003C6FC4">
        <w:rPr>
          <w:sz w:val="28"/>
          <w14:shadow w14:blurRad="50800" w14:dist="38100" w14:dir="2700000" w14:sx="100000" w14:sy="100000" w14:kx="0" w14:ky="0" w14:algn="tl">
            <w14:srgbClr w14:val="000000">
              <w14:alpha w14:val="60000"/>
            </w14:srgbClr>
          </w14:shadow>
        </w:rPr>
        <w:t>MENOR</w:t>
      </w:r>
      <w:r>
        <w:rPr>
          <w:sz w:val="28"/>
        </w:rPr>
        <w:t xml:space="preserve"> </w:t>
      </w:r>
      <w:r w:rsidRPr="003C6FC4">
        <w:rPr>
          <w:sz w:val="28"/>
          <w14:shadow w14:blurRad="50800" w14:dist="38100" w14:dir="2700000" w14:sx="100000" w14:sy="100000" w14:kx="0" w14:ky="0" w14:algn="tl">
            <w14:srgbClr w14:val="000000">
              <w14:alpha w14:val="60000"/>
            </w14:srgbClr>
          </w14:shadow>
        </w:rPr>
        <w:t>PREÇO</w:t>
      </w:r>
      <w:r>
        <w:rPr>
          <w:sz w:val="28"/>
        </w:rPr>
        <w:t xml:space="preserve"> </w:t>
      </w:r>
      <w:r w:rsidRPr="003C6FC4">
        <w:rPr>
          <w:sz w:val="28"/>
          <w14:shadow w14:blurRad="50800" w14:dist="38100" w14:dir="2700000" w14:sx="100000" w14:sy="100000" w14:kx="0" w14:ky="0" w14:algn="tl">
            <w14:srgbClr w14:val="000000">
              <w14:alpha w14:val="60000"/>
            </w14:srgbClr>
          </w14:shadow>
        </w:rPr>
        <w:t>POR</w:t>
      </w:r>
      <w:r>
        <w:rPr>
          <w:sz w:val="28"/>
        </w:rPr>
        <w:t xml:space="preserve"> </w:t>
      </w:r>
      <w:r w:rsidRPr="003C6FC4">
        <w:rPr>
          <w:sz w:val="28"/>
          <w14:shadow w14:blurRad="50800" w14:dist="38100" w14:dir="2700000" w14:sx="100000" w14:sy="100000" w14:kx="0" w14:ky="0" w14:algn="tl">
            <w14:srgbClr w14:val="000000">
              <w14:alpha w14:val="60000"/>
            </w14:srgbClr>
          </w14:shadow>
        </w:rPr>
        <w:t>ITEM</w:t>
      </w:r>
    </w:p>
    <w:p w:rsidR="00D83251" w:rsidRDefault="00FD311C">
      <w:pPr>
        <w:ind w:left="182"/>
        <w:rPr>
          <w:sz w:val="28"/>
        </w:rPr>
      </w:pPr>
      <w:r w:rsidRPr="003C6FC4">
        <w:rPr>
          <w:b/>
          <w:sz w:val="28"/>
          <w14:shadow w14:blurRad="50800" w14:dist="38100" w14:dir="2700000" w14:sx="100000" w14:sy="100000" w14:kx="0" w14:ky="0" w14:algn="tl">
            <w14:srgbClr w14:val="000000">
              <w14:alpha w14:val="60000"/>
            </w14:srgbClr>
          </w14:shadow>
        </w:rPr>
        <w:t>Objeto</w:t>
      </w:r>
      <w:r w:rsidRPr="003C6FC4">
        <w:rPr>
          <w:b/>
          <w:sz w:val="20"/>
          <w14:shadow w14:blurRad="50800" w14:dist="38100" w14:dir="2700000" w14:sx="100000" w14:sy="100000" w14:kx="0" w14:ky="0" w14:algn="tl">
            <w14:srgbClr w14:val="000000">
              <w14:alpha w14:val="60000"/>
            </w14:srgbClr>
          </w14:shadow>
        </w:rPr>
        <w:t>:</w:t>
      </w:r>
      <w:r>
        <w:rPr>
          <w:b/>
          <w:sz w:val="20"/>
        </w:rPr>
        <w:t xml:space="preserve"> </w:t>
      </w:r>
      <w:r w:rsidR="00351F3B">
        <w:rPr>
          <w:b/>
          <w:sz w:val="24"/>
          <w14:shadow w14:blurRad="50800" w14:dist="38100" w14:dir="2700000" w14:sx="100000" w14:sy="100000" w14:kx="0" w14:ky="0" w14:algn="tl">
            <w14:srgbClr w14:val="000000">
              <w14:alpha w14:val="60000"/>
            </w14:srgbClr>
          </w14:shadow>
        </w:rPr>
        <w:t>Prestação de Serviços de Ambulância de Transporte Terre</w:t>
      </w:r>
      <w:r w:rsidR="002513F1">
        <w:rPr>
          <w:b/>
          <w:sz w:val="24"/>
          <w14:shadow w14:blurRad="50800" w14:dist="38100" w14:dir="2700000" w14:sx="100000" w14:sy="100000" w14:kx="0" w14:ky="0" w14:algn="tl">
            <w14:srgbClr w14:val="000000">
              <w14:alpha w14:val="60000"/>
            </w14:srgbClr>
          </w14:shadow>
        </w:rPr>
        <w:t xml:space="preserve">stre tipo D UTI Móvel </w:t>
      </w:r>
      <w:r w:rsidR="009C066D">
        <w:rPr>
          <w:b/>
          <w:sz w:val="24"/>
          <w14:shadow w14:blurRad="50800" w14:dist="38100" w14:dir="2700000" w14:sx="100000" w14:sy="100000" w14:kx="0" w14:ky="0" w14:algn="tl">
            <w14:srgbClr w14:val="000000">
              <w14:alpha w14:val="60000"/>
            </w14:srgbClr>
          </w14:shadow>
        </w:rPr>
        <w:t>Neonatal pediátrico</w:t>
      </w:r>
      <w:r w:rsidR="00351F3B">
        <w:rPr>
          <w:b/>
          <w:sz w:val="24"/>
          <w14:shadow w14:blurRad="50800" w14:dist="38100" w14:dir="2700000" w14:sx="100000" w14:sy="100000" w14:kx="0" w14:ky="0" w14:algn="tl">
            <w14:srgbClr w14:val="000000">
              <w14:alpha w14:val="60000"/>
            </w14:srgbClr>
          </w14:shadow>
        </w:rPr>
        <w:t xml:space="preserve"> e adulto tripulada por:</w:t>
      </w:r>
      <w:r w:rsidR="006E4CA8">
        <w:rPr>
          <w:b/>
          <w:sz w:val="24"/>
          <w14:shadow w14:blurRad="50800" w14:dist="38100" w14:dir="2700000" w14:sx="100000" w14:sy="100000" w14:kx="0" w14:ky="0" w14:algn="tl">
            <w14:srgbClr w14:val="000000">
              <w14:alpha w14:val="60000"/>
            </w14:srgbClr>
          </w14:shadow>
        </w:rPr>
        <w:t xml:space="preserve"> Médico, profissional de Enfermagem e condutor socorrista para atendimento dos munícipes. para atendimento dos munícipes</w:t>
      </w:r>
      <w:r w:rsidR="00351F3B">
        <w:rPr>
          <w:b/>
          <w:sz w:val="24"/>
          <w14:shadow w14:blurRad="50800" w14:dist="38100" w14:dir="2700000" w14:sx="100000" w14:sy="100000" w14:kx="0" w14:ky="0" w14:algn="tl">
            <w14:srgbClr w14:val="000000">
              <w14:alpha w14:val="60000"/>
            </w14:srgbClr>
          </w14:shadow>
        </w:rPr>
        <w:t>.</w:t>
      </w:r>
    </w:p>
    <w:p w:rsidR="00D83251" w:rsidRDefault="00D83251">
      <w:pPr>
        <w:pStyle w:val="Corpodetexto"/>
        <w:spacing w:before="4"/>
      </w:pPr>
    </w:p>
    <w:p w:rsidR="00D83251" w:rsidRDefault="00FD311C">
      <w:pPr>
        <w:pStyle w:val="Ttulo1"/>
      </w:pPr>
      <w:r>
        <w:rPr>
          <w:u w:val="thick"/>
        </w:rPr>
        <w:t>1 – PREÂMBULO</w:t>
      </w:r>
    </w:p>
    <w:p w:rsidR="00D83251" w:rsidRDefault="00D83251">
      <w:pPr>
        <w:pStyle w:val="Corpodetexto"/>
        <w:spacing w:before="9"/>
        <w:rPr>
          <w:b/>
          <w:sz w:val="19"/>
        </w:rPr>
      </w:pPr>
    </w:p>
    <w:p w:rsidR="00D83251" w:rsidRDefault="00FD311C">
      <w:pPr>
        <w:pStyle w:val="Corpodetexto"/>
        <w:spacing w:before="89"/>
        <w:ind w:left="182" w:right="132"/>
        <w:jc w:val="both"/>
      </w:pPr>
      <w:r>
        <w:rPr>
          <w:b/>
        </w:rPr>
        <w:t xml:space="preserve">O MUNICÍPIO DE </w:t>
      </w:r>
      <w:r w:rsidR="00351F3B">
        <w:rPr>
          <w:b/>
        </w:rPr>
        <w:t>SÃO TOMÉ DAS LETRAS</w:t>
      </w:r>
      <w:r>
        <w:t xml:space="preserve">, pessoa jurídica de direito público interno, com endereço na </w:t>
      </w:r>
      <w:r w:rsidR="00351F3B">
        <w:t>Praça Barão de Alfenas, nº 100</w:t>
      </w:r>
      <w:r>
        <w:t xml:space="preserve">, Centro, </w:t>
      </w:r>
      <w:r w:rsidR="00351F3B">
        <w:t xml:space="preserve">São Tomé das Letras </w:t>
      </w:r>
      <w:r>
        <w:t xml:space="preserve">- MG, inscrito no CNPJ/MF sob o nº </w:t>
      </w:r>
      <w:r w:rsidR="00351F3B">
        <w:t xml:space="preserve">18.008.920/0001-11, através de </w:t>
      </w:r>
      <w:r w:rsidR="006E4CA8">
        <w:t>seu Pregoeiro</w:t>
      </w:r>
      <w:r>
        <w:t xml:space="preserve"> e Equipe de Apoi</w:t>
      </w:r>
      <w:r w:rsidR="00351F3B">
        <w:t>o, nomeados pela Portaria nº 0</w:t>
      </w:r>
      <w:r w:rsidR="006E4CA8">
        <w:t>18</w:t>
      </w:r>
      <w:r w:rsidR="00351F3B">
        <w:t>/20</w:t>
      </w:r>
      <w:r w:rsidR="006E4CA8">
        <w:t>21</w:t>
      </w:r>
      <w:r w:rsidR="00351F3B">
        <w:t>, de 0</w:t>
      </w:r>
      <w:r w:rsidR="006E4CA8">
        <w:t>4</w:t>
      </w:r>
      <w:r>
        <w:t>/</w:t>
      </w:r>
      <w:r w:rsidR="00351F3B">
        <w:t>01/20</w:t>
      </w:r>
      <w:r w:rsidR="006E4CA8">
        <w:t>2</w:t>
      </w:r>
      <w:r w:rsidR="00351F3B">
        <w:t>1</w:t>
      </w:r>
      <w:r>
        <w:t xml:space="preserve">, torna público a abertura do Processo Licitatório nº </w:t>
      </w:r>
      <w:r w:rsidR="006E4CA8">
        <w:rPr>
          <w:b/>
        </w:rPr>
        <w:t>057/2021</w:t>
      </w:r>
      <w:r>
        <w:t xml:space="preserve">, na modalidade Pregão Presencial nº </w:t>
      </w:r>
      <w:r w:rsidR="006E4CA8">
        <w:rPr>
          <w:b/>
        </w:rPr>
        <w:t>023/2021</w:t>
      </w:r>
      <w:r>
        <w:t xml:space="preserve">, com a abertura da sessão pública para o julgamento de propostas e documentos prevista para o dia </w:t>
      </w:r>
      <w:r w:rsidR="006E4CA8">
        <w:rPr>
          <w:b/>
        </w:rPr>
        <w:t>10/05/2021</w:t>
      </w:r>
      <w:r>
        <w:t xml:space="preserve">, às </w:t>
      </w:r>
      <w:proofErr w:type="gramStart"/>
      <w:r w:rsidR="00351F3B">
        <w:rPr>
          <w:b/>
        </w:rPr>
        <w:t>09</w:t>
      </w:r>
      <w:r>
        <w:rPr>
          <w:b/>
        </w:rPr>
        <w:t>:00</w:t>
      </w:r>
      <w:proofErr w:type="gramEnd"/>
      <w:r>
        <w:rPr>
          <w:b/>
        </w:rPr>
        <w:t xml:space="preserve"> </w:t>
      </w:r>
      <w:proofErr w:type="spellStart"/>
      <w:r>
        <w:rPr>
          <w:b/>
        </w:rPr>
        <w:t>hs</w:t>
      </w:r>
      <w:proofErr w:type="spellEnd"/>
      <w:r>
        <w:t xml:space="preserve">, no Setor de Licitação, localizado na </w:t>
      </w:r>
      <w:r w:rsidR="00351F3B">
        <w:t xml:space="preserve">Praça Barão de Alfenas, </w:t>
      </w:r>
      <w:r>
        <w:t>nº</w:t>
      </w:r>
      <w:r w:rsidR="00351F3B">
        <w:t xml:space="preserve"> 100</w:t>
      </w:r>
      <w:r>
        <w:t xml:space="preserve">, Centro, </w:t>
      </w:r>
      <w:r w:rsidR="00351F3B">
        <w:t>São Tomé das Letras</w:t>
      </w:r>
      <w:r>
        <w:t>-MG.</w:t>
      </w:r>
    </w:p>
    <w:p w:rsidR="00D83251" w:rsidRDefault="00D83251">
      <w:pPr>
        <w:pStyle w:val="Corpodetexto"/>
        <w:spacing w:before="1"/>
      </w:pPr>
    </w:p>
    <w:p w:rsidR="00D83251" w:rsidRDefault="00FD311C">
      <w:pPr>
        <w:pStyle w:val="Corpodetexto"/>
        <w:ind w:left="182" w:right="135"/>
        <w:jc w:val="both"/>
      </w:pPr>
      <w:r>
        <w:t>A presente licitação será regida pela Lei Federal nº 10.520, de 17/07/2002 e Lei Complementar nº 123, de 14/12/2006 e alterações, Decretos Municipais nº</w:t>
      </w:r>
      <w:r w:rsidR="00351F3B" w:rsidRPr="00351F3B">
        <w:t xml:space="preserve"> </w:t>
      </w:r>
      <w:r w:rsidR="00351F3B" w:rsidRPr="00FA5FDA">
        <w:t xml:space="preserve">01/2013 </w:t>
      </w:r>
      <w:r w:rsidR="00351F3B">
        <w:t>04/2015</w:t>
      </w:r>
      <w:r>
        <w:t>, e subsidiariamente, pela Lei Federal nº 8.666, de 21/06/1993 e suas alterações, e pelas condições e normas estabelecidas pelo presente Edital.</w:t>
      </w:r>
    </w:p>
    <w:p w:rsidR="00D83251" w:rsidRDefault="00D83251">
      <w:pPr>
        <w:pStyle w:val="Corpodetexto"/>
      </w:pPr>
    </w:p>
    <w:p w:rsidR="00D83251" w:rsidRDefault="00FD311C">
      <w:pPr>
        <w:ind w:left="182"/>
        <w:rPr>
          <w:sz w:val="24"/>
        </w:rPr>
      </w:pPr>
      <w:r>
        <w:rPr>
          <w:sz w:val="24"/>
        </w:rPr>
        <w:t>Constituem anexos deste instrumento convocatório, dele fazendo parte integrante:</w:t>
      </w:r>
    </w:p>
    <w:p w:rsidR="00D83251" w:rsidRDefault="00D83251">
      <w:pPr>
        <w:pStyle w:val="Corpodetexto"/>
      </w:pPr>
    </w:p>
    <w:p w:rsidR="00D83251" w:rsidRDefault="00FD311C">
      <w:pPr>
        <w:pStyle w:val="PargrafodaLista"/>
        <w:numPr>
          <w:ilvl w:val="0"/>
          <w:numId w:val="21"/>
        </w:numPr>
        <w:tabs>
          <w:tab w:val="left" w:pos="471"/>
        </w:tabs>
        <w:spacing w:before="1" w:line="322" w:lineRule="exact"/>
        <w:ind w:firstLine="0"/>
        <w:rPr>
          <w:sz w:val="28"/>
        </w:rPr>
      </w:pPr>
      <w:r>
        <w:rPr>
          <w:sz w:val="28"/>
        </w:rPr>
        <w:t>Anexo I – Especificação do Objeto “Modelo de Proposta</w:t>
      </w:r>
      <w:r>
        <w:rPr>
          <w:spacing w:val="-15"/>
          <w:sz w:val="28"/>
        </w:rPr>
        <w:t xml:space="preserve"> </w:t>
      </w:r>
      <w:r>
        <w:rPr>
          <w:sz w:val="28"/>
        </w:rPr>
        <w:t>Comercial”.</w:t>
      </w:r>
    </w:p>
    <w:p w:rsidR="00D83251" w:rsidRDefault="00FD311C">
      <w:pPr>
        <w:pStyle w:val="PargrafodaLista"/>
        <w:numPr>
          <w:ilvl w:val="0"/>
          <w:numId w:val="21"/>
        </w:numPr>
        <w:tabs>
          <w:tab w:val="left" w:pos="488"/>
        </w:tabs>
        <w:spacing w:line="322" w:lineRule="exact"/>
        <w:ind w:left="487" w:hanging="305"/>
        <w:rPr>
          <w:sz w:val="28"/>
        </w:rPr>
      </w:pPr>
      <w:r>
        <w:rPr>
          <w:sz w:val="28"/>
        </w:rPr>
        <w:t>Anexo II – Modelo de</w:t>
      </w:r>
      <w:r>
        <w:rPr>
          <w:spacing w:val="-1"/>
          <w:sz w:val="28"/>
        </w:rPr>
        <w:t xml:space="preserve"> </w:t>
      </w:r>
      <w:r>
        <w:rPr>
          <w:sz w:val="28"/>
        </w:rPr>
        <w:t>Credenciamento.</w:t>
      </w:r>
    </w:p>
    <w:p w:rsidR="00D83251" w:rsidRDefault="00FD311C">
      <w:pPr>
        <w:pStyle w:val="PargrafodaLista"/>
        <w:numPr>
          <w:ilvl w:val="0"/>
          <w:numId w:val="21"/>
        </w:numPr>
        <w:tabs>
          <w:tab w:val="left" w:pos="525"/>
        </w:tabs>
        <w:spacing w:line="242" w:lineRule="auto"/>
        <w:ind w:right="138" w:firstLine="0"/>
        <w:rPr>
          <w:sz w:val="28"/>
        </w:rPr>
      </w:pPr>
      <w:r>
        <w:rPr>
          <w:sz w:val="28"/>
        </w:rPr>
        <w:t>Anexo III – Declaração de Empregador; a que se refere o artigo 7º, inciso XXXIII, da Constituição</w:t>
      </w:r>
      <w:r>
        <w:rPr>
          <w:spacing w:val="-1"/>
          <w:sz w:val="28"/>
        </w:rPr>
        <w:t xml:space="preserve"> </w:t>
      </w:r>
      <w:r>
        <w:rPr>
          <w:sz w:val="28"/>
        </w:rPr>
        <w:t>Federal.</w:t>
      </w:r>
    </w:p>
    <w:p w:rsidR="00D83251" w:rsidRDefault="00FD311C">
      <w:pPr>
        <w:pStyle w:val="PargrafodaLista"/>
        <w:numPr>
          <w:ilvl w:val="0"/>
          <w:numId w:val="21"/>
        </w:numPr>
        <w:tabs>
          <w:tab w:val="left" w:pos="557"/>
        </w:tabs>
        <w:ind w:right="142" w:firstLine="0"/>
        <w:rPr>
          <w:sz w:val="28"/>
        </w:rPr>
      </w:pPr>
      <w:r>
        <w:rPr>
          <w:sz w:val="28"/>
        </w:rPr>
        <w:t>Anexo IV – Declaração de fatos impeditivos e de que preenche as condições de</w:t>
      </w:r>
      <w:r>
        <w:rPr>
          <w:spacing w:val="-6"/>
          <w:sz w:val="28"/>
        </w:rPr>
        <w:t xml:space="preserve"> </w:t>
      </w:r>
      <w:r>
        <w:rPr>
          <w:sz w:val="28"/>
        </w:rPr>
        <w:t>habilitação.</w:t>
      </w:r>
    </w:p>
    <w:p w:rsidR="00D83251" w:rsidRDefault="00FD311C">
      <w:pPr>
        <w:pStyle w:val="PargrafodaLista"/>
        <w:numPr>
          <w:ilvl w:val="0"/>
          <w:numId w:val="21"/>
        </w:numPr>
        <w:tabs>
          <w:tab w:val="left" w:pos="471"/>
        </w:tabs>
        <w:spacing w:line="321" w:lineRule="exact"/>
        <w:ind w:firstLine="0"/>
        <w:rPr>
          <w:sz w:val="28"/>
        </w:rPr>
      </w:pPr>
      <w:r>
        <w:rPr>
          <w:sz w:val="28"/>
        </w:rPr>
        <w:lastRenderedPageBreak/>
        <w:t>Anexo V – Minuta da Ata de Registro de</w:t>
      </w:r>
      <w:r>
        <w:rPr>
          <w:spacing w:val="-11"/>
          <w:sz w:val="28"/>
        </w:rPr>
        <w:t xml:space="preserve"> </w:t>
      </w:r>
      <w:r>
        <w:rPr>
          <w:sz w:val="28"/>
        </w:rPr>
        <w:t>Preços.</w:t>
      </w:r>
    </w:p>
    <w:p w:rsidR="00D83251" w:rsidRDefault="00FD311C">
      <w:pPr>
        <w:pStyle w:val="PargrafodaLista"/>
        <w:numPr>
          <w:ilvl w:val="0"/>
          <w:numId w:val="21"/>
        </w:numPr>
        <w:tabs>
          <w:tab w:val="left" w:pos="439"/>
        </w:tabs>
        <w:spacing w:line="322" w:lineRule="exact"/>
        <w:ind w:left="438" w:hanging="256"/>
        <w:rPr>
          <w:sz w:val="28"/>
        </w:rPr>
      </w:pPr>
      <w:proofErr w:type="gramStart"/>
      <w:r w:rsidRPr="003C6FC4">
        <w:rPr>
          <w:sz w:val="28"/>
          <w14:shadow w14:blurRad="50800" w14:dist="38100" w14:dir="2700000" w14:sx="100000" w14:sy="100000" w14:kx="0" w14:ky="0" w14:algn="tl">
            <w14:srgbClr w14:val="000000">
              <w14:alpha w14:val="60000"/>
            </w14:srgbClr>
          </w14:shadow>
        </w:rPr>
        <w:t>Anexo</w:t>
      </w:r>
      <w:r>
        <w:rPr>
          <w:sz w:val="28"/>
        </w:rPr>
        <w:t xml:space="preserve"> </w:t>
      </w:r>
      <w:r w:rsidRPr="003C6FC4">
        <w:rPr>
          <w:sz w:val="28"/>
          <w14:shadow w14:blurRad="50800" w14:dist="38100" w14:dir="2700000" w14:sx="100000" w14:sy="100000" w14:kx="0" w14:ky="0" w14:algn="tl">
            <w14:srgbClr w14:val="000000">
              <w14:alpha w14:val="60000"/>
            </w14:srgbClr>
          </w14:shadow>
        </w:rPr>
        <w:t>VI</w:t>
      </w:r>
      <w:proofErr w:type="gramEnd"/>
      <w:r>
        <w:rPr>
          <w:sz w:val="28"/>
        </w:rPr>
        <w:t xml:space="preserve"> </w:t>
      </w:r>
      <w:r w:rsidRPr="003C6FC4">
        <w:rPr>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sz w:val="28"/>
        </w:rPr>
        <w:t xml:space="preserve"> </w:t>
      </w:r>
      <w:r w:rsidRPr="003C6FC4">
        <w:rPr>
          <w:sz w:val="28"/>
          <w14:shadow w14:blurRad="50800" w14:dist="38100" w14:dir="2700000" w14:sx="100000" w14:sy="100000" w14:kx="0" w14:ky="0" w14:algn="tl">
            <w14:srgbClr w14:val="000000">
              <w14:alpha w14:val="60000"/>
            </w14:srgbClr>
          </w14:shadow>
        </w:rPr>
        <w:t>Declaração</w:t>
      </w:r>
      <w:r>
        <w:rPr>
          <w:sz w:val="28"/>
        </w:rPr>
        <w:t xml:space="preserve"> </w:t>
      </w:r>
      <w:r w:rsidRPr="003C6FC4">
        <w:rPr>
          <w:sz w:val="28"/>
          <w14:shadow w14:blurRad="50800" w14:dist="38100" w14:dir="2700000" w14:sx="100000" w14:sy="100000" w14:kx="0" w14:ky="0" w14:algn="tl">
            <w14:srgbClr w14:val="000000">
              <w14:alpha w14:val="60000"/>
            </w14:srgbClr>
          </w14:shadow>
        </w:rPr>
        <w:t>de</w:t>
      </w:r>
      <w:r>
        <w:rPr>
          <w:sz w:val="28"/>
        </w:rPr>
        <w:t xml:space="preserve"> </w:t>
      </w:r>
      <w:r w:rsidRPr="003C6FC4">
        <w:rPr>
          <w:sz w:val="28"/>
          <w14:shadow w14:blurRad="50800" w14:dist="38100" w14:dir="2700000" w14:sx="100000" w14:sy="100000" w14:kx="0" w14:ky="0" w14:algn="tl">
            <w14:srgbClr w14:val="000000">
              <w14:alpha w14:val="60000"/>
            </w14:srgbClr>
          </w14:shadow>
        </w:rPr>
        <w:t>ME</w:t>
      </w:r>
      <w:r>
        <w:rPr>
          <w:sz w:val="28"/>
        </w:rPr>
        <w:t xml:space="preserve"> </w:t>
      </w:r>
      <w:r w:rsidRPr="003C6FC4">
        <w:rPr>
          <w:sz w:val="28"/>
          <w14:shadow w14:blurRad="50800" w14:dist="38100" w14:dir="2700000" w14:sx="100000" w14:sy="100000" w14:kx="0" w14:ky="0" w14:algn="tl">
            <w14:srgbClr w14:val="000000">
              <w14:alpha w14:val="60000"/>
            </w14:srgbClr>
          </w14:shadow>
        </w:rPr>
        <w:t>ou</w:t>
      </w:r>
      <w:r>
        <w:rPr>
          <w:spacing w:val="-7"/>
          <w:sz w:val="28"/>
        </w:rPr>
        <w:t xml:space="preserve"> </w:t>
      </w:r>
      <w:r w:rsidRPr="003C6FC4">
        <w:rPr>
          <w:sz w:val="28"/>
          <w14:shadow w14:blurRad="50800" w14:dist="38100" w14:dir="2700000" w14:sx="100000" w14:sy="100000" w14:kx="0" w14:ky="0" w14:algn="tl">
            <w14:srgbClr w14:val="000000">
              <w14:alpha w14:val="60000"/>
            </w14:srgbClr>
          </w14:shadow>
        </w:rPr>
        <w:t>EPP.</w:t>
      </w:r>
    </w:p>
    <w:p w:rsidR="00D83251" w:rsidRDefault="00FD311C">
      <w:pPr>
        <w:pStyle w:val="PargrafodaLista"/>
        <w:numPr>
          <w:ilvl w:val="0"/>
          <w:numId w:val="21"/>
        </w:numPr>
        <w:tabs>
          <w:tab w:val="left" w:pos="487"/>
        </w:tabs>
        <w:ind w:left="486" w:hanging="304"/>
        <w:rPr>
          <w:sz w:val="28"/>
        </w:rPr>
      </w:pPr>
      <w:r w:rsidRPr="003C6FC4">
        <w:rPr>
          <w:sz w:val="28"/>
          <w14:shadow w14:blurRad="50800" w14:dist="38100" w14:dir="2700000" w14:sx="100000" w14:sy="100000" w14:kx="0" w14:ky="0" w14:algn="tl">
            <w14:srgbClr w14:val="000000">
              <w14:alpha w14:val="60000"/>
            </w14:srgbClr>
          </w14:shadow>
        </w:rPr>
        <w:t>Anexo</w:t>
      </w:r>
      <w:r>
        <w:rPr>
          <w:sz w:val="28"/>
        </w:rPr>
        <w:t xml:space="preserve"> </w:t>
      </w:r>
      <w:r w:rsidRPr="003C6FC4">
        <w:rPr>
          <w:sz w:val="28"/>
          <w14:shadow w14:blurRad="50800" w14:dist="38100" w14:dir="2700000" w14:sx="100000" w14:sy="100000" w14:kx="0" w14:ky="0" w14:algn="tl">
            <w14:srgbClr w14:val="000000">
              <w14:alpha w14:val="60000"/>
            </w14:srgbClr>
          </w14:shadow>
        </w:rPr>
        <w:t>VII</w:t>
      </w:r>
      <w:r>
        <w:rPr>
          <w:sz w:val="28"/>
        </w:rPr>
        <w:t xml:space="preserve"> </w:t>
      </w:r>
      <w:r w:rsidRPr="003C6FC4">
        <w:rPr>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sz w:val="28"/>
        </w:rPr>
        <w:t xml:space="preserve"> </w:t>
      </w:r>
      <w:r w:rsidRPr="003C6FC4">
        <w:rPr>
          <w:sz w:val="28"/>
          <w14:shadow w14:blurRad="50800" w14:dist="38100" w14:dir="2700000" w14:sx="100000" w14:sy="100000" w14:kx="0" w14:ky="0" w14:algn="tl">
            <w14:srgbClr w14:val="000000">
              <w14:alpha w14:val="60000"/>
            </w14:srgbClr>
          </w14:shadow>
        </w:rPr>
        <w:t>Projeto</w:t>
      </w:r>
      <w:r>
        <w:rPr>
          <w:spacing w:val="-2"/>
          <w:sz w:val="28"/>
        </w:rPr>
        <w:t xml:space="preserve"> </w:t>
      </w:r>
      <w:r w:rsidRPr="003C6FC4">
        <w:rPr>
          <w:sz w:val="28"/>
          <w14:shadow w14:blurRad="50800" w14:dist="38100" w14:dir="2700000" w14:sx="100000" w14:sy="100000" w14:kx="0" w14:ky="0" w14:algn="tl">
            <w14:srgbClr w14:val="000000">
              <w14:alpha w14:val="60000"/>
            </w14:srgbClr>
          </w14:shadow>
        </w:rPr>
        <w:t>Básico.</w:t>
      </w:r>
    </w:p>
    <w:p w:rsidR="00D83251" w:rsidRDefault="00D83251">
      <w:pPr>
        <w:jc w:val="both"/>
        <w:rPr>
          <w:sz w:val="28"/>
        </w:rPr>
        <w:sectPr w:rsidR="00D83251">
          <w:footerReference w:type="default" r:id="rId9"/>
          <w:pgSz w:w="11910" w:h="16850"/>
          <w:pgMar w:top="1140" w:right="1560" w:bottom="1180" w:left="1520" w:header="0" w:footer="943" w:gutter="0"/>
          <w:cols w:space="720"/>
        </w:sectPr>
      </w:pPr>
    </w:p>
    <w:p w:rsidR="00D83251" w:rsidRDefault="003C6FC4">
      <w:pPr>
        <w:pStyle w:val="Ttulo1"/>
        <w:spacing w:before="69"/>
      </w:pPr>
      <w:r>
        <w:rPr>
          <w:noProof/>
          <w:lang w:bidi="ar-SA"/>
        </w:rPr>
        <w:lastRenderedPageBreak/>
        <mc:AlternateContent>
          <mc:Choice Requires="wpg">
            <w:drawing>
              <wp:anchor distT="0" distB="0" distL="114300" distR="114300" simplePos="0" relativeHeight="251648512" behindDoc="0" locked="0" layoutInCell="1" allowOverlap="1" wp14:anchorId="0FFE9D63" wp14:editId="35E8864E">
                <wp:simplePos x="0" y="0"/>
                <wp:positionH relativeFrom="page">
                  <wp:posOffset>1080770</wp:posOffset>
                </wp:positionH>
                <wp:positionV relativeFrom="paragraph">
                  <wp:posOffset>229870</wp:posOffset>
                </wp:positionV>
                <wp:extent cx="923925" cy="24765"/>
                <wp:effectExtent l="4445" t="1270" r="0" b="2540"/>
                <wp:wrapNone/>
                <wp:docPr id="5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24765"/>
                          <a:chOff x="1702" y="362"/>
                          <a:chExt cx="1455" cy="39"/>
                        </a:xfrm>
                      </wpg:grpSpPr>
                      <wps:wsp>
                        <wps:cNvPr id="55" name="Rectangle 54"/>
                        <wps:cNvSpPr>
                          <a:spLocks noChangeArrowheads="1"/>
                        </wps:cNvSpPr>
                        <wps:spPr bwMode="auto">
                          <a:xfrm>
                            <a:off x="1714" y="373"/>
                            <a:ext cx="1443"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3"/>
                        <wps:cNvSpPr>
                          <a:spLocks noChangeArrowheads="1"/>
                        </wps:cNvSpPr>
                        <wps:spPr bwMode="auto">
                          <a:xfrm>
                            <a:off x="1702" y="361"/>
                            <a:ext cx="144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85.1pt;margin-top:18.1pt;width:72.75pt;height:1.95pt;z-index:251648512;mso-position-horizontal-relative:page" coordorigin="1702,362" coordsize="14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">
                <v:rect id="Rectangle 54" o:spid="_x0000_s1027" style="position:absolute;left:1714;top:373;width:144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oHsIA&#10;AADbAAAADwAAAGRycy9kb3ducmV2LnhtbESPQWsCMRSE7wX/Q3iCt5pVq8hqFBFaeytq6fmxee6u&#10;bl6W5KnrvzeFQo/DzHzDLNeda9SNQqw9GxgNM1DEhbc1lwa+j++vc1BRkC02nsnAgyKsV72XJebW&#10;33lPt4OUKkE45migEmlzrWNRkcM49C1x8k4+OJQkQ6ltwHuCu0aPs2ymHdacFipsaVtRcTlcnQF9&#10;nAW5TN4m573E8cZdP3ZfxY8xg363WYAS6uQ//Nf+tAamU/j9kn6AXj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SgewgAAANsAAAAPAAAAAAAAAAAAAAAAAJgCAABkcnMvZG93&#10;bnJldi54bWxQSwUGAAAAAAQABAD1AAAAhwMAAAAA&#10;" fillcolor="silver" stroked="f"/>
                <v:rect id="Rectangle 53" o:spid="_x0000_s1028" style="position:absolute;left:1702;top:361;width:144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w10:wrap anchorx="page"/>
              </v:group>
            </w:pict>
          </mc:Fallback>
        </mc:AlternateContent>
      </w:r>
      <w:r w:rsidR="00FD311C" w:rsidRPr="003C6FC4">
        <w:rPr>
          <w14:shadow w14:blurRad="50800" w14:dist="38100" w14:dir="2700000" w14:sx="100000" w14:sy="100000" w14:kx="0" w14:ky="0" w14:algn="tl">
            <w14:srgbClr w14:val="000000">
              <w14:alpha w14:val="60000"/>
            </w14:srgbClr>
          </w14:shadow>
        </w:rPr>
        <w:t>2-</w:t>
      </w:r>
      <w:r w:rsidR="00FD311C">
        <w:t xml:space="preserve"> </w:t>
      </w:r>
      <w:r w:rsidR="00FD311C" w:rsidRPr="003C6FC4">
        <w:rPr>
          <w14:shadow w14:blurRad="50800" w14:dist="38100" w14:dir="2700000" w14:sx="100000" w14:sy="100000" w14:kx="0" w14:ky="0" w14:algn="tl">
            <w14:srgbClr w14:val="000000">
              <w14:alpha w14:val="60000"/>
            </w14:srgbClr>
          </w14:shadow>
        </w:rPr>
        <w:t>OBJETO</w:t>
      </w:r>
    </w:p>
    <w:p w:rsidR="00D83251" w:rsidRDefault="00D83251">
      <w:pPr>
        <w:pStyle w:val="Corpodetexto"/>
        <w:spacing w:before="1"/>
        <w:rPr>
          <w:b/>
          <w:sz w:val="20"/>
        </w:rPr>
      </w:pPr>
    </w:p>
    <w:p w:rsidR="00D83251" w:rsidRDefault="00FD311C">
      <w:pPr>
        <w:pStyle w:val="Corpodetexto"/>
        <w:spacing w:before="89"/>
        <w:ind w:left="182" w:right="133"/>
        <w:jc w:val="both"/>
      </w:pPr>
      <w:r>
        <w:rPr>
          <w:b/>
        </w:rPr>
        <w:t xml:space="preserve">2.1 </w:t>
      </w:r>
      <w:r>
        <w:t xml:space="preserve">– O </w:t>
      </w:r>
      <w:r w:rsidR="00356F2A">
        <w:t xml:space="preserve">objeto da presente licitação é </w:t>
      </w:r>
      <w:r w:rsidR="00356F2A">
        <w:rPr>
          <w:b/>
          <w:sz w:val="24"/>
          <w14:shadow w14:blurRad="50800" w14:dist="38100" w14:dir="2700000" w14:sx="100000" w14:sy="100000" w14:kx="0" w14:ky="0" w14:algn="tl">
            <w14:srgbClr w14:val="000000">
              <w14:alpha w14:val="60000"/>
            </w14:srgbClr>
          </w14:shadow>
        </w:rPr>
        <w:t xml:space="preserve">Prestação de Serviços de Ambulância de Transporte Terrestre tipo D UTI Móvel </w:t>
      </w:r>
      <w:r w:rsidR="009C066D">
        <w:rPr>
          <w:b/>
          <w:sz w:val="24"/>
          <w14:shadow w14:blurRad="50800" w14:dist="38100" w14:dir="2700000" w14:sx="100000" w14:sy="100000" w14:kx="0" w14:ky="0" w14:algn="tl">
            <w14:srgbClr w14:val="000000">
              <w14:alpha w14:val="60000"/>
            </w14:srgbClr>
          </w14:shadow>
        </w:rPr>
        <w:t>Neonatal pediátrico</w:t>
      </w:r>
      <w:r w:rsidR="00356F2A">
        <w:rPr>
          <w:b/>
          <w:sz w:val="24"/>
          <w14:shadow w14:blurRad="50800" w14:dist="38100" w14:dir="2700000" w14:sx="100000" w14:sy="100000" w14:kx="0" w14:ky="0" w14:algn="tl">
            <w14:srgbClr w14:val="000000">
              <w14:alpha w14:val="60000"/>
            </w14:srgbClr>
          </w14:shadow>
        </w:rPr>
        <w:t xml:space="preserve"> e adulto tripulada por:</w:t>
      </w:r>
      <w:r w:rsidR="006E4CA8">
        <w:rPr>
          <w:b/>
          <w:sz w:val="24"/>
          <w14:shadow w14:blurRad="50800" w14:dist="38100" w14:dir="2700000" w14:sx="100000" w14:sy="100000" w14:kx="0" w14:ky="0" w14:algn="tl">
            <w14:srgbClr w14:val="000000">
              <w14:alpha w14:val="60000"/>
            </w14:srgbClr>
          </w14:shadow>
        </w:rPr>
        <w:t xml:space="preserve"> Médico, profissional de Enfermagem e condutor socorrista para atendimento dos munícipes</w:t>
      </w:r>
      <w:r>
        <w:t xml:space="preserve">, através de </w:t>
      </w:r>
      <w:r>
        <w:rPr>
          <w:b/>
        </w:rPr>
        <w:t>REGISTRO DE PREÇOS</w:t>
      </w:r>
      <w:r>
        <w:t>, em regime de execução parcelada, conforme descrição contida no Anexo I – Modelo de Proposta.</w:t>
      </w:r>
    </w:p>
    <w:p w:rsidR="00D83251" w:rsidRDefault="00D83251">
      <w:pPr>
        <w:pStyle w:val="Corpodetexto"/>
        <w:spacing w:before="6"/>
      </w:pPr>
    </w:p>
    <w:p w:rsidR="00D83251" w:rsidRDefault="003C6FC4">
      <w:pPr>
        <w:pStyle w:val="PargrafodaLista"/>
        <w:numPr>
          <w:ilvl w:val="0"/>
          <w:numId w:val="20"/>
        </w:numPr>
        <w:tabs>
          <w:tab w:val="left" w:pos="377"/>
        </w:tabs>
        <w:ind w:hanging="194"/>
        <w:rPr>
          <w:b/>
          <w:sz w:val="26"/>
        </w:rPr>
      </w:pPr>
      <w:r>
        <w:rPr>
          <w:noProof/>
          <w:lang w:bidi="ar-SA"/>
        </w:rPr>
        <mc:AlternateContent>
          <mc:Choice Requires="wpg">
            <w:drawing>
              <wp:anchor distT="0" distB="0" distL="114300" distR="114300" simplePos="0" relativeHeight="251649536" behindDoc="0" locked="0" layoutInCell="1" allowOverlap="1" wp14:anchorId="34751FAD" wp14:editId="0C4CF250">
                <wp:simplePos x="0" y="0"/>
                <wp:positionH relativeFrom="page">
                  <wp:posOffset>1080770</wp:posOffset>
                </wp:positionH>
                <wp:positionV relativeFrom="paragraph">
                  <wp:posOffset>172720</wp:posOffset>
                </wp:positionV>
                <wp:extent cx="2851785" cy="22860"/>
                <wp:effectExtent l="4445" t="1270" r="1270" b="0"/>
                <wp:wrapNone/>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785" cy="22860"/>
                          <a:chOff x="1702" y="272"/>
                          <a:chExt cx="4491" cy="36"/>
                        </a:xfrm>
                      </wpg:grpSpPr>
                      <wps:wsp>
                        <wps:cNvPr id="52" name="Rectangle 51"/>
                        <wps:cNvSpPr>
                          <a:spLocks noChangeArrowheads="1"/>
                        </wps:cNvSpPr>
                        <wps:spPr bwMode="auto">
                          <a:xfrm>
                            <a:off x="1714" y="283"/>
                            <a:ext cx="4479" cy="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0"/>
                        <wps:cNvSpPr>
                          <a:spLocks noChangeArrowheads="1"/>
                        </wps:cNvSpPr>
                        <wps:spPr bwMode="auto">
                          <a:xfrm>
                            <a:off x="1702" y="271"/>
                            <a:ext cx="447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85.1pt;margin-top:13.6pt;width:224.55pt;height:1.8pt;z-index:251649536;mso-position-horizontal-relative:page" coordorigin="1702,272" coordsize="449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">
                <v:rect id="Rectangle 51" o:spid="_x0000_s1027" style="position:absolute;left:1714;top:283;width:447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ywasMA&#10;AADbAAAADwAAAGRycy9kb3ducmV2LnhtbESPS2sCQRCE7wH/w9BCbnHW1UhYHUUCedzEBzk3O+3u&#10;6k7PMtPq5t9nBCHHoqq+ohar3rXqSiE2ng2MRxko4tLbhisDh/3HyxuoKMgWW89k4JcirJaDpwUW&#10;1t94S9edVCpBOBZooBbpCq1jWZPDOPIdcfKOPjiUJEOlbcBbgrtW51k20w4bTgs1dvReU3neXZwB&#10;vZ8FOU+mk9NWYr52l8+vTfljzPOwX89BCfXyH360v62B1xzu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ywasMAAADbAAAADwAAAAAAAAAAAAAAAACYAgAAZHJzL2Rv&#10;d25yZXYueG1sUEsFBgAAAAAEAAQA9QAAAIgDAAAAAA==&#10;" fillcolor="silver" stroked="f"/>
                <v:rect id="Rectangle 50" o:spid="_x0000_s1028" style="position:absolute;left:1702;top:271;width:447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w10:wrap anchorx="page"/>
              </v:group>
            </w:pict>
          </mc:Fallback>
        </mc:AlternateContent>
      </w:r>
      <w:r w:rsidR="00FD311C" w:rsidRPr="003C6FC4">
        <w:rPr>
          <w:b/>
          <w:sz w:val="2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rPr>
          <w:b/>
          <w:sz w:val="26"/>
        </w:rPr>
        <w:t xml:space="preserve"> </w:t>
      </w:r>
      <w:r w:rsidR="00FD311C" w:rsidRPr="003C6FC4">
        <w:rPr>
          <w:b/>
          <w:sz w:val="26"/>
          <w14:shadow w14:blurRad="50800" w14:dist="38100" w14:dir="2700000" w14:sx="100000" w14:sy="100000" w14:kx="0" w14:ky="0" w14:algn="tl">
            <w14:srgbClr w14:val="000000">
              <w14:alpha w14:val="60000"/>
            </w14:srgbClr>
          </w14:shadow>
        </w:rPr>
        <w:t>CONDIÇÕES</w:t>
      </w:r>
      <w:r w:rsidR="00FD311C">
        <w:rPr>
          <w:b/>
          <w:sz w:val="26"/>
        </w:rPr>
        <w:t xml:space="preserve"> </w:t>
      </w:r>
      <w:r w:rsidR="00FD311C" w:rsidRPr="003C6FC4">
        <w:rPr>
          <w:b/>
          <w:sz w:val="26"/>
          <w14:shadow w14:blurRad="50800" w14:dist="38100" w14:dir="2700000" w14:sx="100000" w14:sy="100000" w14:kx="0" w14:ky="0" w14:algn="tl">
            <w14:srgbClr w14:val="000000">
              <w14:alpha w14:val="60000"/>
            </w14:srgbClr>
          </w14:shadow>
        </w:rPr>
        <w:t>DE</w:t>
      </w:r>
      <w:r w:rsidR="00FD311C">
        <w:rPr>
          <w:b/>
          <w:spacing w:val="-1"/>
          <w:sz w:val="26"/>
        </w:rPr>
        <w:t xml:space="preserve"> </w:t>
      </w:r>
      <w:r w:rsidR="00FD311C" w:rsidRPr="003C6FC4">
        <w:rPr>
          <w:b/>
          <w:sz w:val="26"/>
          <w14:shadow w14:blurRad="50800" w14:dist="38100" w14:dir="2700000" w14:sx="100000" w14:sy="100000" w14:kx="0" w14:ky="0" w14:algn="tl">
            <w14:srgbClr w14:val="000000">
              <w14:alpha w14:val="60000"/>
            </w14:srgbClr>
          </w14:shadow>
        </w:rPr>
        <w:t>PARTICIPAÇÃO</w:t>
      </w:r>
    </w:p>
    <w:p w:rsidR="00D83251" w:rsidRPr="006266FC" w:rsidRDefault="00D83251" w:rsidP="006266FC">
      <w:pPr>
        <w:tabs>
          <w:tab w:val="left" w:pos="605"/>
        </w:tabs>
        <w:ind w:right="135"/>
        <w:rPr>
          <w:sz w:val="28"/>
        </w:rPr>
      </w:pPr>
    </w:p>
    <w:p w:rsidR="006266FC" w:rsidRPr="006266FC" w:rsidRDefault="006266FC" w:rsidP="006266FC">
      <w:pPr>
        <w:tabs>
          <w:tab w:val="left" w:pos="1047"/>
        </w:tabs>
        <w:adjustRightInd w:val="0"/>
        <w:spacing w:line="360" w:lineRule="auto"/>
        <w:jc w:val="both"/>
        <w:rPr>
          <w:sz w:val="28"/>
          <w:szCs w:val="28"/>
        </w:rPr>
      </w:pPr>
      <w:r w:rsidRPr="006266FC">
        <w:rPr>
          <w:b/>
          <w:sz w:val="28"/>
          <w:szCs w:val="28"/>
        </w:rPr>
        <w:t>3.1.</w:t>
      </w:r>
      <w:r w:rsidRPr="006266FC">
        <w:rPr>
          <w:sz w:val="28"/>
          <w:szCs w:val="28"/>
        </w:rPr>
        <w:t xml:space="preserve"> - atendam a todas as exigências deste edital, inclusive quanto à documentação constante deste instrumento e seus anexos;</w:t>
      </w:r>
    </w:p>
    <w:p w:rsidR="006266FC" w:rsidRPr="006266FC" w:rsidRDefault="006266FC" w:rsidP="006266FC">
      <w:pPr>
        <w:tabs>
          <w:tab w:val="left" w:pos="1047"/>
        </w:tabs>
        <w:adjustRightInd w:val="0"/>
        <w:spacing w:line="360" w:lineRule="auto"/>
        <w:jc w:val="both"/>
        <w:rPr>
          <w:sz w:val="28"/>
          <w:szCs w:val="28"/>
        </w:rPr>
      </w:pPr>
      <w:r w:rsidRPr="006266FC">
        <w:rPr>
          <w:b/>
          <w:sz w:val="28"/>
          <w:szCs w:val="28"/>
        </w:rPr>
        <w:t>3.2</w:t>
      </w:r>
      <w:r w:rsidRPr="006266FC">
        <w:rPr>
          <w:sz w:val="28"/>
          <w:szCs w:val="28"/>
        </w:rPr>
        <w:t xml:space="preserve"> - tenham objeto social pertinente e compatível com o objeto licitado.</w:t>
      </w:r>
    </w:p>
    <w:p w:rsidR="006266FC" w:rsidRPr="006266FC" w:rsidRDefault="006266FC" w:rsidP="006266FC">
      <w:pPr>
        <w:adjustRightInd w:val="0"/>
        <w:spacing w:line="360" w:lineRule="auto"/>
        <w:jc w:val="both"/>
        <w:rPr>
          <w:sz w:val="28"/>
          <w:szCs w:val="28"/>
        </w:rPr>
      </w:pPr>
      <w:r w:rsidRPr="006266FC">
        <w:rPr>
          <w:b/>
          <w:sz w:val="28"/>
          <w:szCs w:val="28"/>
        </w:rPr>
        <w:t>3.3</w:t>
      </w:r>
      <w:r w:rsidRPr="006266FC">
        <w:rPr>
          <w:sz w:val="28"/>
          <w:szCs w:val="28"/>
        </w:rPr>
        <w:t>- As empresas que desejarem participar deste Pregão deverão no dia, hora e local estabelecido neste edital, proceder ao credenciamento, entregar ao Setor de Protocolo os envelopes separados e lacrados, respectivamente, a "PROPOSTA" e “DOCUMENTAÇÃO” contendo na parte externa o nº do edital, nome da empresa, local, data e hora da realização do certame. Declarada a abertura da sessão pelo Pregoeiro, não mais serão admitidos novos proponentes.</w:t>
      </w:r>
    </w:p>
    <w:p w:rsidR="006266FC" w:rsidRPr="006266FC" w:rsidRDefault="006266FC" w:rsidP="006266FC">
      <w:pPr>
        <w:adjustRightInd w:val="0"/>
        <w:spacing w:line="360" w:lineRule="auto"/>
        <w:jc w:val="both"/>
        <w:rPr>
          <w:sz w:val="28"/>
          <w:szCs w:val="28"/>
        </w:rPr>
      </w:pPr>
      <w:r w:rsidRPr="006266FC">
        <w:rPr>
          <w:b/>
          <w:sz w:val="28"/>
          <w:szCs w:val="28"/>
        </w:rPr>
        <w:t xml:space="preserve">3.4 - </w:t>
      </w:r>
      <w:r w:rsidRPr="006266FC">
        <w:rPr>
          <w:sz w:val="28"/>
          <w:szCs w:val="28"/>
        </w:rPr>
        <w:t xml:space="preserve">Não poderão participar os interessados que se encontrem </w:t>
      </w:r>
      <w:proofErr w:type="gramStart"/>
      <w:r w:rsidRPr="006266FC">
        <w:rPr>
          <w:sz w:val="28"/>
          <w:szCs w:val="28"/>
        </w:rPr>
        <w:t>sob falência</w:t>
      </w:r>
      <w:proofErr w:type="gramEnd"/>
      <w:r w:rsidRPr="006266FC">
        <w:rPr>
          <w:sz w:val="28"/>
          <w:szCs w:val="28"/>
        </w:rPr>
        <w:t>, concordata, concurso de credores, dissolução, liquidação, empresas estrangeiras que não funcionem no País, nem aqueles que tenham sido declarados inidôneos para licitar ou contratar com a Administração Pública ou punidos com suspensão do direito de licitar e contratar pelo Município de São Tomé das Letras.</w:t>
      </w:r>
    </w:p>
    <w:p w:rsidR="00D83251" w:rsidRDefault="00D83251" w:rsidP="006266FC">
      <w:pPr>
        <w:pStyle w:val="PargrafodaLista"/>
        <w:tabs>
          <w:tab w:val="left" w:pos="691"/>
        </w:tabs>
        <w:spacing w:before="2"/>
        <w:ind w:right="141"/>
      </w:pPr>
    </w:p>
    <w:p w:rsidR="00D83251" w:rsidRDefault="003C6FC4">
      <w:pPr>
        <w:pStyle w:val="Ttulo1"/>
        <w:numPr>
          <w:ilvl w:val="0"/>
          <w:numId w:val="20"/>
        </w:numPr>
        <w:tabs>
          <w:tab w:val="left" w:pos="394"/>
        </w:tabs>
        <w:ind w:left="393" w:hanging="211"/>
        <w:jc w:val="both"/>
      </w:pPr>
      <w:r>
        <w:rPr>
          <w:noProof/>
          <w:lang w:bidi="ar-SA"/>
        </w:rPr>
        <mc:AlternateContent>
          <mc:Choice Requires="wpg">
            <w:drawing>
              <wp:anchor distT="0" distB="0" distL="114300" distR="114300" simplePos="0" relativeHeight="251650560" behindDoc="0" locked="0" layoutInCell="1" allowOverlap="1" wp14:anchorId="7EF89EF5" wp14:editId="22F70A2D">
                <wp:simplePos x="0" y="0"/>
                <wp:positionH relativeFrom="page">
                  <wp:posOffset>1080770</wp:posOffset>
                </wp:positionH>
                <wp:positionV relativeFrom="paragraph">
                  <wp:posOffset>186055</wp:posOffset>
                </wp:positionV>
                <wp:extent cx="2686050" cy="24765"/>
                <wp:effectExtent l="4445" t="5080" r="0" b="0"/>
                <wp:wrapNone/>
                <wp:docPr id="4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24765"/>
                          <a:chOff x="1702" y="293"/>
                          <a:chExt cx="4230" cy="39"/>
                        </a:xfrm>
                      </wpg:grpSpPr>
                      <wps:wsp>
                        <wps:cNvPr id="49" name="Rectangle 48"/>
                        <wps:cNvSpPr>
                          <a:spLocks noChangeArrowheads="1"/>
                        </wps:cNvSpPr>
                        <wps:spPr bwMode="auto">
                          <a:xfrm>
                            <a:off x="1714" y="304"/>
                            <a:ext cx="4218"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7"/>
                        <wps:cNvSpPr>
                          <a:spLocks noChangeArrowheads="1"/>
                        </wps:cNvSpPr>
                        <wps:spPr bwMode="auto">
                          <a:xfrm>
                            <a:off x="1702" y="292"/>
                            <a:ext cx="4218"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85.1pt;margin-top:14.65pt;width:211.5pt;height:1.95pt;z-index:251650560;mso-position-horizontal-relative:page" coordorigin="1702,293" coordsize="42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">
                <v:rect id="Rectangle 48" o:spid="_x0000_s1027" style="position:absolute;left:1714;top:304;width:4218;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G0xsMA&#10;AADbAAAADwAAAGRycy9kb3ducmV2LnhtbESPS2sCQRCE7wH/w9CCtzjrAzEbR5FANLfgg5ybnc7u&#10;6k7PMtPq+u8zAcFjUVVfUYtV5xp1pRBrzwZGwwwUceFtzaWB4+HzdQ4qCrLFxjMZuFOE1bL3ssDc&#10;+hvv6LqXUiUIxxwNVCJtrnUsKnIYh74lTt6vDw4lyVBqG/CW4K7R4yybaYc1p4UKW/qoqDjvL86A&#10;PsyCnCfTyWkncbx2l832u/gxZtDv1u+ghDp5hh/tL2tg+gb/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G0xsMAAADbAAAADwAAAAAAAAAAAAAAAACYAgAAZHJzL2Rv&#10;d25yZXYueG1sUEsFBgAAAAAEAAQA9QAAAIgDAAAAAA==&#10;" fillcolor="silver" stroked="f"/>
                <v:rect id="Rectangle 47" o:spid="_x0000_s1028" style="position:absolute;left:1702;top:292;width:4218;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w10:wrap anchorx="page"/>
              </v:group>
            </w:pict>
          </mc:Fallback>
        </mc:AlternateContent>
      </w:r>
      <w:r w:rsidR="00FD311C" w:rsidRPr="003C6FC4">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t xml:space="preserve"> </w:t>
      </w:r>
      <w:r w:rsidR="00FD311C" w:rsidRPr="003C6FC4">
        <w:rPr>
          <w14:shadow w14:blurRad="50800" w14:dist="38100" w14:dir="2700000" w14:sx="100000" w14:sy="100000" w14:kx="0" w14:ky="0" w14:algn="tl">
            <w14:srgbClr w14:val="000000">
              <w14:alpha w14:val="60000"/>
            </w14:srgbClr>
          </w14:shadow>
        </w:rPr>
        <w:t>ENTREGA</w:t>
      </w:r>
      <w:r w:rsidR="00FD311C">
        <w:t xml:space="preserve"> </w:t>
      </w:r>
      <w:r w:rsidR="00FD311C" w:rsidRPr="003C6FC4">
        <w:rPr>
          <w14:shadow w14:blurRad="50800" w14:dist="38100" w14:dir="2700000" w14:sx="100000" w14:sy="100000" w14:kx="0" w14:ky="0" w14:algn="tl">
            <w14:srgbClr w14:val="000000">
              <w14:alpha w14:val="60000"/>
            </w14:srgbClr>
          </w14:shadow>
        </w:rPr>
        <w:t>DOS</w:t>
      </w:r>
      <w:r w:rsidR="00FD311C">
        <w:rPr>
          <w:spacing w:val="-6"/>
        </w:rPr>
        <w:t xml:space="preserve"> </w:t>
      </w:r>
      <w:r w:rsidR="00FD311C" w:rsidRPr="003C6FC4">
        <w:rPr>
          <w14:shadow w14:blurRad="50800" w14:dist="38100" w14:dir="2700000" w14:sx="100000" w14:sy="100000" w14:kx="0" w14:ky="0" w14:algn="tl">
            <w14:srgbClr w14:val="000000">
              <w14:alpha w14:val="60000"/>
            </w14:srgbClr>
          </w14:shadow>
        </w:rPr>
        <w:t>ENVELOPES</w:t>
      </w:r>
    </w:p>
    <w:p w:rsidR="00D83251" w:rsidRDefault="00D83251">
      <w:pPr>
        <w:pStyle w:val="Corpodetexto"/>
        <w:spacing w:before="9"/>
        <w:rPr>
          <w:b/>
          <w:sz w:val="19"/>
        </w:rPr>
      </w:pPr>
    </w:p>
    <w:p w:rsidR="00D83251" w:rsidRDefault="00FD311C">
      <w:pPr>
        <w:pStyle w:val="PargrafodaLista"/>
        <w:numPr>
          <w:ilvl w:val="1"/>
          <w:numId w:val="20"/>
        </w:numPr>
        <w:tabs>
          <w:tab w:val="left" w:pos="653"/>
        </w:tabs>
        <w:spacing w:before="89"/>
        <w:ind w:right="137" w:firstLine="0"/>
        <w:rPr>
          <w:sz w:val="28"/>
        </w:rPr>
      </w:pPr>
      <w:r>
        <w:rPr>
          <w:b/>
          <w:sz w:val="28"/>
        </w:rPr>
        <w:t xml:space="preserve">- </w:t>
      </w:r>
      <w:r>
        <w:rPr>
          <w:sz w:val="28"/>
        </w:rPr>
        <w:t>Dos envelopes “</w:t>
      </w:r>
      <w:r>
        <w:rPr>
          <w:b/>
          <w:sz w:val="28"/>
        </w:rPr>
        <w:t>PROPOSTA COMERCIAL</w:t>
      </w:r>
      <w:r>
        <w:rPr>
          <w:sz w:val="28"/>
        </w:rPr>
        <w:t>” e “</w:t>
      </w:r>
      <w:r>
        <w:rPr>
          <w:b/>
          <w:sz w:val="28"/>
        </w:rPr>
        <w:t>DOCUMENTA ÇÃO DE</w:t>
      </w:r>
      <w:r>
        <w:rPr>
          <w:b/>
          <w:spacing w:val="-1"/>
          <w:sz w:val="28"/>
        </w:rPr>
        <w:t xml:space="preserve"> </w:t>
      </w:r>
      <w:r>
        <w:rPr>
          <w:b/>
          <w:sz w:val="28"/>
        </w:rPr>
        <w:t>HABILITAÇÃO</w:t>
      </w:r>
      <w:r>
        <w:rPr>
          <w:sz w:val="28"/>
        </w:rPr>
        <w:t>”.</w:t>
      </w:r>
    </w:p>
    <w:p w:rsidR="00D83251" w:rsidRDefault="00D83251">
      <w:pPr>
        <w:pStyle w:val="Corpodetexto"/>
        <w:spacing w:before="2"/>
      </w:pPr>
    </w:p>
    <w:p w:rsidR="00D83251" w:rsidRDefault="00FD311C">
      <w:pPr>
        <w:pStyle w:val="PargrafodaLista"/>
        <w:numPr>
          <w:ilvl w:val="2"/>
          <w:numId w:val="20"/>
        </w:numPr>
        <w:tabs>
          <w:tab w:val="left" w:pos="974"/>
        </w:tabs>
        <w:ind w:right="139" w:firstLine="0"/>
        <w:rPr>
          <w:sz w:val="28"/>
        </w:rPr>
      </w:pPr>
      <w:r>
        <w:rPr>
          <w:b/>
          <w:sz w:val="28"/>
        </w:rPr>
        <w:t xml:space="preserve">- </w:t>
      </w:r>
      <w:r>
        <w:rPr>
          <w:sz w:val="28"/>
        </w:rPr>
        <w:t>Os envelopes “Proposta Comercial” e “Documentação de Habilitação” deverão ser indevassáveis, dev</w:t>
      </w:r>
      <w:r w:rsidR="00356F2A">
        <w:rPr>
          <w:sz w:val="28"/>
        </w:rPr>
        <w:t>idamente fechados e entregues a</w:t>
      </w:r>
      <w:r>
        <w:rPr>
          <w:sz w:val="28"/>
        </w:rPr>
        <w:t xml:space="preserve"> </w:t>
      </w:r>
      <w:r w:rsidR="00356F2A">
        <w:rPr>
          <w:b/>
          <w:sz w:val="28"/>
          <w:u w:val="thick"/>
        </w:rPr>
        <w:t>Pregoeir</w:t>
      </w:r>
      <w:r w:rsidR="006266FC">
        <w:rPr>
          <w:b/>
          <w:sz w:val="28"/>
          <w:u w:val="thick"/>
        </w:rPr>
        <w:t>o</w:t>
      </w:r>
      <w:r>
        <w:rPr>
          <w:sz w:val="28"/>
        </w:rPr>
        <w:t xml:space="preserve">, na sessão pública de abertura deste certame, conforme </w:t>
      </w:r>
      <w:r>
        <w:rPr>
          <w:sz w:val="28"/>
        </w:rPr>
        <w:lastRenderedPageBreak/>
        <w:t>endereço, dia e horário especificados</w:t>
      </w:r>
      <w:r>
        <w:rPr>
          <w:spacing w:val="-4"/>
          <w:sz w:val="28"/>
        </w:rPr>
        <w:t xml:space="preserve"> </w:t>
      </w:r>
      <w:r>
        <w:rPr>
          <w:sz w:val="28"/>
        </w:rPr>
        <w:t>abaixo.</w:t>
      </w:r>
    </w:p>
    <w:p w:rsidR="00D83251" w:rsidRDefault="00D83251">
      <w:pPr>
        <w:pStyle w:val="Corpodetexto"/>
        <w:spacing w:before="9"/>
        <w:rPr>
          <w:sz w:val="27"/>
        </w:rPr>
      </w:pPr>
    </w:p>
    <w:p w:rsidR="00D83251" w:rsidRDefault="00FD311C">
      <w:pPr>
        <w:pStyle w:val="Corpodetexto"/>
        <w:ind w:left="182"/>
      </w:pPr>
      <w:r>
        <w:rPr>
          <w:b/>
          <w:u w:val="single"/>
        </w:rPr>
        <w:t>LOCAL</w:t>
      </w:r>
      <w:r>
        <w:rPr>
          <w:u w:val="single"/>
        </w:rPr>
        <w:t xml:space="preserve">: </w:t>
      </w:r>
      <w:r w:rsidR="00356F2A">
        <w:rPr>
          <w:u w:val="single"/>
        </w:rPr>
        <w:t xml:space="preserve">Praça Barão de Alfenas, </w:t>
      </w:r>
      <w:r>
        <w:rPr>
          <w:u w:val="single"/>
        </w:rPr>
        <w:t xml:space="preserve">nº </w:t>
      </w:r>
      <w:r w:rsidR="00356F2A">
        <w:rPr>
          <w:u w:val="single"/>
        </w:rPr>
        <w:t xml:space="preserve">100, Centro </w:t>
      </w:r>
      <w:r>
        <w:rPr>
          <w:u w:val="single"/>
        </w:rPr>
        <w:t>(Setor de Licitação</w:t>
      </w:r>
      <w:proofErr w:type="gramStart"/>
      <w:r>
        <w:rPr>
          <w:u w:val="single"/>
        </w:rPr>
        <w:t>)</w:t>
      </w:r>
      <w:proofErr w:type="gramEnd"/>
    </w:p>
    <w:p w:rsidR="00D83251" w:rsidRDefault="00FD311C">
      <w:pPr>
        <w:spacing w:before="3"/>
        <w:ind w:left="182" w:right="5392"/>
        <w:rPr>
          <w:sz w:val="28"/>
        </w:rPr>
      </w:pPr>
      <w:r>
        <w:rPr>
          <w:b/>
          <w:sz w:val="28"/>
          <w:u w:val="thick"/>
        </w:rPr>
        <w:t>DATA</w:t>
      </w:r>
      <w:r>
        <w:rPr>
          <w:sz w:val="28"/>
          <w:u w:val="thick"/>
        </w:rPr>
        <w:t xml:space="preserve">: até o dia </w:t>
      </w:r>
      <w:r w:rsidR="006E4CA8">
        <w:rPr>
          <w:b/>
          <w:sz w:val="28"/>
          <w:u w:val="thick"/>
        </w:rPr>
        <w:t>10/05/2021</w:t>
      </w:r>
      <w:r w:rsidR="00356F2A">
        <w:rPr>
          <w:b/>
          <w:sz w:val="28"/>
          <w:u w:val="thick"/>
        </w:rPr>
        <w:t xml:space="preserve"> </w:t>
      </w:r>
      <w:r>
        <w:rPr>
          <w:b/>
          <w:sz w:val="28"/>
          <w:u w:val="thick"/>
        </w:rPr>
        <w:t>HORÁRIO</w:t>
      </w:r>
      <w:r>
        <w:rPr>
          <w:sz w:val="28"/>
          <w:u w:val="thick"/>
        </w:rPr>
        <w:t xml:space="preserve">: até às </w:t>
      </w:r>
      <w:proofErr w:type="gramStart"/>
      <w:r w:rsidR="00356F2A">
        <w:rPr>
          <w:b/>
          <w:sz w:val="28"/>
          <w:u w:val="thick"/>
        </w:rPr>
        <w:t>09</w:t>
      </w:r>
      <w:r>
        <w:rPr>
          <w:b/>
          <w:sz w:val="28"/>
          <w:u w:val="thick"/>
        </w:rPr>
        <w:t>:00</w:t>
      </w:r>
      <w:proofErr w:type="gramEnd"/>
      <w:r>
        <w:rPr>
          <w:b/>
          <w:sz w:val="28"/>
          <w:u w:val="thick"/>
        </w:rPr>
        <w:t xml:space="preserve"> </w:t>
      </w:r>
      <w:proofErr w:type="spellStart"/>
      <w:r>
        <w:rPr>
          <w:sz w:val="28"/>
          <w:u w:val="thick"/>
        </w:rPr>
        <w:t>hs</w:t>
      </w:r>
      <w:proofErr w:type="spellEnd"/>
    </w:p>
    <w:p w:rsidR="00D83251" w:rsidRDefault="00D83251">
      <w:pPr>
        <w:pStyle w:val="Corpodetexto"/>
        <w:spacing w:before="2"/>
        <w:rPr>
          <w:sz w:val="20"/>
        </w:rPr>
      </w:pPr>
    </w:p>
    <w:p w:rsidR="006266FC" w:rsidRPr="006266FC" w:rsidRDefault="00FD311C" w:rsidP="006266FC">
      <w:pPr>
        <w:pStyle w:val="PargrafodaLista"/>
        <w:numPr>
          <w:ilvl w:val="2"/>
          <w:numId w:val="20"/>
        </w:numPr>
        <w:tabs>
          <w:tab w:val="left" w:pos="816"/>
        </w:tabs>
        <w:spacing w:before="65" w:line="242" w:lineRule="auto"/>
        <w:ind w:right="3012" w:firstLine="0"/>
      </w:pPr>
      <w:r w:rsidRPr="006266FC">
        <w:rPr>
          <w:b/>
          <w:sz w:val="28"/>
        </w:rPr>
        <w:t xml:space="preserve">- </w:t>
      </w:r>
      <w:r>
        <w:rPr>
          <w:sz w:val="28"/>
        </w:rPr>
        <w:t>Os envelopes deverão ainda indicar em sua parte externa e frontal os seguintes dizeres:</w:t>
      </w:r>
    </w:p>
    <w:p w:rsidR="006266FC" w:rsidRDefault="006266FC" w:rsidP="006266FC">
      <w:pPr>
        <w:pStyle w:val="PargrafodaLista"/>
        <w:tabs>
          <w:tab w:val="left" w:pos="816"/>
        </w:tabs>
        <w:spacing w:before="65" w:line="242" w:lineRule="auto"/>
        <w:ind w:right="3012"/>
      </w:pPr>
    </w:p>
    <w:p w:rsidR="00D83251" w:rsidRDefault="00FD311C" w:rsidP="006266FC">
      <w:pPr>
        <w:tabs>
          <w:tab w:val="left" w:pos="816"/>
        </w:tabs>
        <w:spacing w:before="65" w:line="242" w:lineRule="auto"/>
        <w:ind w:left="182" w:right="3012"/>
      </w:pPr>
      <w:r>
        <w:t xml:space="preserve">PREFEITURA MUNICIPAL DE </w:t>
      </w:r>
      <w:r w:rsidR="00356F2A">
        <w:t>SÃO TOMÉ DAS LETRAS</w:t>
      </w:r>
      <w:proofErr w:type="gramStart"/>
      <w:r w:rsidR="00356F2A">
        <w:t xml:space="preserve"> </w:t>
      </w:r>
      <w:r>
        <w:t xml:space="preserve"> </w:t>
      </w:r>
      <w:proofErr w:type="gramEnd"/>
      <w:r>
        <w:t>SETOR DE LICITAÇÃO</w:t>
      </w:r>
    </w:p>
    <w:p w:rsidR="00356F2A" w:rsidRDefault="00356F2A">
      <w:pPr>
        <w:pStyle w:val="Corpodetexto"/>
        <w:ind w:left="182" w:right="3181"/>
      </w:pPr>
      <w:r>
        <w:t xml:space="preserve">PROCESSO LICITATÓRIO Nº </w:t>
      </w:r>
      <w:r w:rsidR="006E4CA8">
        <w:t>057/2021</w:t>
      </w:r>
    </w:p>
    <w:p w:rsidR="00D83251" w:rsidRDefault="00356F2A">
      <w:pPr>
        <w:pStyle w:val="Corpodetexto"/>
        <w:ind w:left="182" w:right="3181"/>
      </w:pPr>
      <w:r>
        <w:t xml:space="preserve">PREGÃO PRESENCIAL Nº </w:t>
      </w:r>
      <w:r w:rsidR="006E4CA8">
        <w:t>023/2021</w:t>
      </w:r>
      <w:r w:rsidR="00FD311C">
        <w:t xml:space="preserve"> ENVELOPE Nº 1 – PROPOSTA COMERCIAL RAZÃO SOCIAL DO PROPONENTE:</w:t>
      </w:r>
    </w:p>
    <w:p w:rsidR="00D83251" w:rsidRDefault="00D83251">
      <w:pPr>
        <w:pStyle w:val="Corpodetexto"/>
        <w:spacing w:before="7"/>
        <w:rPr>
          <w:sz w:val="27"/>
        </w:rPr>
      </w:pPr>
    </w:p>
    <w:p w:rsidR="00D83251" w:rsidRDefault="00FD311C">
      <w:pPr>
        <w:pStyle w:val="Corpodetexto"/>
        <w:ind w:left="182" w:right="3012"/>
      </w:pPr>
      <w:r>
        <w:t xml:space="preserve">PREFEITURA MUNICIPAL DE </w:t>
      </w:r>
      <w:r w:rsidR="00356F2A">
        <w:t>SÃO TOMÉ DAS LETRAS</w:t>
      </w:r>
      <w:r>
        <w:t xml:space="preserve"> SETOR DE LICITAÇÃO</w:t>
      </w:r>
    </w:p>
    <w:p w:rsidR="00D83251" w:rsidRDefault="00356F2A">
      <w:pPr>
        <w:pStyle w:val="Corpodetexto"/>
        <w:ind w:left="182" w:right="3882"/>
      </w:pPr>
      <w:r>
        <w:t xml:space="preserve">PROCESSO LICITATÓRIO Nº </w:t>
      </w:r>
      <w:r w:rsidR="006E4CA8">
        <w:t>057/2021</w:t>
      </w:r>
      <w:r>
        <w:t xml:space="preserve"> PREGÃO PRESENCIAL Nº </w:t>
      </w:r>
      <w:r w:rsidR="006E4CA8">
        <w:t>023/2021</w:t>
      </w:r>
    </w:p>
    <w:p w:rsidR="00D83251" w:rsidRDefault="00FD311C">
      <w:pPr>
        <w:pStyle w:val="Corpodetexto"/>
        <w:ind w:left="182" w:right="1961"/>
      </w:pPr>
      <w:r>
        <w:t>ENVELOPE Nº 2 – DOCUMENTOS DE HABILITAÇÃO RAZÃO SOCIAL DO PROPONENTE:</w:t>
      </w:r>
    </w:p>
    <w:p w:rsidR="00D83251" w:rsidRDefault="00D83251">
      <w:pPr>
        <w:pStyle w:val="Corpodetexto"/>
        <w:spacing w:before="1"/>
      </w:pPr>
    </w:p>
    <w:p w:rsidR="00D83251" w:rsidRDefault="00FD311C">
      <w:pPr>
        <w:pStyle w:val="Corpodetexto"/>
        <w:ind w:left="182" w:right="133"/>
        <w:jc w:val="both"/>
      </w:pPr>
      <w:r>
        <w:rPr>
          <w:b/>
        </w:rPr>
        <w:t xml:space="preserve">4.2 </w:t>
      </w:r>
      <w:r>
        <w:t xml:space="preserve">– A Prefeitura Municipal de </w:t>
      </w:r>
      <w:r w:rsidR="00356F2A">
        <w:t>São Tomé das Letras</w:t>
      </w:r>
      <w:r>
        <w:t xml:space="preserve"> não se responsabilizará por envelopes de “Proposta Comercial” e “Documentação de Habilitação” que não sejam </w:t>
      </w:r>
      <w:proofErr w:type="gramStart"/>
      <w:r>
        <w:t>entregues ao Pregoeiro designado no preâmbulo, no local, data</w:t>
      </w:r>
      <w:proofErr w:type="gramEnd"/>
      <w:r>
        <w:t xml:space="preserve"> e horário definidos neste edital.</w:t>
      </w:r>
    </w:p>
    <w:p w:rsidR="00D83251" w:rsidRDefault="00D83251">
      <w:pPr>
        <w:pStyle w:val="Corpodetexto"/>
        <w:spacing w:before="2"/>
      </w:pPr>
    </w:p>
    <w:p w:rsidR="00D83251" w:rsidRDefault="003C6FC4">
      <w:pPr>
        <w:pStyle w:val="Ttulo1"/>
        <w:numPr>
          <w:ilvl w:val="0"/>
          <w:numId w:val="20"/>
        </w:numPr>
        <w:tabs>
          <w:tab w:val="left" w:pos="394"/>
        </w:tabs>
        <w:spacing w:before="1"/>
        <w:ind w:left="393" w:hanging="211"/>
      </w:pPr>
      <w:r>
        <w:rPr>
          <w:noProof/>
          <w:lang w:bidi="ar-SA"/>
        </w:rPr>
        <mc:AlternateContent>
          <mc:Choice Requires="wpg">
            <w:drawing>
              <wp:anchor distT="0" distB="0" distL="114300" distR="114300" simplePos="0" relativeHeight="251651584" behindDoc="0" locked="0" layoutInCell="1" allowOverlap="1" wp14:anchorId="63577D5C" wp14:editId="2E710FC9">
                <wp:simplePos x="0" y="0"/>
                <wp:positionH relativeFrom="page">
                  <wp:posOffset>1080770</wp:posOffset>
                </wp:positionH>
                <wp:positionV relativeFrom="paragraph">
                  <wp:posOffset>186690</wp:posOffset>
                </wp:positionV>
                <wp:extent cx="4434205" cy="24765"/>
                <wp:effectExtent l="4445" t="0" r="0" b="0"/>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4205" cy="24765"/>
                          <a:chOff x="1702" y="294"/>
                          <a:chExt cx="6983" cy="39"/>
                        </a:xfrm>
                      </wpg:grpSpPr>
                      <wps:wsp>
                        <wps:cNvPr id="46" name="Rectangle 45"/>
                        <wps:cNvSpPr>
                          <a:spLocks noChangeArrowheads="1"/>
                        </wps:cNvSpPr>
                        <wps:spPr bwMode="auto">
                          <a:xfrm>
                            <a:off x="1714" y="305"/>
                            <a:ext cx="6971"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4"/>
                        <wps:cNvSpPr>
                          <a:spLocks noChangeArrowheads="1"/>
                        </wps:cNvSpPr>
                        <wps:spPr bwMode="auto">
                          <a:xfrm>
                            <a:off x="1702" y="293"/>
                            <a:ext cx="6971"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85.1pt;margin-top:14.7pt;width:349.15pt;height:1.95pt;z-index:251651584;mso-position-horizontal-relative:page" coordorigin="1702,294" coordsize="69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">
                <v:rect id="Rectangle 45" o:spid="_x0000_s1027" style="position:absolute;left:1714;top:305;width:6971;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4gtMMA&#10;AADbAAAADwAAAGRycy9kb3ducmV2LnhtbESPS2sCQRCE74H8h6ED3uKsD5awOooEkngLPsi52Wl3&#10;V3d6lplW13/vBASPRVV9Rc2XvWvVhUJsPBsYDTNQxKW3DVcG9ruv9w9QUZAttp7JwI0iLBevL3Ms&#10;rL/yhi5bqVSCcCzQQC3SFVrHsiaHceg74uQdfHAoSYZK24DXBHetHmdZrh02nBZq7OizpvK0PTsD&#10;epcHOU2mk+NG4njlzt8/v+WfMYO3fjUDJdTLM/xor62BaQ7/X9IP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4gtMMAAADbAAAADwAAAAAAAAAAAAAAAACYAgAAZHJzL2Rv&#10;d25yZXYueG1sUEsFBgAAAAAEAAQA9QAAAIgDAAAAAA==&#10;" fillcolor="silver" stroked="f"/>
                <v:rect id="Rectangle 44" o:spid="_x0000_s1028" style="position:absolute;left:1702;top:293;width:6971;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w10:wrap anchorx="page"/>
              </v:group>
            </w:pict>
          </mc:Fallback>
        </mc:AlternateContent>
      </w:r>
      <w:r w:rsidR="00FD311C" w:rsidRPr="003C6FC4">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t xml:space="preserve"> </w:t>
      </w:r>
      <w:r w:rsidR="00FD311C" w:rsidRPr="003C6FC4">
        <w:rPr>
          <w14:shadow w14:blurRad="50800" w14:dist="38100" w14:dir="2700000" w14:sx="100000" w14:sy="100000" w14:kx="0" w14:ky="0" w14:algn="tl">
            <w14:srgbClr w14:val="000000">
              <w14:alpha w14:val="60000"/>
            </w14:srgbClr>
          </w14:shadow>
        </w:rPr>
        <w:t>DA</w:t>
      </w:r>
      <w:r w:rsidR="00FD311C">
        <w:t xml:space="preserve"> </w:t>
      </w:r>
      <w:r w:rsidR="00FD311C" w:rsidRPr="003C6FC4">
        <w:rPr>
          <w14:shadow w14:blurRad="50800" w14:dist="38100" w14:dir="2700000" w14:sx="100000" w14:sy="100000" w14:kx="0" w14:ky="0" w14:algn="tl">
            <w14:srgbClr w14:val="000000">
              <w14:alpha w14:val="60000"/>
            </w14:srgbClr>
          </w14:shadow>
        </w:rPr>
        <w:t>REPRESENTAÇÃO</w:t>
      </w:r>
      <w:r w:rsidR="00FD311C">
        <w:t xml:space="preserve"> </w:t>
      </w:r>
      <w:r w:rsidR="00FD311C" w:rsidRPr="003C6FC4">
        <w:rPr>
          <w14:shadow w14:blurRad="50800" w14:dist="38100" w14:dir="2700000" w14:sx="100000" w14:sy="100000" w14:kx="0" w14:ky="0" w14:algn="tl">
            <w14:srgbClr w14:val="000000">
              <w14:alpha w14:val="60000"/>
            </w14:srgbClr>
          </w14:shadow>
        </w:rPr>
        <w:t>E</w:t>
      </w:r>
      <w:r w:rsidR="00FD311C">
        <w:t xml:space="preserve"> </w:t>
      </w:r>
      <w:r w:rsidR="00FD311C" w:rsidRPr="003C6FC4">
        <w:rPr>
          <w14:shadow w14:blurRad="50800" w14:dist="38100" w14:dir="2700000" w14:sx="100000" w14:sy="100000" w14:kx="0" w14:ky="0" w14:algn="tl">
            <w14:srgbClr w14:val="000000">
              <w14:alpha w14:val="60000"/>
            </w14:srgbClr>
          </w14:shadow>
        </w:rPr>
        <w:t>DO</w:t>
      </w:r>
      <w:r w:rsidR="00FD311C">
        <w:rPr>
          <w:spacing w:val="-9"/>
        </w:rPr>
        <w:t xml:space="preserve"> </w:t>
      </w:r>
      <w:r w:rsidR="00FD311C" w:rsidRPr="003C6FC4">
        <w:rPr>
          <w14:shadow w14:blurRad="50800" w14:dist="38100" w14:dir="2700000" w14:sx="100000" w14:sy="100000" w14:kx="0" w14:ky="0" w14:algn="tl">
            <w14:srgbClr w14:val="000000">
              <w14:alpha w14:val="60000"/>
            </w14:srgbClr>
          </w14:shadow>
        </w:rPr>
        <w:t>CREDENCIAMENTO</w:t>
      </w:r>
    </w:p>
    <w:p w:rsidR="00D83251" w:rsidRDefault="00D83251">
      <w:pPr>
        <w:pStyle w:val="Corpodetexto"/>
        <w:rPr>
          <w:b/>
          <w:sz w:val="20"/>
        </w:rPr>
      </w:pPr>
    </w:p>
    <w:p w:rsidR="00D83251" w:rsidRDefault="00FD311C">
      <w:pPr>
        <w:pStyle w:val="PargrafodaLista"/>
        <w:numPr>
          <w:ilvl w:val="1"/>
          <w:numId w:val="20"/>
        </w:numPr>
        <w:tabs>
          <w:tab w:val="left" w:pos="610"/>
        </w:tabs>
        <w:spacing w:before="89"/>
        <w:ind w:right="142" w:firstLine="0"/>
        <w:rPr>
          <w:sz w:val="28"/>
        </w:rPr>
      </w:pPr>
      <w:r>
        <w:rPr>
          <w:b/>
          <w:sz w:val="28"/>
        </w:rPr>
        <w:t xml:space="preserve">– </w:t>
      </w:r>
      <w:r>
        <w:rPr>
          <w:sz w:val="28"/>
        </w:rPr>
        <w:t>Na sessão pública para recebimento das propostas e da documentação de habilitação, o proponente/representante deverá se apresent</w:t>
      </w:r>
      <w:r w:rsidR="00356F2A">
        <w:rPr>
          <w:sz w:val="28"/>
        </w:rPr>
        <w:t xml:space="preserve">ar para credenciamento, junto </w:t>
      </w:r>
      <w:r w:rsidR="0049513C">
        <w:rPr>
          <w:sz w:val="28"/>
        </w:rPr>
        <w:t>o</w:t>
      </w:r>
      <w:r w:rsidR="00356F2A">
        <w:rPr>
          <w:sz w:val="28"/>
        </w:rPr>
        <w:t xml:space="preserve"> </w:t>
      </w:r>
      <w:r w:rsidR="0049513C">
        <w:rPr>
          <w:sz w:val="28"/>
        </w:rPr>
        <w:t>Pregoeiro</w:t>
      </w:r>
      <w:r>
        <w:rPr>
          <w:sz w:val="28"/>
        </w:rPr>
        <w:t>, devidamente munido de documento que o credencie a participar deste certame e a responder pela</w:t>
      </w:r>
      <w:r>
        <w:rPr>
          <w:spacing w:val="-30"/>
          <w:sz w:val="28"/>
        </w:rPr>
        <w:t xml:space="preserve"> </w:t>
      </w:r>
      <w:r>
        <w:rPr>
          <w:sz w:val="28"/>
        </w:rPr>
        <w:t>representada.</w:t>
      </w:r>
    </w:p>
    <w:p w:rsidR="00D83251" w:rsidRDefault="00FD311C">
      <w:pPr>
        <w:pStyle w:val="PargrafodaLista"/>
        <w:numPr>
          <w:ilvl w:val="1"/>
          <w:numId w:val="20"/>
        </w:numPr>
        <w:tabs>
          <w:tab w:val="left" w:pos="602"/>
        </w:tabs>
        <w:spacing w:line="320" w:lineRule="exact"/>
        <w:ind w:left="602" w:hanging="420"/>
        <w:rPr>
          <w:sz w:val="28"/>
        </w:rPr>
      </w:pPr>
      <w:r>
        <w:rPr>
          <w:sz w:val="28"/>
        </w:rPr>
        <w:t>– O credenciamento far-se-á da seguinte</w:t>
      </w:r>
      <w:r>
        <w:rPr>
          <w:spacing w:val="-5"/>
          <w:sz w:val="28"/>
        </w:rPr>
        <w:t xml:space="preserve"> </w:t>
      </w:r>
      <w:r>
        <w:rPr>
          <w:sz w:val="28"/>
        </w:rPr>
        <w:t>forma:</w:t>
      </w:r>
    </w:p>
    <w:p w:rsidR="00D83251" w:rsidRDefault="00FD311C">
      <w:pPr>
        <w:pStyle w:val="PargrafodaLista"/>
        <w:numPr>
          <w:ilvl w:val="2"/>
          <w:numId w:val="20"/>
        </w:numPr>
        <w:tabs>
          <w:tab w:val="left" w:pos="814"/>
        </w:tabs>
        <w:spacing w:before="2" w:line="322" w:lineRule="exact"/>
        <w:ind w:firstLine="0"/>
        <w:rPr>
          <w:sz w:val="28"/>
        </w:rPr>
      </w:pPr>
      <w:r>
        <w:rPr>
          <w:sz w:val="28"/>
        </w:rPr>
        <w:t>– Caso o participante seja procurador, deverá</w:t>
      </w:r>
      <w:r>
        <w:rPr>
          <w:spacing w:val="-12"/>
          <w:sz w:val="28"/>
        </w:rPr>
        <w:t xml:space="preserve"> </w:t>
      </w:r>
      <w:r>
        <w:rPr>
          <w:sz w:val="28"/>
        </w:rPr>
        <w:t>apresentar:</w:t>
      </w:r>
    </w:p>
    <w:p w:rsidR="00D83251" w:rsidRDefault="00FD311C">
      <w:pPr>
        <w:pStyle w:val="PargrafodaLista"/>
        <w:numPr>
          <w:ilvl w:val="0"/>
          <w:numId w:val="19"/>
        </w:numPr>
        <w:tabs>
          <w:tab w:val="left" w:pos="497"/>
        </w:tabs>
        <w:ind w:right="136" w:firstLine="0"/>
        <w:rPr>
          <w:sz w:val="28"/>
        </w:rPr>
      </w:pPr>
      <w:r>
        <w:rPr>
          <w:sz w:val="28"/>
        </w:rPr>
        <w:t>Procuração pública ou particular, com poderes específicos para formular ofertas e lances de preços, e praticar todos os demais atos pertinentes ao certame, em nome do</w:t>
      </w:r>
      <w:r>
        <w:rPr>
          <w:spacing w:val="-8"/>
          <w:sz w:val="28"/>
        </w:rPr>
        <w:t xml:space="preserve"> </w:t>
      </w:r>
      <w:r>
        <w:rPr>
          <w:sz w:val="28"/>
        </w:rPr>
        <w:t>proponente.</w:t>
      </w:r>
    </w:p>
    <w:p w:rsidR="00D83251" w:rsidRDefault="00FD311C">
      <w:pPr>
        <w:pStyle w:val="PargrafodaLista"/>
        <w:numPr>
          <w:ilvl w:val="0"/>
          <w:numId w:val="19"/>
        </w:numPr>
        <w:tabs>
          <w:tab w:val="left" w:pos="533"/>
        </w:tabs>
        <w:ind w:right="132" w:firstLine="0"/>
        <w:rPr>
          <w:sz w:val="28"/>
        </w:rPr>
      </w:pPr>
      <w:r>
        <w:rPr>
          <w:sz w:val="28"/>
        </w:rPr>
        <w:t xml:space="preserve">Cópia do respectivo estatuto ou contrato social, e todas as alterações estatutária ou contratual, ou da última alteração </w:t>
      </w:r>
      <w:r>
        <w:rPr>
          <w:b/>
          <w:sz w:val="28"/>
        </w:rPr>
        <w:t>consolidada</w:t>
      </w:r>
      <w:r>
        <w:rPr>
          <w:sz w:val="28"/>
        </w:rPr>
        <w:t>, na qual sejam expressos os poderes para exercer direitos e assumir obrigações em decorrência de tal investidura.</w:t>
      </w:r>
    </w:p>
    <w:p w:rsidR="00D83251" w:rsidRDefault="00FD311C">
      <w:pPr>
        <w:pStyle w:val="PargrafodaLista"/>
        <w:numPr>
          <w:ilvl w:val="0"/>
          <w:numId w:val="19"/>
        </w:numPr>
        <w:tabs>
          <w:tab w:val="left" w:pos="471"/>
        </w:tabs>
        <w:spacing w:line="322" w:lineRule="exact"/>
        <w:ind w:left="470" w:hanging="288"/>
        <w:rPr>
          <w:sz w:val="28"/>
        </w:rPr>
      </w:pPr>
      <w:r>
        <w:rPr>
          <w:sz w:val="28"/>
        </w:rPr>
        <w:t>Cópia autenticada do documento de identidade do</w:t>
      </w:r>
      <w:r>
        <w:rPr>
          <w:spacing w:val="-17"/>
          <w:sz w:val="28"/>
        </w:rPr>
        <w:t xml:space="preserve"> </w:t>
      </w:r>
      <w:r>
        <w:rPr>
          <w:sz w:val="28"/>
        </w:rPr>
        <w:t>procurador.</w:t>
      </w:r>
    </w:p>
    <w:p w:rsidR="00D83251" w:rsidRDefault="00FD311C">
      <w:pPr>
        <w:pStyle w:val="PargrafodaLista"/>
        <w:numPr>
          <w:ilvl w:val="2"/>
          <w:numId w:val="20"/>
        </w:numPr>
        <w:tabs>
          <w:tab w:val="left" w:pos="828"/>
        </w:tabs>
        <w:ind w:right="143" w:firstLine="0"/>
        <w:rPr>
          <w:sz w:val="28"/>
        </w:rPr>
      </w:pPr>
      <w:r>
        <w:rPr>
          <w:sz w:val="28"/>
        </w:rPr>
        <w:t xml:space="preserve">– Caso o participante seja sócio da empresa proponente, proprietário, </w:t>
      </w:r>
      <w:r>
        <w:rPr>
          <w:sz w:val="28"/>
        </w:rPr>
        <w:lastRenderedPageBreak/>
        <w:t>dirigente ou assemelhado, deverá</w:t>
      </w:r>
      <w:r>
        <w:rPr>
          <w:spacing w:val="-9"/>
          <w:sz w:val="28"/>
        </w:rPr>
        <w:t xml:space="preserve"> </w:t>
      </w:r>
      <w:r>
        <w:rPr>
          <w:sz w:val="28"/>
        </w:rPr>
        <w:t>apresentar:</w:t>
      </w:r>
    </w:p>
    <w:p w:rsidR="00D83251" w:rsidRDefault="00FD311C">
      <w:pPr>
        <w:pStyle w:val="PargrafodaLista"/>
        <w:numPr>
          <w:ilvl w:val="0"/>
          <w:numId w:val="18"/>
        </w:numPr>
        <w:tabs>
          <w:tab w:val="left" w:pos="518"/>
        </w:tabs>
        <w:ind w:right="132" w:firstLine="0"/>
        <w:rPr>
          <w:sz w:val="28"/>
        </w:rPr>
      </w:pPr>
      <w:r>
        <w:rPr>
          <w:sz w:val="28"/>
        </w:rPr>
        <w:t xml:space="preserve">Cópia do respectivo estatuto ou contrato social, e todas as alterações estatutária ou contratual, ou da última alteração </w:t>
      </w:r>
      <w:r>
        <w:rPr>
          <w:b/>
          <w:sz w:val="28"/>
        </w:rPr>
        <w:t>consolidada</w:t>
      </w:r>
      <w:r>
        <w:rPr>
          <w:sz w:val="28"/>
        </w:rPr>
        <w:t>, na qual sejam expressos os poderes para exercer direitos e assumir obrigações em decorrência de tal investidura.</w:t>
      </w:r>
    </w:p>
    <w:p w:rsidR="00D83251" w:rsidRDefault="00FD311C">
      <w:pPr>
        <w:pStyle w:val="PargrafodaLista"/>
        <w:numPr>
          <w:ilvl w:val="0"/>
          <w:numId w:val="18"/>
        </w:numPr>
        <w:tabs>
          <w:tab w:val="left" w:pos="598"/>
        </w:tabs>
        <w:spacing w:before="1"/>
        <w:ind w:right="139" w:firstLine="0"/>
        <w:rPr>
          <w:sz w:val="28"/>
        </w:rPr>
      </w:pPr>
      <w:r>
        <w:rPr>
          <w:sz w:val="28"/>
        </w:rPr>
        <w:t>Cópia autenticada do documento de identidade do proprietário da empresa.</w:t>
      </w:r>
    </w:p>
    <w:p w:rsidR="00D83251" w:rsidRDefault="00FD311C">
      <w:pPr>
        <w:pStyle w:val="PargrafodaLista"/>
        <w:numPr>
          <w:ilvl w:val="1"/>
          <w:numId w:val="20"/>
        </w:numPr>
        <w:tabs>
          <w:tab w:val="left" w:pos="605"/>
        </w:tabs>
        <w:spacing w:line="321" w:lineRule="exact"/>
        <w:ind w:left="604" w:hanging="422"/>
        <w:rPr>
          <w:sz w:val="28"/>
        </w:rPr>
      </w:pPr>
      <w:r>
        <w:rPr>
          <w:b/>
          <w:sz w:val="28"/>
        </w:rPr>
        <w:t xml:space="preserve">- </w:t>
      </w:r>
      <w:r>
        <w:rPr>
          <w:sz w:val="28"/>
        </w:rPr>
        <w:t>Cada representante somente poderá representar uma única</w:t>
      </w:r>
      <w:r>
        <w:rPr>
          <w:spacing w:val="-22"/>
          <w:sz w:val="28"/>
        </w:rPr>
        <w:t xml:space="preserve"> </w:t>
      </w:r>
      <w:r>
        <w:rPr>
          <w:sz w:val="28"/>
        </w:rPr>
        <w:t>licitante.</w:t>
      </w:r>
    </w:p>
    <w:p w:rsidR="00D83251" w:rsidRDefault="00FD311C">
      <w:pPr>
        <w:pStyle w:val="PargrafodaLista"/>
        <w:numPr>
          <w:ilvl w:val="1"/>
          <w:numId w:val="20"/>
        </w:numPr>
        <w:tabs>
          <w:tab w:val="left" w:pos="619"/>
        </w:tabs>
        <w:spacing w:before="65" w:line="242" w:lineRule="auto"/>
        <w:ind w:right="145" w:firstLine="0"/>
        <w:rPr>
          <w:sz w:val="28"/>
        </w:rPr>
      </w:pPr>
      <w:r>
        <w:rPr>
          <w:sz w:val="28"/>
        </w:rPr>
        <w:t>- Somente poderão participar da fase de lances verbais os participantes devidamente</w:t>
      </w:r>
      <w:r>
        <w:rPr>
          <w:spacing w:val="-1"/>
          <w:sz w:val="28"/>
        </w:rPr>
        <w:t xml:space="preserve"> </w:t>
      </w:r>
      <w:r>
        <w:rPr>
          <w:sz w:val="28"/>
        </w:rPr>
        <w:t>credenciados.</w:t>
      </w:r>
    </w:p>
    <w:p w:rsidR="00D83251" w:rsidRDefault="00FD311C">
      <w:pPr>
        <w:pStyle w:val="PargrafodaLista"/>
        <w:numPr>
          <w:ilvl w:val="1"/>
          <w:numId w:val="20"/>
        </w:numPr>
        <w:tabs>
          <w:tab w:val="left" w:pos="679"/>
        </w:tabs>
        <w:ind w:right="136" w:firstLine="0"/>
        <w:rPr>
          <w:sz w:val="28"/>
        </w:rPr>
      </w:pPr>
      <w:r>
        <w:rPr>
          <w:b/>
          <w:sz w:val="28"/>
        </w:rPr>
        <w:t xml:space="preserve">- </w:t>
      </w:r>
      <w:r>
        <w:rPr>
          <w:sz w:val="28"/>
        </w:rPr>
        <w:t>O documento de credenciamento deverá obedecer ao modelo do Anexo II.</w:t>
      </w:r>
    </w:p>
    <w:p w:rsidR="00D83251" w:rsidRDefault="00D83251">
      <w:pPr>
        <w:pStyle w:val="Corpodetexto"/>
        <w:spacing w:before="10"/>
        <w:rPr>
          <w:sz w:val="27"/>
        </w:rPr>
      </w:pPr>
    </w:p>
    <w:p w:rsidR="00D83251" w:rsidRDefault="00FD311C">
      <w:pPr>
        <w:pStyle w:val="Ttulo1"/>
        <w:numPr>
          <w:ilvl w:val="0"/>
          <w:numId w:val="20"/>
        </w:numPr>
        <w:tabs>
          <w:tab w:val="left" w:pos="394"/>
        </w:tabs>
        <w:ind w:left="393" w:hanging="211"/>
      </w:pPr>
      <w:r>
        <w:rPr>
          <w:u w:val="thick"/>
        </w:rPr>
        <w:t>- PROPOSTAS</w:t>
      </w:r>
      <w:r>
        <w:rPr>
          <w:spacing w:val="-2"/>
          <w:u w:val="thick"/>
        </w:rPr>
        <w:t xml:space="preserve"> </w:t>
      </w:r>
      <w:r>
        <w:rPr>
          <w:u w:val="thick"/>
        </w:rPr>
        <w:t>COMERCIAIS</w:t>
      </w:r>
    </w:p>
    <w:p w:rsidR="00D83251" w:rsidRDefault="00D83251">
      <w:pPr>
        <w:pStyle w:val="Corpodetexto"/>
        <w:rPr>
          <w:b/>
          <w:sz w:val="20"/>
        </w:rPr>
      </w:pPr>
    </w:p>
    <w:p w:rsidR="00D83251" w:rsidRDefault="00FD311C">
      <w:pPr>
        <w:pStyle w:val="PargrafodaLista"/>
        <w:numPr>
          <w:ilvl w:val="1"/>
          <w:numId w:val="20"/>
        </w:numPr>
        <w:tabs>
          <w:tab w:val="left" w:pos="768"/>
        </w:tabs>
        <w:spacing w:before="89"/>
        <w:ind w:right="135" w:firstLine="0"/>
        <w:rPr>
          <w:sz w:val="28"/>
        </w:rPr>
      </w:pPr>
      <w:r>
        <w:rPr>
          <w:sz w:val="28"/>
        </w:rPr>
        <w:t xml:space="preserve">– Os licitantes deverão apresentar suas propostas de preços processadas em computador, em uma via, com suas páginas numeradas e rubricadas, e a última assinada pelo representante legal da empresa, sem emendas, acréscimos, borrões, rasuras, ressalvas, entrelinhas ou omissões, </w:t>
      </w:r>
      <w:proofErr w:type="gramStart"/>
      <w:r>
        <w:rPr>
          <w:sz w:val="28"/>
        </w:rPr>
        <w:t>sob pena</w:t>
      </w:r>
      <w:proofErr w:type="gramEnd"/>
      <w:r>
        <w:rPr>
          <w:sz w:val="28"/>
        </w:rPr>
        <w:t xml:space="preserve"> de desclassificação, salvo se, inequivocamente, tais falhas não acarretarem lesões a direito dos demais licitantes, prejuízo à Administração ou não impedirem a exata compreensão de seu conteúdo, observado o modelo constante do Anexo I, deste edital e, deverão conter:</w:t>
      </w:r>
    </w:p>
    <w:p w:rsidR="00D83251" w:rsidRDefault="00FD311C">
      <w:pPr>
        <w:pStyle w:val="PargrafodaLista"/>
        <w:numPr>
          <w:ilvl w:val="2"/>
          <w:numId w:val="20"/>
        </w:numPr>
        <w:tabs>
          <w:tab w:val="left" w:pos="934"/>
        </w:tabs>
        <w:ind w:right="143" w:firstLine="0"/>
        <w:rPr>
          <w:sz w:val="28"/>
        </w:rPr>
      </w:pPr>
      <w:r>
        <w:rPr>
          <w:b/>
          <w:sz w:val="28"/>
        </w:rPr>
        <w:t xml:space="preserve">– </w:t>
      </w:r>
      <w:r>
        <w:rPr>
          <w:sz w:val="28"/>
        </w:rPr>
        <w:t>Razão social, número do CNPJ/MF, endereço, e meios de comunicação à distância da</w:t>
      </w:r>
      <w:r>
        <w:rPr>
          <w:spacing w:val="-5"/>
          <w:sz w:val="28"/>
        </w:rPr>
        <w:t xml:space="preserve"> </w:t>
      </w:r>
      <w:r>
        <w:rPr>
          <w:sz w:val="28"/>
        </w:rPr>
        <w:t>licitante;</w:t>
      </w:r>
    </w:p>
    <w:p w:rsidR="00D83251" w:rsidRDefault="00FD311C">
      <w:pPr>
        <w:pStyle w:val="PargrafodaLista"/>
        <w:numPr>
          <w:ilvl w:val="2"/>
          <w:numId w:val="20"/>
        </w:numPr>
        <w:tabs>
          <w:tab w:val="left" w:pos="869"/>
        </w:tabs>
        <w:ind w:right="132" w:firstLine="0"/>
        <w:rPr>
          <w:sz w:val="28"/>
        </w:rPr>
      </w:pPr>
      <w:r>
        <w:rPr>
          <w:sz w:val="28"/>
        </w:rPr>
        <w:t>- Prazo de validade da proposta não inferior a 60 (sessenta) dias, contados da data estipulada para a entrega dos</w:t>
      </w:r>
      <w:r>
        <w:rPr>
          <w:spacing w:val="-14"/>
          <w:sz w:val="28"/>
        </w:rPr>
        <w:t xml:space="preserve"> </w:t>
      </w:r>
      <w:r>
        <w:rPr>
          <w:sz w:val="28"/>
        </w:rPr>
        <w:t>envelopes;</w:t>
      </w:r>
    </w:p>
    <w:p w:rsidR="00D83251" w:rsidRDefault="00FD311C">
      <w:pPr>
        <w:pStyle w:val="PargrafodaLista"/>
        <w:numPr>
          <w:ilvl w:val="2"/>
          <w:numId w:val="20"/>
        </w:numPr>
        <w:tabs>
          <w:tab w:val="left" w:pos="828"/>
        </w:tabs>
        <w:spacing w:before="1"/>
        <w:ind w:right="132" w:firstLine="0"/>
        <w:rPr>
          <w:sz w:val="28"/>
        </w:rPr>
      </w:pPr>
      <w:r>
        <w:rPr>
          <w:b/>
          <w:sz w:val="28"/>
        </w:rPr>
        <w:t xml:space="preserve">– </w:t>
      </w:r>
      <w:r>
        <w:rPr>
          <w:sz w:val="28"/>
        </w:rPr>
        <w:t>Os serviços deverão ser executados de acordo com a necessidade e determinações da</w:t>
      </w:r>
      <w:r>
        <w:rPr>
          <w:spacing w:val="-3"/>
          <w:sz w:val="28"/>
        </w:rPr>
        <w:t xml:space="preserve"> </w:t>
      </w:r>
      <w:r>
        <w:rPr>
          <w:sz w:val="28"/>
        </w:rPr>
        <w:t>Prefeitura.</w:t>
      </w:r>
    </w:p>
    <w:p w:rsidR="00D83251" w:rsidRDefault="00FD311C">
      <w:pPr>
        <w:pStyle w:val="PargrafodaLista"/>
        <w:numPr>
          <w:ilvl w:val="2"/>
          <w:numId w:val="20"/>
        </w:numPr>
        <w:tabs>
          <w:tab w:val="left" w:pos="852"/>
        </w:tabs>
        <w:ind w:right="133" w:firstLine="0"/>
        <w:rPr>
          <w:sz w:val="28"/>
        </w:rPr>
      </w:pPr>
      <w:r>
        <w:rPr>
          <w:b/>
          <w:sz w:val="28"/>
        </w:rPr>
        <w:t xml:space="preserve">– </w:t>
      </w:r>
      <w:r>
        <w:rPr>
          <w:sz w:val="28"/>
        </w:rPr>
        <w:t>Os preços deverão ser cotados considerando-se todos os gastos e despesas como impostos, encargos sociais, fiscais e trabalhistas, por conta do licitante</w:t>
      </w:r>
      <w:r>
        <w:rPr>
          <w:spacing w:val="-7"/>
          <w:sz w:val="28"/>
        </w:rPr>
        <w:t xml:space="preserve"> </w:t>
      </w:r>
      <w:r>
        <w:rPr>
          <w:sz w:val="28"/>
        </w:rPr>
        <w:t>vencedor.</w:t>
      </w:r>
    </w:p>
    <w:p w:rsidR="00D83251" w:rsidRDefault="00FD311C">
      <w:pPr>
        <w:pStyle w:val="PargrafodaLista"/>
        <w:numPr>
          <w:ilvl w:val="1"/>
          <w:numId w:val="17"/>
        </w:numPr>
        <w:tabs>
          <w:tab w:val="left" w:pos="672"/>
        </w:tabs>
        <w:ind w:right="142" w:firstLine="0"/>
        <w:rPr>
          <w:sz w:val="28"/>
        </w:rPr>
      </w:pPr>
      <w:r>
        <w:rPr>
          <w:sz w:val="28"/>
        </w:rPr>
        <w:t>- A apresentação da proposta por parte da licitante significa pleno conhecimento e integral concordância com as cláusulas e condições estabelecidas neste Edital.</w:t>
      </w:r>
    </w:p>
    <w:p w:rsidR="00D83251" w:rsidRDefault="00FD311C">
      <w:pPr>
        <w:pStyle w:val="PargrafodaLista"/>
        <w:numPr>
          <w:ilvl w:val="1"/>
          <w:numId w:val="17"/>
        </w:numPr>
        <w:tabs>
          <w:tab w:val="left" w:pos="624"/>
        </w:tabs>
        <w:ind w:right="141" w:firstLine="0"/>
        <w:rPr>
          <w:sz w:val="28"/>
        </w:rPr>
      </w:pPr>
      <w:r>
        <w:rPr>
          <w:sz w:val="28"/>
        </w:rPr>
        <w:t>- Os preços deverão ser expressos em moeda corrente do país, com 02 (duas) casas decimais após a vírgula, sendo desconsiderada, para efeito de julgamento, a terceira casa</w:t>
      </w:r>
      <w:r>
        <w:rPr>
          <w:spacing w:val="-8"/>
          <w:sz w:val="28"/>
        </w:rPr>
        <w:t xml:space="preserve"> </w:t>
      </w:r>
      <w:r>
        <w:rPr>
          <w:sz w:val="28"/>
        </w:rPr>
        <w:t>decimal.</w:t>
      </w:r>
    </w:p>
    <w:p w:rsidR="00D83251" w:rsidRDefault="00D83251">
      <w:pPr>
        <w:pStyle w:val="Corpodetexto"/>
        <w:spacing w:before="3"/>
      </w:pPr>
    </w:p>
    <w:p w:rsidR="00D83251" w:rsidRDefault="00FD311C">
      <w:pPr>
        <w:pStyle w:val="Ttulo1"/>
        <w:numPr>
          <w:ilvl w:val="0"/>
          <w:numId w:val="17"/>
        </w:numPr>
        <w:tabs>
          <w:tab w:val="left" w:pos="394"/>
        </w:tabs>
        <w:spacing w:before="1"/>
        <w:ind w:left="393" w:hanging="211"/>
        <w:jc w:val="both"/>
      </w:pPr>
      <w:r>
        <w:rPr>
          <w:u w:val="thick"/>
        </w:rPr>
        <w:t>– CONDIÇÕES PARA</w:t>
      </w:r>
      <w:r>
        <w:rPr>
          <w:spacing w:val="-3"/>
          <w:u w:val="thick"/>
        </w:rPr>
        <w:t xml:space="preserve"> </w:t>
      </w:r>
      <w:r>
        <w:rPr>
          <w:u w:val="thick"/>
        </w:rPr>
        <w:t>HABILITAÇÃO</w:t>
      </w:r>
    </w:p>
    <w:p w:rsidR="00D83251" w:rsidRDefault="00D83251">
      <w:pPr>
        <w:pStyle w:val="Corpodetexto"/>
        <w:spacing w:before="11"/>
        <w:rPr>
          <w:b/>
          <w:sz w:val="19"/>
        </w:rPr>
      </w:pPr>
    </w:p>
    <w:p w:rsidR="00D83251" w:rsidRDefault="00FD311C">
      <w:pPr>
        <w:pStyle w:val="PargrafodaLista"/>
        <w:numPr>
          <w:ilvl w:val="1"/>
          <w:numId w:val="16"/>
        </w:numPr>
        <w:tabs>
          <w:tab w:val="left" w:pos="646"/>
        </w:tabs>
        <w:spacing w:before="89"/>
        <w:ind w:right="139" w:firstLine="0"/>
        <w:rPr>
          <w:sz w:val="28"/>
        </w:rPr>
      </w:pPr>
      <w:r>
        <w:rPr>
          <w:b/>
          <w:sz w:val="28"/>
        </w:rPr>
        <w:t xml:space="preserve">- </w:t>
      </w:r>
      <w:r>
        <w:rPr>
          <w:sz w:val="28"/>
        </w:rPr>
        <w:t>Será exigida para Habilitação a apresentação dos documentos, com vigência plena até a data fixada para a abertura dos envelopes “Documentação”, conforme</w:t>
      </w:r>
      <w:r>
        <w:rPr>
          <w:spacing w:val="-2"/>
          <w:sz w:val="28"/>
        </w:rPr>
        <w:t xml:space="preserve"> </w:t>
      </w:r>
      <w:r>
        <w:rPr>
          <w:sz w:val="28"/>
        </w:rPr>
        <w:t>segue:</w:t>
      </w:r>
    </w:p>
    <w:p w:rsidR="00D83251" w:rsidRDefault="00FD311C">
      <w:pPr>
        <w:pStyle w:val="PargrafodaLista"/>
        <w:numPr>
          <w:ilvl w:val="2"/>
          <w:numId w:val="16"/>
        </w:numPr>
        <w:tabs>
          <w:tab w:val="left" w:pos="898"/>
        </w:tabs>
        <w:ind w:right="142" w:firstLine="0"/>
        <w:rPr>
          <w:sz w:val="28"/>
        </w:rPr>
      </w:pPr>
      <w:r>
        <w:rPr>
          <w:b/>
          <w:sz w:val="28"/>
        </w:rPr>
        <w:t xml:space="preserve">– </w:t>
      </w:r>
      <w:r>
        <w:rPr>
          <w:sz w:val="28"/>
        </w:rPr>
        <w:t xml:space="preserve">Certidão Negativa de Débitos (CND) Municipal, emitida pela </w:t>
      </w:r>
      <w:r>
        <w:rPr>
          <w:sz w:val="28"/>
        </w:rPr>
        <w:lastRenderedPageBreak/>
        <w:t>Prefeitura sede da</w:t>
      </w:r>
      <w:r>
        <w:rPr>
          <w:spacing w:val="-1"/>
          <w:sz w:val="28"/>
        </w:rPr>
        <w:t xml:space="preserve"> </w:t>
      </w:r>
      <w:r>
        <w:rPr>
          <w:sz w:val="28"/>
        </w:rPr>
        <w:t>empresa.</w:t>
      </w:r>
    </w:p>
    <w:p w:rsidR="00D83251" w:rsidRDefault="00FD311C">
      <w:pPr>
        <w:pStyle w:val="PargrafodaLista"/>
        <w:numPr>
          <w:ilvl w:val="2"/>
          <w:numId w:val="16"/>
        </w:numPr>
        <w:tabs>
          <w:tab w:val="left" w:pos="840"/>
        </w:tabs>
        <w:spacing w:before="1"/>
        <w:ind w:right="140" w:firstLine="0"/>
        <w:rPr>
          <w:sz w:val="28"/>
        </w:rPr>
      </w:pPr>
      <w:r>
        <w:rPr>
          <w:sz w:val="28"/>
        </w:rPr>
        <w:t>– Certidão de Débitos Tributários (CDT), emitida pela Secretaria da Receita</w:t>
      </w:r>
      <w:r>
        <w:rPr>
          <w:spacing w:val="-1"/>
          <w:sz w:val="28"/>
        </w:rPr>
        <w:t xml:space="preserve"> </w:t>
      </w:r>
      <w:r>
        <w:rPr>
          <w:sz w:val="28"/>
        </w:rPr>
        <w:t>Estadual.</w:t>
      </w:r>
    </w:p>
    <w:p w:rsidR="00D83251" w:rsidRDefault="00FD311C">
      <w:pPr>
        <w:pStyle w:val="PargrafodaLista"/>
        <w:numPr>
          <w:ilvl w:val="2"/>
          <w:numId w:val="16"/>
        </w:numPr>
        <w:tabs>
          <w:tab w:val="left" w:pos="850"/>
        </w:tabs>
        <w:ind w:right="135" w:firstLine="0"/>
        <w:rPr>
          <w:sz w:val="28"/>
        </w:rPr>
      </w:pPr>
      <w:r>
        <w:rPr>
          <w:b/>
          <w:sz w:val="28"/>
        </w:rPr>
        <w:t xml:space="preserve">– </w:t>
      </w:r>
      <w:r>
        <w:rPr>
          <w:sz w:val="28"/>
        </w:rPr>
        <w:t xml:space="preserve">Certidão Negativa de Débitos (CND) Federal (Certidão Quanto à Dívida Ativa da União emitida pela Procuradoria Geral da Fazenda Nacional e CND de Tributos e Contribuições </w:t>
      </w:r>
      <w:proofErr w:type="gramStart"/>
      <w:r>
        <w:rPr>
          <w:sz w:val="28"/>
        </w:rPr>
        <w:t>Federais emitida pela Secretaria da Receita Federal</w:t>
      </w:r>
      <w:proofErr w:type="gramEnd"/>
      <w:r>
        <w:rPr>
          <w:sz w:val="28"/>
        </w:rPr>
        <w:t>) e</w:t>
      </w:r>
      <w:r>
        <w:rPr>
          <w:spacing w:val="-5"/>
          <w:sz w:val="28"/>
        </w:rPr>
        <w:t xml:space="preserve"> </w:t>
      </w:r>
      <w:r>
        <w:rPr>
          <w:sz w:val="28"/>
        </w:rPr>
        <w:t>Previdenciária.</w:t>
      </w:r>
    </w:p>
    <w:p w:rsidR="00D83251" w:rsidRDefault="00FD311C">
      <w:pPr>
        <w:pStyle w:val="PargrafodaLista"/>
        <w:numPr>
          <w:ilvl w:val="2"/>
          <w:numId w:val="16"/>
        </w:numPr>
        <w:tabs>
          <w:tab w:val="left" w:pos="830"/>
        </w:tabs>
        <w:spacing w:before="65" w:line="242" w:lineRule="auto"/>
        <w:ind w:right="138" w:firstLine="0"/>
        <w:rPr>
          <w:sz w:val="28"/>
        </w:rPr>
      </w:pPr>
      <w:r>
        <w:rPr>
          <w:b/>
          <w:sz w:val="28"/>
        </w:rPr>
        <w:t xml:space="preserve">– </w:t>
      </w:r>
      <w:r>
        <w:rPr>
          <w:sz w:val="28"/>
        </w:rPr>
        <w:t>Certidão Negativa de Débitos Trabalhistas – CNDT (art. 29, inciso V, da Lei</w:t>
      </w:r>
      <w:r>
        <w:rPr>
          <w:spacing w:val="-1"/>
          <w:sz w:val="28"/>
        </w:rPr>
        <w:t xml:space="preserve"> </w:t>
      </w:r>
      <w:r>
        <w:rPr>
          <w:sz w:val="28"/>
        </w:rPr>
        <w:t>8.666/93).</w:t>
      </w:r>
    </w:p>
    <w:p w:rsidR="00D83251" w:rsidRDefault="00FD311C">
      <w:pPr>
        <w:pStyle w:val="PargrafodaLista"/>
        <w:numPr>
          <w:ilvl w:val="2"/>
          <w:numId w:val="16"/>
        </w:numPr>
        <w:tabs>
          <w:tab w:val="left" w:pos="900"/>
        </w:tabs>
        <w:ind w:right="138" w:firstLine="0"/>
        <w:rPr>
          <w:sz w:val="28"/>
        </w:rPr>
      </w:pPr>
      <w:r>
        <w:rPr>
          <w:b/>
          <w:sz w:val="28"/>
        </w:rPr>
        <w:t xml:space="preserve">- </w:t>
      </w:r>
      <w:r>
        <w:rPr>
          <w:sz w:val="28"/>
        </w:rPr>
        <w:t>Declaração de não empregar menores de 16 (dezesseis) anos, menores de 14 (quatorze) anos, salvo na condição de aprendiz e menores de 18 (dezoito) anos, em trabalho noturno, insalubre ou perigoso, conforme disposto no artigo 7º, inciso XXXIII, da Constituição Federal, conforme Anexo III deste</w:t>
      </w:r>
      <w:r>
        <w:rPr>
          <w:spacing w:val="-4"/>
          <w:sz w:val="28"/>
        </w:rPr>
        <w:t xml:space="preserve"> </w:t>
      </w:r>
      <w:r>
        <w:rPr>
          <w:sz w:val="28"/>
        </w:rPr>
        <w:t>Edital.</w:t>
      </w:r>
    </w:p>
    <w:p w:rsidR="00D83251" w:rsidRDefault="00FD311C">
      <w:pPr>
        <w:pStyle w:val="PargrafodaLista"/>
        <w:numPr>
          <w:ilvl w:val="2"/>
          <w:numId w:val="16"/>
        </w:numPr>
        <w:tabs>
          <w:tab w:val="left" w:pos="842"/>
        </w:tabs>
        <w:spacing w:line="242" w:lineRule="auto"/>
        <w:ind w:right="135" w:firstLine="0"/>
        <w:rPr>
          <w:b/>
          <w:sz w:val="28"/>
        </w:rPr>
      </w:pPr>
      <w:r>
        <w:rPr>
          <w:b/>
          <w:sz w:val="28"/>
        </w:rPr>
        <w:t xml:space="preserve">– </w:t>
      </w:r>
      <w:r>
        <w:rPr>
          <w:sz w:val="28"/>
        </w:rPr>
        <w:t xml:space="preserve">Registro comercial, no caso de empresa individual (art. 28, inciso II, da 8.666/93). </w:t>
      </w:r>
      <w:r>
        <w:rPr>
          <w:b/>
          <w:sz w:val="28"/>
        </w:rPr>
        <w:t>(SOMENTE PARA AS EMPRESAS QUE NÃO APRESENTARAM O DOCUMENTO NO</w:t>
      </w:r>
      <w:r>
        <w:rPr>
          <w:b/>
          <w:spacing w:val="-7"/>
          <w:sz w:val="28"/>
        </w:rPr>
        <w:t xml:space="preserve"> </w:t>
      </w:r>
      <w:r>
        <w:rPr>
          <w:b/>
          <w:sz w:val="28"/>
        </w:rPr>
        <w:t>CREDENCIAMENTO).</w:t>
      </w:r>
    </w:p>
    <w:p w:rsidR="00D83251" w:rsidRDefault="00FD311C">
      <w:pPr>
        <w:pStyle w:val="PargrafodaLista"/>
        <w:numPr>
          <w:ilvl w:val="2"/>
          <w:numId w:val="16"/>
        </w:numPr>
        <w:tabs>
          <w:tab w:val="left" w:pos="828"/>
        </w:tabs>
        <w:ind w:right="135" w:firstLine="0"/>
        <w:rPr>
          <w:b/>
          <w:sz w:val="28"/>
        </w:rPr>
      </w:pPr>
      <w:r>
        <w:rPr>
          <w:b/>
          <w:sz w:val="28"/>
        </w:rPr>
        <w:t xml:space="preserve">– </w:t>
      </w:r>
      <w:r>
        <w:rPr>
          <w:sz w:val="28"/>
        </w:rPr>
        <w:t xml:space="preserve">Ato constitutivo, estatuto ou contrato social em vigor, devidamente registrado, em se tratando de sociedades comerciais, e, no caso de sociedades por ações, acompanhado de documentos de eleição de seus administradores (art. 28, inciso III, da 8.666/93). </w:t>
      </w:r>
      <w:r>
        <w:rPr>
          <w:b/>
          <w:sz w:val="28"/>
        </w:rPr>
        <w:t>(SOMENTE PARA AS EMPRESAS QUE NÃO APRESENTARAM O DOCUMENTO NO CREDENCIAMENTO).</w:t>
      </w:r>
    </w:p>
    <w:p w:rsidR="00D83251" w:rsidRDefault="00FD311C">
      <w:pPr>
        <w:pStyle w:val="PargrafodaLista"/>
        <w:numPr>
          <w:ilvl w:val="2"/>
          <w:numId w:val="16"/>
        </w:numPr>
        <w:tabs>
          <w:tab w:val="left" w:pos="934"/>
        </w:tabs>
        <w:spacing w:line="322" w:lineRule="exact"/>
        <w:ind w:left="933" w:hanging="751"/>
        <w:rPr>
          <w:sz w:val="28"/>
        </w:rPr>
      </w:pPr>
      <w:r>
        <w:rPr>
          <w:b/>
          <w:sz w:val="28"/>
        </w:rPr>
        <w:t>–</w:t>
      </w:r>
      <w:r>
        <w:rPr>
          <w:b/>
          <w:spacing w:val="49"/>
          <w:sz w:val="28"/>
        </w:rPr>
        <w:t xml:space="preserve"> </w:t>
      </w:r>
      <w:r>
        <w:rPr>
          <w:sz w:val="28"/>
        </w:rPr>
        <w:t>Inscrição</w:t>
      </w:r>
      <w:r>
        <w:rPr>
          <w:spacing w:val="47"/>
          <w:sz w:val="28"/>
        </w:rPr>
        <w:t xml:space="preserve"> </w:t>
      </w:r>
      <w:r>
        <w:rPr>
          <w:sz w:val="28"/>
        </w:rPr>
        <w:t>do</w:t>
      </w:r>
      <w:r>
        <w:rPr>
          <w:spacing w:val="49"/>
          <w:sz w:val="28"/>
        </w:rPr>
        <w:t xml:space="preserve"> </w:t>
      </w:r>
      <w:r>
        <w:rPr>
          <w:sz w:val="28"/>
        </w:rPr>
        <w:t>ato</w:t>
      </w:r>
      <w:r>
        <w:rPr>
          <w:spacing w:val="47"/>
          <w:sz w:val="28"/>
        </w:rPr>
        <w:t xml:space="preserve"> </w:t>
      </w:r>
      <w:r>
        <w:rPr>
          <w:sz w:val="28"/>
        </w:rPr>
        <w:t>constitutivo,</w:t>
      </w:r>
      <w:r>
        <w:rPr>
          <w:spacing w:val="49"/>
          <w:sz w:val="28"/>
        </w:rPr>
        <w:t xml:space="preserve"> </w:t>
      </w:r>
      <w:r>
        <w:rPr>
          <w:sz w:val="28"/>
        </w:rPr>
        <w:t>no</w:t>
      </w:r>
      <w:r>
        <w:rPr>
          <w:spacing w:val="47"/>
          <w:sz w:val="28"/>
        </w:rPr>
        <w:t xml:space="preserve"> </w:t>
      </w:r>
      <w:r>
        <w:rPr>
          <w:sz w:val="28"/>
        </w:rPr>
        <w:t>caso</w:t>
      </w:r>
      <w:r>
        <w:rPr>
          <w:spacing w:val="47"/>
          <w:sz w:val="28"/>
        </w:rPr>
        <w:t xml:space="preserve"> </w:t>
      </w:r>
      <w:r>
        <w:rPr>
          <w:sz w:val="28"/>
        </w:rPr>
        <w:t>de</w:t>
      </w:r>
      <w:r>
        <w:rPr>
          <w:spacing w:val="46"/>
          <w:sz w:val="28"/>
        </w:rPr>
        <w:t xml:space="preserve"> </w:t>
      </w:r>
      <w:r>
        <w:rPr>
          <w:sz w:val="28"/>
        </w:rPr>
        <w:t>sociedades</w:t>
      </w:r>
      <w:r>
        <w:rPr>
          <w:spacing w:val="46"/>
          <w:sz w:val="28"/>
        </w:rPr>
        <w:t xml:space="preserve"> </w:t>
      </w:r>
      <w:r>
        <w:rPr>
          <w:sz w:val="28"/>
        </w:rPr>
        <w:t>civis,</w:t>
      </w:r>
    </w:p>
    <w:p w:rsidR="00D83251" w:rsidRDefault="00FD311C">
      <w:pPr>
        <w:spacing w:line="299" w:lineRule="exact"/>
        <w:ind w:left="182"/>
        <w:jc w:val="both"/>
        <w:rPr>
          <w:sz w:val="26"/>
        </w:rPr>
      </w:pPr>
      <w:proofErr w:type="gramStart"/>
      <w:r>
        <w:rPr>
          <w:sz w:val="26"/>
        </w:rPr>
        <w:t>acompanhada</w:t>
      </w:r>
      <w:proofErr w:type="gramEnd"/>
      <w:r>
        <w:rPr>
          <w:sz w:val="26"/>
        </w:rPr>
        <w:t xml:space="preserve"> de prova de diretoria em exercício (art. 28, inciso IV, da 8.666/93).</w:t>
      </w:r>
    </w:p>
    <w:p w:rsidR="00D83251" w:rsidRDefault="00FD311C">
      <w:pPr>
        <w:pStyle w:val="PargrafodaLista"/>
        <w:numPr>
          <w:ilvl w:val="2"/>
          <w:numId w:val="16"/>
        </w:numPr>
        <w:tabs>
          <w:tab w:val="left" w:pos="854"/>
        </w:tabs>
        <w:ind w:right="133" w:firstLine="0"/>
        <w:rPr>
          <w:sz w:val="28"/>
        </w:rPr>
      </w:pPr>
      <w:r>
        <w:rPr>
          <w:b/>
          <w:sz w:val="28"/>
        </w:rPr>
        <w:t xml:space="preserve">– </w:t>
      </w:r>
      <w:r>
        <w:rPr>
          <w:sz w:val="28"/>
        </w:rPr>
        <w:t xml:space="preserve">Decreto de autorização, em se tratando de empresa ou sociedade estrangeira em funcionamento no País, e ato de registro ou autorização </w:t>
      </w:r>
      <w:r>
        <w:rPr>
          <w:spacing w:val="2"/>
          <w:sz w:val="28"/>
        </w:rPr>
        <w:t xml:space="preserve">para </w:t>
      </w:r>
      <w:r>
        <w:rPr>
          <w:sz w:val="28"/>
        </w:rPr>
        <w:t>funcionamento expedido pelo órgão competente, quando a atividade assim o exigir (art. 28, inciso V, da</w:t>
      </w:r>
      <w:r>
        <w:rPr>
          <w:spacing w:val="-6"/>
          <w:sz w:val="28"/>
        </w:rPr>
        <w:t xml:space="preserve"> </w:t>
      </w:r>
      <w:r>
        <w:rPr>
          <w:sz w:val="28"/>
        </w:rPr>
        <w:t>8.666/93).</w:t>
      </w:r>
    </w:p>
    <w:p w:rsidR="00D83251" w:rsidRDefault="00FD311C">
      <w:pPr>
        <w:pStyle w:val="PargrafodaLista"/>
        <w:numPr>
          <w:ilvl w:val="2"/>
          <w:numId w:val="16"/>
        </w:numPr>
        <w:tabs>
          <w:tab w:val="left" w:pos="1051"/>
        </w:tabs>
        <w:ind w:right="134" w:firstLine="0"/>
        <w:rPr>
          <w:sz w:val="28"/>
        </w:rPr>
      </w:pPr>
      <w:r>
        <w:rPr>
          <w:sz w:val="28"/>
        </w:rPr>
        <w:t xml:space="preserve">– Certidão Negativa de Falência ou Concordata, emitida pelo distribuidor da sede da pessoa jurídica, expedida com no máximo </w:t>
      </w:r>
      <w:r>
        <w:rPr>
          <w:spacing w:val="3"/>
          <w:sz w:val="28"/>
        </w:rPr>
        <w:t xml:space="preserve">90 </w:t>
      </w:r>
      <w:r>
        <w:rPr>
          <w:sz w:val="28"/>
        </w:rPr>
        <w:t>(noventa) dias anterior à data da abertura dos envelopes de proposta e documentação.</w:t>
      </w:r>
    </w:p>
    <w:p w:rsidR="00D83251" w:rsidRDefault="00FD311C">
      <w:pPr>
        <w:pStyle w:val="PargrafodaLista"/>
        <w:numPr>
          <w:ilvl w:val="2"/>
          <w:numId w:val="16"/>
        </w:numPr>
        <w:tabs>
          <w:tab w:val="left" w:pos="996"/>
        </w:tabs>
        <w:ind w:right="134" w:firstLine="0"/>
        <w:rPr>
          <w:sz w:val="28"/>
        </w:rPr>
      </w:pPr>
      <w:r>
        <w:rPr>
          <w:b/>
          <w:sz w:val="28"/>
        </w:rPr>
        <w:t xml:space="preserve">- </w:t>
      </w:r>
      <w:r>
        <w:rPr>
          <w:sz w:val="28"/>
        </w:rPr>
        <w:t>Prova de inscrição no Cadastro Nacional de Pessoas Jurídicas – CNPJ/MF (art. 29, inciso I, da</w:t>
      </w:r>
      <w:r>
        <w:rPr>
          <w:spacing w:val="-8"/>
          <w:sz w:val="28"/>
        </w:rPr>
        <w:t xml:space="preserve"> </w:t>
      </w:r>
      <w:r>
        <w:rPr>
          <w:sz w:val="28"/>
        </w:rPr>
        <w:t>8.666/93).</w:t>
      </w:r>
    </w:p>
    <w:p w:rsidR="00D83251" w:rsidRDefault="00FD311C">
      <w:pPr>
        <w:pStyle w:val="PargrafodaLista"/>
        <w:numPr>
          <w:ilvl w:val="2"/>
          <w:numId w:val="16"/>
        </w:numPr>
        <w:tabs>
          <w:tab w:val="left" w:pos="1010"/>
        </w:tabs>
        <w:ind w:right="134" w:firstLine="0"/>
        <w:rPr>
          <w:sz w:val="28"/>
        </w:rPr>
      </w:pPr>
      <w:r>
        <w:rPr>
          <w:b/>
          <w:sz w:val="28"/>
        </w:rPr>
        <w:t xml:space="preserve">- </w:t>
      </w:r>
      <w:r>
        <w:rPr>
          <w:sz w:val="28"/>
        </w:rPr>
        <w:t>Certificado de Regularidade para com o Fundo de Garantia de Tempo de Serviço (Lei nº 8.036/90, artigo</w:t>
      </w:r>
      <w:r>
        <w:rPr>
          <w:spacing w:val="-6"/>
          <w:sz w:val="28"/>
        </w:rPr>
        <w:t xml:space="preserve"> </w:t>
      </w:r>
      <w:r>
        <w:rPr>
          <w:sz w:val="28"/>
        </w:rPr>
        <w:t>27).</w:t>
      </w:r>
    </w:p>
    <w:p w:rsidR="00D83251" w:rsidRDefault="00FD311C">
      <w:pPr>
        <w:pStyle w:val="PargrafodaLista"/>
        <w:numPr>
          <w:ilvl w:val="2"/>
          <w:numId w:val="16"/>
        </w:numPr>
        <w:tabs>
          <w:tab w:val="left" w:pos="967"/>
        </w:tabs>
        <w:ind w:right="142" w:firstLine="0"/>
        <w:rPr>
          <w:sz w:val="28"/>
        </w:rPr>
      </w:pPr>
      <w:r>
        <w:rPr>
          <w:b/>
          <w:sz w:val="28"/>
        </w:rPr>
        <w:t xml:space="preserve">- </w:t>
      </w:r>
      <w:r>
        <w:rPr>
          <w:sz w:val="28"/>
        </w:rPr>
        <w:t>Os documentos deverão ser apresentados em original ou fotocópia devidamente</w:t>
      </w:r>
      <w:r>
        <w:rPr>
          <w:spacing w:val="-1"/>
          <w:sz w:val="28"/>
        </w:rPr>
        <w:t xml:space="preserve"> </w:t>
      </w:r>
      <w:r>
        <w:rPr>
          <w:sz w:val="28"/>
        </w:rPr>
        <w:t>autenticada.</w:t>
      </w:r>
    </w:p>
    <w:p w:rsidR="00D83251" w:rsidRDefault="00FD311C">
      <w:pPr>
        <w:pStyle w:val="PargrafodaLista"/>
        <w:numPr>
          <w:ilvl w:val="2"/>
          <w:numId w:val="16"/>
        </w:numPr>
        <w:tabs>
          <w:tab w:val="left" w:pos="986"/>
        </w:tabs>
        <w:ind w:right="134" w:firstLine="0"/>
        <w:rPr>
          <w:sz w:val="28"/>
        </w:rPr>
      </w:pPr>
      <w:r>
        <w:rPr>
          <w:b/>
          <w:sz w:val="28"/>
        </w:rPr>
        <w:t xml:space="preserve">- </w:t>
      </w:r>
      <w:r>
        <w:rPr>
          <w:sz w:val="28"/>
        </w:rPr>
        <w:t xml:space="preserve">Serão admitidas fotocópias sem autenticação cartorial, desde que os respectivos documentos originais sejam apresentados </w:t>
      </w:r>
      <w:r>
        <w:rPr>
          <w:b/>
          <w:sz w:val="28"/>
        </w:rPr>
        <w:t xml:space="preserve">na reunião de abertura </w:t>
      </w:r>
      <w:r>
        <w:rPr>
          <w:b/>
          <w:spacing w:val="-2"/>
          <w:sz w:val="28"/>
        </w:rPr>
        <w:t xml:space="preserve">dos </w:t>
      </w:r>
      <w:r>
        <w:rPr>
          <w:b/>
          <w:sz w:val="28"/>
        </w:rPr>
        <w:t>envelopes de habilitação</w:t>
      </w:r>
      <w:r>
        <w:rPr>
          <w:sz w:val="28"/>
        </w:rPr>
        <w:t>, para a devida</w:t>
      </w:r>
      <w:r>
        <w:rPr>
          <w:spacing w:val="-3"/>
          <w:sz w:val="28"/>
        </w:rPr>
        <w:t xml:space="preserve"> </w:t>
      </w:r>
      <w:r>
        <w:rPr>
          <w:sz w:val="28"/>
        </w:rPr>
        <w:t>autenticação.</w:t>
      </w:r>
    </w:p>
    <w:p w:rsidR="00D83251" w:rsidRDefault="00FD311C">
      <w:pPr>
        <w:pStyle w:val="PargrafodaLista"/>
        <w:numPr>
          <w:ilvl w:val="2"/>
          <w:numId w:val="16"/>
        </w:numPr>
        <w:tabs>
          <w:tab w:val="left" w:pos="960"/>
        </w:tabs>
        <w:spacing w:line="242" w:lineRule="auto"/>
        <w:ind w:right="146" w:firstLine="0"/>
        <w:rPr>
          <w:sz w:val="28"/>
        </w:rPr>
      </w:pPr>
      <w:r>
        <w:rPr>
          <w:b/>
          <w:sz w:val="28"/>
        </w:rPr>
        <w:t xml:space="preserve">- </w:t>
      </w:r>
      <w:r>
        <w:rPr>
          <w:sz w:val="28"/>
        </w:rPr>
        <w:t xml:space="preserve">Os documentos de habilitação devem ser apresentados no envelope nº 02, </w:t>
      </w:r>
      <w:r>
        <w:rPr>
          <w:b/>
          <w:sz w:val="28"/>
        </w:rPr>
        <w:t>lacrado</w:t>
      </w:r>
      <w:r>
        <w:rPr>
          <w:sz w:val="28"/>
        </w:rPr>
        <w:t>, devidamente</w:t>
      </w:r>
      <w:r>
        <w:rPr>
          <w:spacing w:val="-11"/>
          <w:sz w:val="28"/>
        </w:rPr>
        <w:t xml:space="preserve"> </w:t>
      </w:r>
      <w:r>
        <w:rPr>
          <w:sz w:val="28"/>
        </w:rPr>
        <w:t>identificado.</w:t>
      </w:r>
    </w:p>
    <w:p w:rsidR="00D83251" w:rsidRDefault="00FD311C">
      <w:pPr>
        <w:pStyle w:val="PargrafodaLista"/>
        <w:numPr>
          <w:ilvl w:val="2"/>
          <w:numId w:val="16"/>
        </w:numPr>
        <w:tabs>
          <w:tab w:val="left" w:pos="1006"/>
        </w:tabs>
        <w:ind w:right="140" w:firstLine="0"/>
        <w:rPr>
          <w:sz w:val="28"/>
        </w:rPr>
      </w:pPr>
      <w:r>
        <w:rPr>
          <w:b/>
          <w:sz w:val="28"/>
        </w:rPr>
        <w:t xml:space="preserve">- </w:t>
      </w:r>
      <w:proofErr w:type="gramStart"/>
      <w:r>
        <w:rPr>
          <w:sz w:val="28"/>
        </w:rPr>
        <w:t xml:space="preserve">A ausência de documento e a apresentação dos documentos de </w:t>
      </w:r>
      <w:r>
        <w:rPr>
          <w:sz w:val="28"/>
        </w:rPr>
        <w:lastRenderedPageBreak/>
        <w:t xml:space="preserve">habilitação em desacordo com o edital, </w:t>
      </w:r>
      <w:r>
        <w:rPr>
          <w:b/>
          <w:sz w:val="28"/>
        </w:rPr>
        <w:t>inabilitará</w:t>
      </w:r>
      <w:proofErr w:type="gramEnd"/>
      <w:r>
        <w:rPr>
          <w:b/>
          <w:sz w:val="28"/>
        </w:rPr>
        <w:t xml:space="preserve"> </w:t>
      </w:r>
      <w:r>
        <w:rPr>
          <w:sz w:val="28"/>
        </w:rPr>
        <w:t>a</w:t>
      </w:r>
      <w:r>
        <w:rPr>
          <w:spacing w:val="-15"/>
          <w:sz w:val="28"/>
        </w:rPr>
        <w:t xml:space="preserve"> </w:t>
      </w:r>
      <w:r>
        <w:rPr>
          <w:sz w:val="28"/>
        </w:rPr>
        <w:t>proponente.</w:t>
      </w:r>
    </w:p>
    <w:p w:rsidR="00D83251" w:rsidRDefault="00FD311C">
      <w:pPr>
        <w:pStyle w:val="PargrafodaLista"/>
        <w:numPr>
          <w:ilvl w:val="2"/>
          <w:numId w:val="16"/>
        </w:numPr>
        <w:tabs>
          <w:tab w:val="left" w:pos="1030"/>
        </w:tabs>
        <w:ind w:right="143" w:firstLine="0"/>
        <w:rPr>
          <w:sz w:val="28"/>
        </w:rPr>
      </w:pPr>
      <w:r>
        <w:rPr>
          <w:b/>
          <w:sz w:val="28"/>
        </w:rPr>
        <w:t xml:space="preserve">- </w:t>
      </w:r>
      <w:r>
        <w:rPr>
          <w:sz w:val="28"/>
        </w:rPr>
        <w:t>Os documentos retirados pela Internet terão sua autenticidade certificada junto aos sites dos órgãos emissores, para fins</w:t>
      </w:r>
      <w:r>
        <w:rPr>
          <w:spacing w:val="7"/>
          <w:sz w:val="28"/>
        </w:rPr>
        <w:t xml:space="preserve"> </w:t>
      </w:r>
      <w:r>
        <w:rPr>
          <w:sz w:val="28"/>
        </w:rPr>
        <w:t>de habilitação.</w:t>
      </w:r>
    </w:p>
    <w:p w:rsidR="00D83251" w:rsidRDefault="00FD311C">
      <w:pPr>
        <w:pStyle w:val="PargrafodaLista"/>
        <w:numPr>
          <w:ilvl w:val="2"/>
          <w:numId w:val="16"/>
        </w:numPr>
        <w:tabs>
          <w:tab w:val="left" w:pos="989"/>
        </w:tabs>
        <w:ind w:right="141" w:firstLine="0"/>
        <w:rPr>
          <w:sz w:val="28"/>
        </w:rPr>
      </w:pPr>
      <w:r>
        <w:rPr>
          <w:b/>
          <w:sz w:val="28"/>
        </w:rPr>
        <w:t xml:space="preserve">- </w:t>
      </w:r>
      <w:r>
        <w:rPr>
          <w:sz w:val="28"/>
        </w:rPr>
        <w:t>Os documentos acima mencionados não poderão ser substituídos por qualquer tipo de protocolo ou apresentados por meio de fitas, discos magnéticos, filmes ou cópias em fac-símile, mesmo</w:t>
      </w:r>
      <w:r>
        <w:rPr>
          <w:spacing w:val="-9"/>
          <w:sz w:val="28"/>
        </w:rPr>
        <w:t xml:space="preserve"> </w:t>
      </w:r>
      <w:r>
        <w:rPr>
          <w:sz w:val="28"/>
        </w:rPr>
        <w:t>autenticadas.</w:t>
      </w:r>
    </w:p>
    <w:p w:rsidR="00D83251" w:rsidRDefault="00D83251">
      <w:pPr>
        <w:pStyle w:val="Corpodetexto"/>
        <w:spacing w:before="6"/>
      </w:pPr>
    </w:p>
    <w:p w:rsidR="00D83251" w:rsidRDefault="00FD311C">
      <w:pPr>
        <w:pStyle w:val="Ttulo1"/>
        <w:numPr>
          <w:ilvl w:val="0"/>
          <w:numId w:val="16"/>
        </w:numPr>
        <w:tabs>
          <w:tab w:val="left" w:pos="394"/>
        </w:tabs>
        <w:ind w:left="393" w:hanging="211"/>
        <w:jc w:val="both"/>
      </w:pPr>
      <w:r>
        <w:rPr>
          <w:u w:val="thick"/>
        </w:rPr>
        <w:t>- SESSÃO DO</w:t>
      </w:r>
      <w:r>
        <w:rPr>
          <w:spacing w:val="-2"/>
          <w:u w:val="thick"/>
        </w:rPr>
        <w:t xml:space="preserve"> </w:t>
      </w:r>
      <w:r>
        <w:rPr>
          <w:u w:val="thick"/>
        </w:rPr>
        <w:t>PREGÃO</w:t>
      </w:r>
    </w:p>
    <w:p w:rsidR="00D83251" w:rsidRDefault="00D83251">
      <w:pPr>
        <w:pStyle w:val="Corpodetexto"/>
        <w:spacing w:before="10"/>
        <w:rPr>
          <w:b/>
          <w:sz w:val="19"/>
        </w:rPr>
      </w:pPr>
    </w:p>
    <w:p w:rsidR="00D83251" w:rsidRDefault="00FD311C">
      <w:pPr>
        <w:pStyle w:val="PargrafodaLista"/>
        <w:numPr>
          <w:ilvl w:val="1"/>
          <w:numId w:val="16"/>
        </w:numPr>
        <w:tabs>
          <w:tab w:val="left" w:pos="727"/>
        </w:tabs>
        <w:spacing w:before="89"/>
        <w:ind w:right="137" w:firstLine="0"/>
        <w:rPr>
          <w:sz w:val="28"/>
        </w:rPr>
      </w:pPr>
      <w:r>
        <w:rPr>
          <w:b/>
          <w:sz w:val="28"/>
        </w:rPr>
        <w:t xml:space="preserve">– </w:t>
      </w:r>
      <w:r>
        <w:rPr>
          <w:sz w:val="28"/>
        </w:rPr>
        <w:t>Após o encerramento do credenciamento e identificação dos representantes das empresas proponentes, o Pregoeiro declarará aberta a sessão do PREGÃO, oportunidade em que não mais aceitará novos proponentes, dando início ao recebimento dos envelopes contendo a Proposta Comercial e os Documentos de</w:t>
      </w:r>
      <w:r>
        <w:rPr>
          <w:spacing w:val="-7"/>
          <w:sz w:val="28"/>
        </w:rPr>
        <w:t xml:space="preserve"> </w:t>
      </w:r>
      <w:r>
        <w:rPr>
          <w:sz w:val="28"/>
        </w:rPr>
        <w:t>Habilitação:</w:t>
      </w:r>
    </w:p>
    <w:p w:rsidR="00D83251" w:rsidRDefault="00FD311C">
      <w:pPr>
        <w:pStyle w:val="PargrafodaLista"/>
        <w:numPr>
          <w:ilvl w:val="2"/>
          <w:numId w:val="16"/>
        </w:numPr>
        <w:tabs>
          <w:tab w:val="left" w:pos="955"/>
        </w:tabs>
        <w:ind w:right="142" w:firstLine="0"/>
        <w:rPr>
          <w:sz w:val="28"/>
        </w:rPr>
      </w:pPr>
      <w:r>
        <w:rPr>
          <w:sz w:val="28"/>
        </w:rPr>
        <w:t>– Somente poderão participar da fase de lances verbais os participantes devidamente credenciados.</w:t>
      </w:r>
    </w:p>
    <w:p w:rsidR="00D83251" w:rsidRDefault="00FD311C">
      <w:pPr>
        <w:pStyle w:val="PargrafodaLista"/>
        <w:numPr>
          <w:ilvl w:val="2"/>
          <w:numId w:val="16"/>
        </w:numPr>
        <w:tabs>
          <w:tab w:val="left" w:pos="833"/>
        </w:tabs>
        <w:ind w:right="135" w:firstLine="0"/>
        <w:rPr>
          <w:sz w:val="28"/>
        </w:rPr>
      </w:pPr>
      <w:r>
        <w:rPr>
          <w:sz w:val="28"/>
        </w:rPr>
        <w:t>– No caso de envio de proposta pelo correio, não estando presente o representante do licitante, a proposta será normalmente recebida, apenas não participando da fase de lances verbais por estar</w:t>
      </w:r>
      <w:r>
        <w:rPr>
          <w:spacing w:val="-19"/>
          <w:sz w:val="28"/>
        </w:rPr>
        <w:t xml:space="preserve"> </w:t>
      </w:r>
      <w:r>
        <w:rPr>
          <w:sz w:val="28"/>
        </w:rPr>
        <w:t>ausente.</w:t>
      </w:r>
    </w:p>
    <w:p w:rsidR="00D83251" w:rsidRDefault="00D83251">
      <w:pPr>
        <w:pStyle w:val="Corpodetexto"/>
        <w:spacing w:before="6"/>
      </w:pPr>
    </w:p>
    <w:p w:rsidR="00D83251" w:rsidRDefault="003C6FC4">
      <w:pPr>
        <w:pStyle w:val="Ttulo1"/>
        <w:numPr>
          <w:ilvl w:val="1"/>
          <w:numId w:val="15"/>
        </w:numPr>
        <w:tabs>
          <w:tab w:val="left" w:pos="605"/>
        </w:tabs>
        <w:ind w:hanging="422"/>
        <w:jc w:val="both"/>
      </w:pPr>
      <w:r>
        <w:rPr>
          <w:noProof/>
          <w:lang w:bidi="ar-SA"/>
        </w:rPr>
        <mc:AlternateContent>
          <mc:Choice Requires="wpg">
            <w:drawing>
              <wp:anchor distT="0" distB="0" distL="114300" distR="114300" simplePos="0" relativeHeight="251652608" behindDoc="0" locked="0" layoutInCell="1" allowOverlap="1" wp14:anchorId="5B73468F" wp14:editId="7066C658">
                <wp:simplePos x="0" y="0"/>
                <wp:positionH relativeFrom="page">
                  <wp:posOffset>1080770</wp:posOffset>
                </wp:positionH>
                <wp:positionV relativeFrom="paragraph">
                  <wp:posOffset>186055</wp:posOffset>
                </wp:positionV>
                <wp:extent cx="4582160" cy="24765"/>
                <wp:effectExtent l="4445" t="5080" r="4445" b="0"/>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2160" cy="24765"/>
                          <a:chOff x="1702" y="293"/>
                          <a:chExt cx="7216" cy="39"/>
                        </a:xfrm>
                      </wpg:grpSpPr>
                      <wps:wsp>
                        <wps:cNvPr id="43" name="Rectangle 42"/>
                        <wps:cNvSpPr>
                          <a:spLocks noChangeArrowheads="1"/>
                        </wps:cNvSpPr>
                        <wps:spPr bwMode="auto">
                          <a:xfrm>
                            <a:off x="1714" y="304"/>
                            <a:ext cx="7204"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1"/>
                        <wps:cNvSpPr>
                          <a:spLocks noChangeArrowheads="1"/>
                        </wps:cNvSpPr>
                        <wps:spPr bwMode="auto">
                          <a:xfrm>
                            <a:off x="1702" y="292"/>
                            <a:ext cx="720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85.1pt;margin-top:14.65pt;width:360.8pt;height:1.95pt;z-index:251652608;mso-position-horizontal-relative:page" coordorigin="1702,293" coordsize="72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">
                <v:rect id="Rectangle 42" o:spid="_x0000_s1027" style="position:absolute;left:1714;top:304;width:720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DLMIA&#10;AADbAAAADwAAAGRycy9kb3ducmV2LnhtbESPX2vCQBDE3wv9DscWfKsXjUiJniKFqm/FP/R5ya1J&#10;NLcX7laN394rFPo4zMxvmPmyd626UYiNZwOjYQaKuPS24crA8fD1/gEqCrLF1jMZeFCE5eL1ZY6F&#10;9Xfe0W0vlUoQjgUaqEW6QutY1uQwDn1HnLyTDw4lyVBpG/Ce4K7V4yybaocNp4UaO/qsqbzsr86A&#10;PkyDXPJJft5JHK/cdb35Ln+MGbz1qxkooV7+w3/trTUwyeH3S/oB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YMswgAAANsAAAAPAAAAAAAAAAAAAAAAAJgCAABkcnMvZG93&#10;bnJldi54bWxQSwUGAAAAAAQABAD1AAAAhwMAAAAA&#10;" fillcolor="silver" stroked="f"/>
                <v:rect id="Rectangle 41" o:spid="_x0000_s1028" style="position:absolute;left:1702;top:292;width:720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w10:wrap anchorx="page"/>
              </v:group>
            </w:pict>
          </mc:Fallback>
        </mc:AlternateContent>
      </w:r>
      <w:r w:rsidR="00FD311C" w:rsidRPr="003C6FC4">
        <w:rPr>
          <w14:shadow w14:blurRad="50800" w14:dist="38100" w14:dir="2700000" w14:sx="100000" w14:sy="100000" w14:kx="0" w14:ky="0" w14:algn="tl">
            <w14:srgbClr w14:val="000000">
              <w14:alpha w14:val="60000"/>
            </w14:srgbClr>
          </w14:shadow>
        </w:rPr>
        <w:t>-</w:t>
      </w:r>
      <w:r w:rsidR="00FD311C">
        <w:t xml:space="preserve"> </w:t>
      </w:r>
      <w:r w:rsidR="00FD311C" w:rsidRPr="003C6FC4">
        <w:rPr>
          <w14:shadow w14:blurRad="50800" w14:dist="38100" w14:dir="2700000" w14:sx="100000" w14:sy="100000" w14:kx="0" w14:ky="0" w14:algn="tl">
            <w14:srgbClr w14:val="000000">
              <w14:alpha w14:val="60000"/>
            </w14:srgbClr>
          </w14:shadow>
        </w:rPr>
        <w:t>CLASSIFICAÇÃO</w:t>
      </w:r>
      <w:r w:rsidR="00FD311C">
        <w:t xml:space="preserve"> </w:t>
      </w:r>
      <w:r w:rsidR="00FD311C" w:rsidRPr="003C6FC4">
        <w:rPr>
          <w14:shadow w14:blurRad="50800" w14:dist="38100" w14:dir="2700000" w14:sx="100000" w14:sy="100000" w14:kx="0" w14:ky="0" w14:algn="tl">
            <w14:srgbClr w14:val="000000">
              <w14:alpha w14:val="60000"/>
            </w14:srgbClr>
          </w14:shadow>
        </w:rPr>
        <w:t>DAS</w:t>
      </w:r>
      <w:r w:rsidR="00FD311C">
        <w:t xml:space="preserve"> </w:t>
      </w:r>
      <w:r w:rsidR="00FD311C" w:rsidRPr="003C6FC4">
        <w:rPr>
          <w14:shadow w14:blurRad="50800" w14:dist="38100" w14:dir="2700000" w14:sx="100000" w14:sy="100000" w14:kx="0" w14:ky="0" w14:algn="tl">
            <w14:srgbClr w14:val="000000">
              <w14:alpha w14:val="60000"/>
            </w14:srgbClr>
          </w14:shadow>
        </w:rPr>
        <w:t>PROPOSTAS</w:t>
      </w:r>
      <w:r w:rsidR="00FD311C">
        <w:rPr>
          <w:spacing w:val="-8"/>
        </w:rPr>
        <w:t xml:space="preserve"> </w:t>
      </w:r>
      <w:r w:rsidR="00FD311C" w:rsidRPr="003C6FC4">
        <w:rPr>
          <w14:shadow w14:blurRad="50800" w14:dist="38100" w14:dir="2700000" w14:sx="100000" w14:sy="100000" w14:kx="0" w14:ky="0" w14:algn="tl">
            <w14:srgbClr w14:val="000000">
              <w14:alpha w14:val="60000"/>
            </w14:srgbClr>
          </w14:shadow>
        </w:rPr>
        <w:t>COMERCIAIS</w:t>
      </w:r>
    </w:p>
    <w:p w:rsidR="00D83251" w:rsidRDefault="00D83251">
      <w:pPr>
        <w:pStyle w:val="Corpodetexto"/>
        <w:spacing w:before="9"/>
        <w:rPr>
          <w:b/>
          <w:sz w:val="19"/>
        </w:rPr>
      </w:pPr>
    </w:p>
    <w:p w:rsidR="00D83251" w:rsidRDefault="00FD311C">
      <w:pPr>
        <w:pStyle w:val="PargrafodaLista"/>
        <w:numPr>
          <w:ilvl w:val="2"/>
          <w:numId w:val="15"/>
        </w:numPr>
        <w:tabs>
          <w:tab w:val="left" w:pos="854"/>
        </w:tabs>
        <w:spacing w:before="89"/>
        <w:ind w:right="138" w:firstLine="0"/>
        <w:rPr>
          <w:sz w:val="28"/>
        </w:rPr>
      </w:pPr>
      <w:r>
        <w:rPr>
          <w:b/>
          <w:sz w:val="28"/>
        </w:rPr>
        <w:t xml:space="preserve">– </w:t>
      </w:r>
      <w:r>
        <w:rPr>
          <w:sz w:val="28"/>
        </w:rPr>
        <w:t xml:space="preserve">Abertos os envelopes de Propostas Comerciais, </w:t>
      </w:r>
      <w:proofErr w:type="gramStart"/>
      <w:r>
        <w:rPr>
          <w:sz w:val="28"/>
        </w:rPr>
        <w:t>o(</w:t>
      </w:r>
      <w:proofErr w:type="gramEnd"/>
      <w:r>
        <w:rPr>
          <w:sz w:val="28"/>
        </w:rPr>
        <w:t>a) Pregoeiro(a) verificará a conformidade destas com os requisitos formais e materiais do edital e o atendimento a todas as especificações e condições estabelecidas neste Edital e seus Anexos, sendo imediatamente desclassificadas aquelas que estiverem em</w:t>
      </w:r>
      <w:r>
        <w:rPr>
          <w:spacing w:val="-9"/>
          <w:sz w:val="28"/>
        </w:rPr>
        <w:t xml:space="preserve"> </w:t>
      </w:r>
      <w:r>
        <w:rPr>
          <w:sz w:val="28"/>
        </w:rPr>
        <w:t>desacordo.</w:t>
      </w:r>
    </w:p>
    <w:p w:rsidR="00D83251" w:rsidRDefault="00FD311C">
      <w:pPr>
        <w:pStyle w:val="PargrafodaLista"/>
        <w:numPr>
          <w:ilvl w:val="2"/>
          <w:numId w:val="15"/>
        </w:numPr>
        <w:tabs>
          <w:tab w:val="left" w:pos="905"/>
        </w:tabs>
        <w:ind w:right="130" w:firstLine="0"/>
        <w:rPr>
          <w:sz w:val="28"/>
        </w:rPr>
      </w:pPr>
      <w:r>
        <w:rPr>
          <w:b/>
          <w:sz w:val="28"/>
        </w:rPr>
        <w:t xml:space="preserve">– </w:t>
      </w:r>
      <w:r>
        <w:rPr>
          <w:sz w:val="28"/>
        </w:rPr>
        <w:t>Dentre as propostas aceitas, o</w:t>
      </w:r>
      <w:r w:rsidR="0049513C">
        <w:rPr>
          <w:sz w:val="28"/>
        </w:rPr>
        <w:t xml:space="preserve"> </w:t>
      </w:r>
      <w:r>
        <w:rPr>
          <w:sz w:val="28"/>
        </w:rPr>
        <w:t>Pregoeiro</w:t>
      </w:r>
      <w:r w:rsidR="0049513C">
        <w:rPr>
          <w:sz w:val="28"/>
        </w:rPr>
        <w:t xml:space="preserve"> </w:t>
      </w:r>
      <w:r>
        <w:rPr>
          <w:sz w:val="28"/>
        </w:rPr>
        <w:t>classificará em primeiro lugar a proposta de menor preço e as demais que tenham apresentado propostas em valores sucessivos e superiores em até 10% (dez por cento) à proposta de menor preço, para participarem dos lances</w:t>
      </w:r>
      <w:r>
        <w:rPr>
          <w:spacing w:val="-34"/>
          <w:sz w:val="28"/>
        </w:rPr>
        <w:t xml:space="preserve"> </w:t>
      </w:r>
      <w:r>
        <w:rPr>
          <w:sz w:val="28"/>
        </w:rPr>
        <w:t>verbais.</w:t>
      </w:r>
    </w:p>
    <w:p w:rsidR="00D83251" w:rsidRDefault="00FD311C">
      <w:pPr>
        <w:pStyle w:val="PargrafodaLista"/>
        <w:numPr>
          <w:ilvl w:val="2"/>
          <w:numId w:val="15"/>
        </w:numPr>
        <w:tabs>
          <w:tab w:val="left" w:pos="905"/>
        </w:tabs>
        <w:spacing w:before="2"/>
        <w:ind w:right="138" w:firstLine="0"/>
        <w:rPr>
          <w:sz w:val="28"/>
        </w:rPr>
      </w:pPr>
      <w:r>
        <w:rPr>
          <w:b/>
          <w:sz w:val="28"/>
        </w:rPr>
        <w:t xml:space="preserve">– </w:t>
      </w:r>
      <w:r>
        <w:rPr>
          <w:sz w:val="28"/>
        </w:rPr>
        <w:t xml:space="preserve">Se não houver, no mínimo </w:t>
      </w:r>
      <w:proofErr w:type="gramStart"/>
      <w:r>
        <w:rPr>
          <w:sz w:val="28"/>
        </w:rPr>
        <w:t>3</w:t>
      </w:r>
      <w:proofErr w:type="gramEnd"/>
      <w:r>
        <w:rPr>
          <w:sz w:val="28"/>
        </w:rPr>
        <w:t xml:space="preserve"> (três) propostas de preços nas condições definidas na cláusula anterior, o(a) Pregoeiro(a) classificará as melhores propostas </w:t>
      </w:r>
      <w:r w:rsidR="0049513C">
        <w:rPr>
          <w:sz w:val="28"/>
        </w:rPr>
        <w:t>subsequentes</w:t>
      </w:r>
      <w:r>
        <w:rPr>
          <w:sz w:val="28"/>
        </w:rPr>
        <w:t>, até o máximo de 3 (três), para que seus autores participem dos lances verbais, quaisquer que sejam os preços oferecidos nas propostas escritas</w:t>
      </w:r>
      <w:r>
        <w:rPr>
          <w:spacing w:val="-5"/>
          <w:sz w:val="28"/>
        </w:rPr>
        <w:t xml:space="preserve"> </w:t>
      </w:r>
      <w:r>
        <w:rPr>
          <w:sz w:val="28"/>
        </w:rPr>
        <w:t>apresentadas.</w:t>
      </w:r>
    </w:p>
    <w:p w:rsidR="00D83251" w:rsidRDefault="00D83251">
      <w:pPr>
        <w:pStyle w:val="Corpodetexto"/>
        <w:spacing w:before="5"/>
      </w:pPr>
    </w:p>
    <w:p w:rsidR="00D83251" w:rsidRDefault="003C6FC4">
      <w:pPr>
        <w:pStyle w:val="Ttulo1"/>
        <w:numPr>
          <w:ilvl w:val="1"/>
          <w:numId w:val="14"/>
        </w:numPr>
        <w:tabs>
          <w:tab w:val="left" w:pos="605"/>
        </w:tabs>
        <w:ind w:hanging="422"/>
        <w:jc w:val="both"/>
      </w:pPr>
      <w:r>
        <w:rPr>
          <w:noProof/>
          <w:lang w:bidi="ar-SA"/>
        </w:rPr>
        <mc:AlternateContent>
          <mc:Choice Requires="wpg">
            <w:drawing>
              <wp:anchor distT="0" distB="0" distL="114300" distR="114300" simplePos="0" relativeHeight="251653632" behindDoc="0" locked="0" layoutInCell="1" allowOverlap="1" wp14:anchorId="31D41B7A" wp14:editId="312ED463">
                <wp:simplePos x="0" y="0"/>
                <wp:positionH relativeFrom="page">
                  <wp:posOffset>1080770</wp:posOffset>
                </wp:positionH>
                <wp:positionV relativeFrom="paragraph">
                  <wp:posOffset>186055</wp:posOffset>
                </wp:positionV>
                <wp:extent cx="1934210" cy="24765"/>
                <wp:effectExtent l="4445" t="5080" r="4445" b="0"/>
                <wp:wrapNone/>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4210" cy="24765"/>
                          <a:chOff x="1702" y="293"/>
                          <a:chExt cx="3046" cy="39"/>
                        </a:xfrm>
                      </wpg:grpSpPr>
                      <wps:wsp>
                        <wps:cNvPr id="40" name="Rectangle 39"/>
                        <wps:cNvSpPr>
                          <a:spLocks noChangeArrowheads="1"/>
                        </wps:cNvSpPr>
                        <wps:spPr bwMode="auto">
                          <a:xfrm>
                            <a:off x="1714" y="304"/>
                            <a:ext cx="3034"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8"/>
                        <wps:cNvSpPr>
                          <a:spLocks noChangeArrowheads="1"/>
                        </wps:cNvSpPr>
                        <wps:spPr bwMode="auto">
                          <a:xfrm>
                            <a:off x="1702" y="292"/>
                            <a:ext cx="303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85.1pt;margin-top:14.65pt;width:152.3pt;height:1.95pt;z-index:251653632;mso-position-horizontal-relative:page" coordorigin="1702,293" coordsize="30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">
                <v:rect id="Rectangle 39" o:spid="_x0000_s1027" style="position:absolute;left:1714;top:304;width:303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dW74A&#10;AADbAAAADwAAAGRycy9kb3ducmV2LnhtbERPS4vCMBC+L/gfwgje1tQHslSjiLCrt0VdPA/N2Fab&#10;SUlGrf9+cxA8fnzvxapzjbpTiLVnA6NhBoq48Lbm0sDf8fvzC1QUZIuNZzLwpAirZe9jgbn1D97T&#10;/SClSiEcczRQibS51rGoyGEc+pY4cWcfHEqCodQ24COFu0aPs2ymHdacGipsaVNRcT3cnAF9nAW5&#10;TqaTy17ieO1uP9vf4mTMoN+t56CEOnmLX+6dNTBN69OX9AP0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qrHVu+AAAA2wAAAA8AAAAAAAAAAAAAAAAAmAIAAGRycy9kb3ducmV2&#10;LnhtbFBLBQYAAAAABAAEAPUAAACDAwAAAAA=&#10;" fillcolor="silver" stroked="f"/>
                <v:rect id="Rectangle 38" o:spid="_x0000_s1028" style="position:absolute;left:1702;top:292;width:303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w10:wrap anchorx="page"/>
              </v:group>
            </w:pict>
          </mc:Fallback>
        </mc:AlternateContent>
      </w:r>
      <w:r w:rsidR="00FD311C" w:rsidRPr="003C6FC4">
        <w:rPr>
          <w14:shadow w14:blurRad="50800" w14:dist="38100" w14:dir="2700000" w14:sx="100000" w14:sy="100000" w14:kx="0" w14:ky="0" w14:algn="tl">
            <w14:srgbClr w14:val="000000">
              <w14:alpha w14:val="60000"/>
            </w14:srgbClr>
          </w14:shadow>
        </w:rPr>
        <w:t>-</w:t>
      </w:r>
      <w:r w:rsidR="00FD311C">
        <w:t xml:space="preserve"> </w:t>
      </w:r>
      <w:r w:rsidR="00FD311C" w:rsidRPr="003C6FC4">
        <w:rPr>
          <w14:shadow w14:blurRad="50800" w14:dist="38100" w14:dir="2700000" w14:sx="100000" w14:sy="100000" w14:kx="0" w14:ky="0" w14:algn="tl">
            <w14:srgbClr w14:val="000000">
              <w14:alpha w14:val="60000"/>
            </w14:srgbClr>
          </w14:shadow>
        </w:rPr>
        <w:t>LANCES</w:t>
      </w:r>
      <w:r w:rsidR="00FD311C">
        <w:rPr>
          <w:spacing w:val="-3"/>
        </w:rPr>
        <w:t xml:space="preserve"> </w:t>
      </w:r>
      <w:r w:rsidR="00FD311C" w:rsidRPr="003C6FC4">
        <w:rPr>
          <w14:shadow w14:blurRad="50800" w14:dist="38100" w14:dir="2700000" w14:sx="100000" w14:sy="100000" w14:kx="0" w14:ky="0" w14:algn="tl">
            <w14:srgbClr w14:val="000000">
              <w14:alpha w14:val="60000"/>
            </w14:srgbClr>
          </w14:shadow>
        </w:rPr>
        <w:t>VERBAIS</w:t>
      </w:r>
    </w:p>
    <w:p w:rsidR="00D83251" w:rsidRDefault="00D83251">
      <w:pPr>
        <w:pStyle w:val="Corpodetexto"/>
        <w:spacing w:before="9"/>
        <w:rPr>
          <w:b/>
          <w:sz w:val="19"/>
        </w:rPr>
      </w:pPr>
    </w:p>
    <w:p w:rsidR="00D83251" w:rsidRDefault="00FD311C">
      <w:pPr>
        <w:pStyle w:val="PargrafodaLista"/>
        <w:numPr>
          <w:ilvl w:val="2"/>
          <w:numId w:val="14"/>
        </w:numPr>
        <w:tabs>
          <w:tab w:val="left" w:pos="888"/>
        </w:tabs>
        <w:spacing w:before="89"/>
        <w:ind w:right="137" w:firstLine="0"/>
        <w:rPr>
          <w:sz w:val="28"/>
        </w:rPr>
      </w:pPr>
      <w:r>
        <w:rPr>
          <w:b/>
          <w:sz w:val="28"/>
        </w:rPr>
        <w:t xml:space="preserve">- </w:t>
      </w:r>
      <w:r>
        <w:rPr>
          <w:sz w:val="28"/>
        </w:rPr>
        <w:t>Aos licitantes classificados na forma do item 8.2, será dada a oportunidade para nova disputa, por meio de lances verbais e sucessivos, de valores distintos e decrescentes, a partir do autor da proposta classificada de maior preço e os</w:t>
      </w:r>
      <w:r>
        <w:rPr>
          <w:spacing w:val="-7"/>
          <w:sz w:val="28"/>
        </w:rPr>
        <w:t xml:space="preserve"> </w:t>
      </w:r>
      <w:r>
        <w:rPr>
          <w:sz w:val="28"/>
        </w:rPr>
        <w:t>demais.</w:t>
      </w:r>
    </w:p>
    <w:p w:rsidR="00D83251" w:rsidRDefault="00D83251">
      <w:pPr>
        <w:jc w:val="both"/>
        <w:rPr>
          <w:sz w:val="28"/>
        </w:rPr>
        <w:sectPr w:rsidR="00D83251">
          <w:pgSz w:w="11910" w:h="16850"/>
          <w:pgMar w:top="1060" w:right="1560" w:bottom="1140" w:left="1520" w:header="0" w:footer="943" w:gutter="0"/>
          <w:cols w:space="720"/>
        </w:sectPr>
      </w:pPr>
    </w:p>
    <w:p w:rsidR="00D83251" w:rsidRDefault="00FD311C">
      <w:pPr>
        <w:pStyle w:val="PargrafodaLista"/>
        <w:numPr>
          <w:ilvl w:val="2"/>
          <w:numId w:val="14"/>
        </w:numPr>
        <w:tabs>
          <w:tab w:val="left" w:pos="893"/>
        </w:tabs>
        <w:spacing w:before="65"/>
        <w:ind w:right="143" w:firstLine="0"/>
        <w:rPr>
          <w:sz w:val="28"/>
        </w:rPr>
      </w:pPr>
      <w:r>
        <w:rPr>
          <w:b/>
          <w:sz w:val="28"/>
        </w:rPr>
        <w:lastRenderedPageBreak/>
        <w:t xml:space="preserve">- </w:t>
      </w:r>
      <w:r>
        <w:rPr>
          <w:sz w:val="28"/>
        </w:rPr>
        <w:t>Se duas ou mais propostas escritas, em absoluta igualdade de condições, ficarem empatadas, será realizado sorteio para definir a ordem de apresentação dos</w:t>
      </w:r>
      <w:r>
        <w:rPr>
          <w:spacing w:val="-2"/>
          <w:sz w:val="28"/>
        </w:rPr>
        <w:t xml:space="preserve"> </w:t>
      </w:r>
      <w:r>
        <w:rPr>
          <w:sz w:val="28"/>
        </w:rPr>
        <w:t>lances.</w:t>
      </w:r>
    </w:p>
    <w:p w:rsidR="00D83251" w:rsidRDefault="00FD311C">
      <w:pPr>
        <w:pStyle w:val="PargrafodaLista"/>
        <w:numPr>
          <w:ilvl w:val="2"/>
          <w:numId w:val="14"/>
        </w:numPr>
        <w:tabs>
          <w:tab w:val="left" w:pos="850"/>
        </w:tabs>
        <w:spacing w:before="1"/>
        <w:ind w:right="139" w:firstLine="0"/>
        <w:rPr>
          <w:sz w:val="28"/>
        </w:rPr>
      </w:pPr>
      <w:r>
        <w:rPr>
          <w:sz w:val="28"/>
        </w:rPr>
        <w:t>- A desistência em apresentar lance verbal, quando convocado pelo Pregoeiro, implicará na exclusão da proponente da etapa de lances verbais</w:t>
      </w:r>
      <w:proofErr w:type="gramStart"/>
      <w:r>
        <w:rPr>
          <w:sz w:val="28"/>
        </w:rPr>
        <w:t xml:space="preserve">  </w:t>
      </w:r>
      <w:proofErr w:type="gramEnd"/>
      <w:r>
        <w:rPr>
          <w:sz w:val="28"/>
        </w:rPr>
        <w:t>e na manutenção do último preço apresentado pelo proponente, para efeito de posterior ordenação das propostas.</w:t>
      </w:r>
    </w:p>
    <w:p w:rsidR="00D83251" w:rsidRDefault="00D83251">
      <w:pPr>
        <w:pStyle w:val="Corpodetexto"/>
        <w:spacing w:before="6"/>
      </w:pPr>
    </w:p>
    <w:p w:rsidR="00D83251" w:rsidRDefault="003C6FC4">
      <w:pPr>
        <w:pStyle w:val="Ttulo1"/>
        <w:numPr>
          <w:ilvl w:val="1"/>
          <w:numId w:val="14"/>
        </w:numPr>
        <w:tabs>
          <w:tab w:val="left" w:pos="602"/>
        </w:tabs>
        <w:ind w:left="602" w:hanging="420"/>
        <w:jc w:val="both"/>
      </w:pPr>
      <w:r>
        <w:rPr>
          <w:noProof/>
          <w:lang w:bidi="ar-SA"/>
        </w:rPr>
        <mc:AlternateContent>
          <mc:Choice Requires="wpg">
            <w:drawing>
              <wp:anchor distT="0" distB="0" distL="114300" distR="114300" simplePos="0" relativeHeight="251654656" behindDoc="0" locked="0" layoutInCell="1" allowOverlap="1" wp14:anchorId="6C96B53A" wp14:editId="6CB3550C">
                <wp:simplePos x="0" y="0"/>
                <wp:positionH relativeFrom="page">
                  <wp:posOffset>1080770</wp:posOffset>
                </wp:positionH>
                <wp:positionV relativeFrom="paragraph">
                  <wp:posOffset>186055</wp:posOffset>
                </wp:positionV>
                <wp:extent cx="1682750" cy="24765"/>
                <wp:effectExtent l="4445" t="5080" r="0" b="0"/>
                <wp:wrapNone/>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24765"/>
                          <a:chOff x="1702" y="293"/>
                          <a:chExt cx="2650" cy="39"/>
                        </a:xfrm>
                      </wpg:grpSpPr>
                      <wps:wsp>
                        <wps:cNvPr id="37" name="Rectangle 36"/>
                        <wps:cNvSpPr>
                          <a:spLocks noChangeArrowheads="1"/>
                        </wps:cNvSpPr>
                        <wps:spPr bwMode="auto">
                          <a:xfrm>
                            <a:off x="1714" y="304"/>
                            <a:ext cx="2638"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
                        <wps:cNvSpPr>
                          <a:spLocks noChangeArrowheads="1"/>
                        </wps:cNvSpPr>
                        <wps:spPr bwMode="auto">
                          <a:xfrm>
                            <a:off x="1702" y="292"/>
                            <a:ext cx="2638"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85.1pt;margin-top:14.65pt;width:132.5pt;height:1.95pt;z-index:251654656;mso-position-horizontal-relative:page" coordorigin="1702,293" coordsize="26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">
                <v:rect id="Rectangle 36" o:spid="_x0000_s1027" style="position:absolute;left:1714;top:304;width:2638;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T2UsIA&#10;AADbAAAADwAAAGRycy9kb3ducmV2LnhtbESPQWvCQBSE74X+h+UVvNVNjWhJXUUKrd5ELT0/ss8k&#10;mn0bdp8a/70rFHocZuYbZrboXasuFGLj2cDbMANFXHrbcGXgZ//1+g4qCrLF1jMZuFGExfz5aYaF&#10;9Vfe0mUnlUoQjgUaqEW6QutY1uQwDn1HnLyDDw4lyVBpG/Ca4K7VoyybaIcNp4UaO/qsqTztzs6A&#10;3k+CnPJxftxKHC3d+Xu1KX+NGbz0yw9QQr38h//aa2sgn8LjS/oB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ZSwgAAANsAAAAPAAAAAAAAAAAAAAAAAJgCAABkcnMvZG93&#10;bnJldi54bWxQSwUGAAAAAAQABAD1AAAAhwMAAAAA&#10;" fillcolor="silver" stroked="f"/>
                <v:rect id="Rectangle 35" o:spid="_x0000_s1028" style="position:absolute;left:1702;top:292;width:2638;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w10:wrap anchorx="page"/>
              </v:group>
            </w:pict>
          </mc:Fallback>
        </mc:AlternateContent>
      </w:r>
      <w:r w:rsidR="00FD311C" w:rsidRPr="003C6FC4">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rPr>
          <w:spacing w:val="-1"/>
        </w:rPr>
        <w:t xml:space="preserve"> </w:t>
      </w:r>
      <w:r w:rsidR="00FD311C" w:rsidRPr="003C6FC4">
        <w:rPr>
          <w14:shadow w14:blurRad="50800" w14:dist="38100" w14:dir="2700000" w14:sx="100000" w14:sy="100000" w14:kx="0" w14:ky="0" w14:algn="tl">
            <w14:srgbClr w14:val="000000">
              <w14:alpha w14:val="60000"/>
            </w14:srgbClr>
          </w14:shadow>
        </w:rPr>
        <w:t>JULGAMENTO</w:t>
      </w:r>
    </w:p>
    <w:p w:rsidR="00D83251" w:rsidRDefault="00D83251">
      <w:pPr>
        <w:pStyle w:val="Corpodetexto"/>
        <w:spacing w:before="9"/>
        <w:rPr>
          <w:b/>
          <w:sz w:val="19"/>
        </w:rPr>
      </w:pPr>
    </w:p>
    <w:p w:rsidR="00D83251" w:rsidRDefault="00FD311C">
      <w:pPr>
        <w:pStyle w:val="PargrafodaLista"/>
        <w:numPr>
          <w:ilvl w:val="2"/>
          <w:numId w:val="14"/>
        </w:numPr>
        <w:tabs>
          <w:tab w:val="left" w:pos="814"/>
        </w:tabs>
        <w:spacing w:before="89"/>
        <w:ind w:firstLine="0"/>
        <w:rPr>
          <w:b/>
          <w:sz w:val="28"/>
        </w:rPr>
      </w:pPr>
      <w:r>
        <w:rPr>
          <w:sz w:val="28"/>
        </w:rPr>
        <w:t xml:space="preserve">- O critério de julgamento será o de </w:t>
      </w:r>
      <w:r>
        <w:rPr>
          <w:b/>
          <w:sz w:val="28"/>
        </w:rPr>
        <w:t>MENOR PREÇO POR</w:t>
      </w:r>
      <w:r>
        <w:rPr>
          <w:b/>
          <w:spacing w:val="-16"/>
          <w:sz w:val="28"/>
        </w:rPr>
        <w:t xml:space="preserve"> </w:t>
      </w:r>
      <w:r>
        <w:rPr>
          <w:b/>
          <w:sz w:val="28"/>
        </w:rPr>
        <w:t>ITEM.</w:t>
      </w:r>
    </w:p>
    <w:p w:rsidR="00D83251" w:rsidRDefault="00FD311C">
      <w:pPr>
        <w:pStyle w:val="PargrafodaLista"/>
        <w:numPr>
          <w:ilvl w:val="2"/>
          <w:numId w:val="14"/>
        </w:numPr>
        <w:tabs>
          <w:tab w:val="left" w:pos="847"/>
        </w:tabs>
        <w:ind w:right="142" w:firstLine="0"/>
        <w:rPr>
          <w:sz w:val="28"/>
        </w:rPr>
      </w:pPr>
      <w:r>
        <w:rPr>
          <w:b/>
          <w:sz w:val="28"/>
        </w:rPr>
        <w:t xml:space="preserve">- </w:t>
      </w:r>
      <w:r>
        <w:rPr>
          <w:sz w:val="28"/>
        </w:rPr>
        <w:t>Declarada encerrada a etapa competitiva e ordenadas as ofertas, o Pregoeiro examinará a aceitabilidade da primeira classificada, quanto ao objeto e valor, decidindo motivadamente a</w:t>
      </w:r>
      <w:r>
        <w:rPr>
          <w:spacing w:val="-9"/>
          <w:sz w:val="28"/>
        </w:rPr>
        <w:t xml:space="preserve"> </w:t>
      </w:r>
      <w:r>
        <w:rPr>
          <w:sz w:val="28"/>
        </w:rPr>
        <w:t>respeito.</w:t>
      </w:r>
    </w:p>
    <w:p w:rsidR="00D83251" w:rsidRDefault="00FD311C">
      <w:pPr>
        <w:pStyle w:val="PargrafodaLista"/>
        <w:numPr>
          <w:ilvl w:val="3"/>
          <w:numId w:val="14"/>
        </w:numPr>
        <w:tabs>
          <w:tab w:val="left" w:pos="1176"/>
        </w:tabs>
        <w:spacing w:before="1"/>
        <w:ind w:right="141" w:firstLine="0"/>
        <w:rPr>
          <w:sz w:val="28"/>
        </w:rPr>
      </w:pPr>
      <w:r>
        <w:rPr>
          <w:b/>
          <w:sz w:val="28"/>
        </w:rPr>
        <w:t xml:space="preserve">- </w:t>
      </w:r>
      <w:proofErr w:type="gramStart"/>
      <w:r>
        <w:rPr>
          <w:sz w:val="28"/>
        </w:rPr>
        <w:t>Caso não se realizem</w:t>
      </w:r>
      <w:proofErr w:type="gramEnd"/>
      <w:r>
        <w:rPr>
          <w:sz w:val="28"/>
        </w:rPr>
        <w:t xml:space="preserve"> lances verbais, será verificada a conformidade entre a proposta escrita de menor preço e o valor estimado da contratação.</w:t>
      </w:r>
    </w:p>
    <w:p w:rsidR="00D83251" w:rsidRDefault="00FD311C">
      <w:pPr>
        <w:pStyle w:val="PargrafodaLista"/>
        <w:numPr>
          <w:ilvl w:val="3"/>
          <w:numId w:val="14"/>
        </w:numPr>
        <w:tabs>
          <w:tab w:val="left" w:pos="1073"/>
        </w:tabs>
        <w:ind w:right="142" w:firstLine="0"/>
        <w:rPr>
          <w:sz w:val="28"/>
        </w:rPr>
      </w:pPr>
      <w:r>
        <w:rPr>
          <w:b/>
          <w:sz w:val="28"/>
        </w:rPr>
        <w:t xml:space="preserve">- </w:t>
      </w:r>
      <w:r>
        <w:rPr>
          <w:sz w:val="28"/>
        </w:rPr>
        <w:t>Em havendo apenas uma oferta e desde que atenda a todos os termos do edital e que seu preço seja compatível com o valor estimado da contratação, esta poderá ser</w:t>
      </w:r>
      <w:r>
        <w:rPr>
          <w:spacing w:val="-2"/>
          <w:sz w:val="28"/>
        </w:rPr>
        <w:t xml:space="preserve"> </w:t>
      </w:r>
      <w:r>
        <w:rPr>
          <w:sz w:val="28"/>
        </w:rPr>
        <w:t>aceita.</w:t>
      </w:r>
    </w:p>
    <w:p w:rsidR="00D83251" w:rsidRDefault="00FD311C">
      <w:pPr>
        <w:pStyle w:val="PargrafodaLista"/>
        <w:numPr>
          <w:ilvl w:val="2"/>
          <w:numId w:val="14"/>
        </w:numPr>
        <w:tabs>
          <w:tab w:val="left" w:pos="862"/>
        </w:tabs>
        <w:spacing w:before="1"/>
        <w:ind w:right="141" w:firstLine="0"/>
        <w:rPr>
          <w:sz w:val="28"/>
        </w:rPr>
      </w:pPr>
      <w:r>
        <w:rPr>
          <w:b/>
          <w:sz w:val="28"/>
        </w:rPr>
        <w:t xml:space="preserve">- </w:t>
      </w:r>
      <w:r>
        <w:rPr>
          <w:sz w:val="28"/>
        </w:rPr>
        <w:t>Sendo aceitável a oferta de menor preço, será aberto o envelope contendo a documentação de habilitação do licitante que a tiver formulado, para confirmação das suas condições</w:t>
      </w:r>
      <w:r>
        <w:rPr>
          <w:spacing w:val="-6"/>
          <w:sz w:val="28"/>
        </w:rPr>
        <w:t xml:space="preserve"> </w:t>
      </w:r>
      <w:proofErr w:type="spellStart"/>
      <w:r>
        <w:rPr>
          <w:sz w:val="28"/>
        </w:rPr>
        <w:t>habilitatórias</w:t>
      </w:r>
      <w:proofErr w:type="spellEnd"/>
      <w:r>
        <w:rPr>
          <w:sz w:val="28"/>
        </w:rPr>
        <w:t>.</w:t>
      </w:r>
    </w:p>
    <w:p w:rsidR="00D83251" w:rsidRDefault="00FD311C">
      <w:pPr>
        <w:pStyle w:val="PargrafodaLista"/>
        <w:numPr>
          <w:ilvl w:val="2"/>
          <w:numId w:val="14"/>
        </w:numPr>
        <w:tabs>
          <w:tab w:val="left" w:pos="869"/>
        </w:tabs>
        <w:ind w:right="138" w:firstLine="0"/>
        <w:rPr>
          <w:sz w:val="28"/>
        </w:rPr>
      </w:pPr>
      <w:r>
        <w:rPr>
          <w:b/>
          <w:sz w:val="28"/>
        </w:rPr>
        <w:t xml:space="preserve">– </w:t>
      </w:r>
      <w:r>
        <w:rPr>
          <w:sz w:val="28"/>
        </w:rPr>
        <w:t>Constatado o atendimento pleno às exigências deste edital, será declarado o proponente vencedor, sendo-lhe adjudicado o objeto para o qual apresentou</w:t>
      </w:r>
      <w:r>
        <w:rPr>
          <w:spacing w:val="1"/>
          <w:sz w:val="28"/>
        </w:rPr>
        <w:t xml:space="preserve"> </w:t>
      </w:r>
      <w:r>
        <w:rPr>
          <w:sz w:val="28"/>
        </w:rPr>
        <w:t>proposta.</w:t>
      </w:r>
    </w:p>
    <w:p w:rsidR="00D83251" w:rsidRDefault="00FD311C">
      <w:pPr>
        <w:pStyle w:val="PargrafodaLista"/>
        <w:numPr>
          <w:ilvl w:val="2"/>
          <w:numId w:val="14"/>
        </w:numPr>
        <w:tabs>
          <w:tab w:val="left" w:pos="842"/>
        </w:tabs>
        <w:ind w:right="137" w:firstLine="0"/>
        <w:rPr>
          <w:sz w:val="28"/>
        </w:rPr>
      </w:pPr>
      <w:r>
        <w:rPr>
          <w:b/>
          <w:sz w:val="28"/>
        </w:rPr>
        <w:t xml:space="preserve">- </w:t>
      </w:r>
      <w:r>
        <w:rPr>
          <w:sz w:val="28"/>
        </w:rPr>
        <w:t xml:space="preserve">Se a proposta não for aceitável ou se o proponente não atender ás exigências </w:t>
      </w:r>
      <w:proofErr w:type="spellStart"/>
      <w:r>
        <w:rPr>
          <w:sz w:val="28"/>
        </w:rPr>
        <w:t>habilitatórias</w:t>
      </w:r>
      <w:proofErr w:type="spellEnd"/>
      <w:r>
        <w:rPr>
          <w:sz w:val="28"/>
        </w:rPr>
        <w:t xml:space="preserve">, o Pregoeiro examinará as ofertas </w:t>
      </w:r>
      <w:proofErr w:type="spellStart"/>
      <w:r>
        <w:rPr>
          <w:sz w:val="28"/>
        </w:rPr>
        <w:t>subseqüentes</w:t>
      </w:r>
      <w:proofErr w:type="spellEnd"/>
      <w:r>
        <w:rPr>
          <w:sz w:val="28"/>
        </w:rPr>
        <w:t>, pela ordem de classificação, verificando a sua aceitabilidade e procedendo a verificação das condições de habilitação do proponente até a apuração de uma proposta que atenda ao edital, sendo o respectivo proponente declarado vencedor e a ele adjudicado o objeto para o qual apresentou proposta.</w:t>
      </w:r>
    </w:p>
    <w:p w:rsidR="00D83251" w:rsidRDefault="00FD311C">
      <w:pPr>
        <w:pStyle w:val="PargrafodaLista"/>
        <w:numPr>
          <w:ilvl w:val="2"/>
          <w:numId w:val="14"/>
        </w:numPr>
        <w:tabs>
          <w:tab w:val="left" w:pos="823"/>
        </w:tabs>
        <w:ind w:right="144" w:firstLine="0"/>
        <w:rPr>
          <w:sz w:val="28"/>
        </w:rPr>
      </w:pPr>
      <w:r>
        <w:rPr>
          <w:sz w:val="28"/>
        </w:rPr>
        <w:t>- Apurada a melhor proposta que atenda ao edital, o Pregoeiro deverá negociar para que seja obtido um melhor</w:t>
      </w:r>
      <w:r>
        <w:rPr>
          <w:spacing w:val="-9"/>
          <w:sz w:val="28"/>
        </w:rPr>
        <w:t xml:space="preserve"> </w:t>
      </w:r>
      <w:r>
        <w:rPr>
          <w:sz w:val="28"/>
        </w:rPr>
        <w:t>preço.</w:t>
      </w:r>
    </w:p>
    <w:p w:rsidR="00D83251" w:rsidRDefault="00FD311C">
      <w:pPr>
        <w:pStyle w:val="PargrafodaLista"/>
        <w:numPr>
          <w:ilvl w:val="1"/>
          <w:numId w:val="13"/>
        </w:numPr>
        <w:tabs>
          <w:tab w:val="left" w:pos="626"/>
        </w:tabs>
        <w:ind w:right="139" w:firstLine="0"/>
        <w:rPr>
          <w:sz w:val="28"/>
        </w:rPr>
      </w:pPr>
      <w:r>
        <w:rPr>
          <w:b/>
          <w:sz w:val="28"/>
        </w:rPr>
        <w:t xml:space="preserve">- </w:t>
      </w:r>
      <w:r>
        <w:rPr>
          <w:sz w:val="28"/>
        </w:rPr>
        <w:t>Da reunião, lavrar-se-á ata circunstanciada, na qual serão registrados todos os atos do procedimento e as ocorrências relevantes e que, ao final, será assinada pelo Pregoeiro, Equipe de Apoio, e pelos</w:t>
      </w:r>
      <w:r>
        <w:rPr>
          <w:spacing w:val="-15"/>
          <w:sz w:val="28"/>
        </w:rPr>
        <w:t xml:space="preserve"> </w:t>
      </w:r>
      <w:r>
        <w:rPr>
          <w:sz w:val="28"/>
        </w:rPr>
        <w:t>licitantes.</w:t>
      </w:r>
    </w:p>
    <w:p w:rsidR="00D83251" w:rsidRDefault="00FD311C">
      <w:pPr>
        <w:pStyle w:val="PargrafodaLista"/>
        <w:numPr>
          <w:ilvl w:val="1"/>
          <w:numId w:val="13"/>
        </w:numPr>
        <w:tabs>
          <w:tab w:val="left" w:pos="636"/>
        </w:tabs>
        <w:ind w:right="131" w:firstLine="0"/>
        <w:rPr>
          <w:sz w:val="28"/>
        </w:rPr>
      </w:pPr>
      <w:r>
        <w:rPr>
          <w:b/>
          <w:sz w:val="28"/>
        </w:rPr>
        <w:t xml:space="preserve">- </w:t>
      </w:r>
      <w:r>
        <w:rPr>
          <w:sz w:val="28"/>
        </w:rPr>
        <w:t xml:space="preserve">Decididos os recursos ou transcorrido o prazo para sua interposição relativamente ao pregão, o Pregoeiro devolverá, aos licitantes que tiverem suas propostas desclassificadas em todos os itens, os envelopes “DOCUMENTAÇÃO DE </w:t>
      </w:r>
      <w:proofErr w:type="gramStart"/>
      <w:r>
        <w:rPr>
          <w:sz w:val="28"/>
        </w:rPr>
        <w:t>HABILITAÇÃO” inviolados, podendo</w:t>
      </w:r>
      <w:proofErr w:type="gramEnd"/>
      <w:r>
        <w:rPr>
          <w:sz w:val="28"/>
        </w:rPr>
        <w:t>, todavia, retê-los até o encerramento da</w:t>
      </w:r>
      <w:r>
        <w:rPr>
          <w:spacing w:val="-6"/>
          <w:sz w:val="28"/>
        </w:rPr>
        <w:t xml:space="preserve"> </w:t>
      </w:r>
      <w:r>
        <w:rPr>
          <w:sz w:val="28"/>
        </w:rPr>
        <w:t>licitação.</w:t>
      </w:r>
    </w:p>
    <w:p w:rsidR="00D83251" w:rsidRDefault="00D83251">
      <w:pPr>
        <w:jc w:val="both"/>
        <w:rPr>
          <w:sz w:val="28"/>
        </w:rPr>
        <w:sectPr w:rsidR="00D83251">
          <w:pgSz w:w="11910" w:h="16850"/>
          <w:pgMar w:top="1060" w:right="1560" w:bottom="1180" w:left="1520" w:header="0" w:footer="943" w:gutter="0"/>
          <w:cols w:space="720"/>
        </w:sectPr>
      </w:pPr>
    </w:p>
    <w:p w:rsidR="00D83251" w:rsidRDefault="00FD311C">
      <w:pPr>
        <w:pStyle w:val="PargrafodaLista"/>
        <w:numPr>
          <w:ilvl w:val="0"/>
          <w:numId w:val="13"/>
        </w:numPr>
        <w:tabs>
          <w:tab w:val="left" w:pos="411"/>
        </w:tabs>
        <w:spacing w:before="68"/>
        <w:ind w:right="141" w:firstLine="0"/>
        <w:rPr>
          <w:b/>
          <w:sz w:val="24"/>
        </w:rPr>
      </w:pPr>
      <w:r>
        <w:rPr>
          <w:b/>
          <w:sz w:val="24"/>
          <w:u w:val="thick"/>
        </w:rPr>
        <w:lastRenderedPageBreak/>
        <w:t xml:space="preserve"> </w:t>
      </w:r>
      <w:r>
        <w:rPr>
          <w:b/>
          <w:spacing w:val="-12"/>
          <w:sz w:val="24"/>
          <w:u w:val="thick"/>
        </w:rPr>
        <w:t xml:space="preserve"> </w:t>
      </w:r>
      <w:r>
        <w:rPr>
          <w:b/>
          <w:sz w:val="24"/>
          <w:u w:val="thick"/>
        </w:rPr>
        <w:t>– DO</w:t>
      </w:r>
      <w:proofErr w:type="gramStart"/>
      <w:r>
        <w:rPr>
          <w:b/>
          <w:sz w:val="24"/>
          <w:u w:val="thick"/>
        </w:rPr>
        <w:t xml:space="preserve">  </w:t>
      </w:r>
      <w:proofErr w:type="gramEnd"/>
      <w:r>
        <w:rPr>
          <w:b/>
          <w:sz w:val="24"/>
          <w:u w:val="thick"/>
        </w:rPr>
        <w:t>TRATAMENTO  PRIVILEGIADO  E  DIFERENCIADO DISPENSADO ÀS MICROEMPRESAS E EMPRESAS DE PEQUENO</w:t>
      </w:r>
      <w:r>
        <w:rPr>
          <w:b/>
          <w:spacing w:val="-8"/>
          <w:sz w:val="24"/>
          <w:u w:val="thick"/>
        </w:rPr>
        <w:t xml:space="preserve"> </w:t>
      </w:r>
      <w:r>
        <w:rPr>
          <w:b/>
          <w:sz w:val="24"/>
          <w:u w:val="thick"/>
        </w:rPr>
        <w:t>PORTE</w:t>
      </w:r>
    </w:p>
    <w:p w:rsidR="00D83251" w:rsidRDefault="00D83251">
      <w:pPr>
        <w:pStyle w:val="Corpodetexto"/>
        <w:spacing w:before="2"/>
        <w:rPr>
          <w:b/>
          <w:sz w:val="20"/>
        </w:rPr>
      </w:pPr>
    </w:p>
    <w:p w:rsidR="00D83251" w:rsidRDefault="00FD311C">
      <w:pPr>
        <w:pStyle w:val="PargrafodaLista"/>
        <w:numPr>
          <w:ilvl w:val="1"/>
          <w:numId w:val="12"/>
        </w:numPr>
        <w:tabs>
          <w:tab w:val="left" w:pos="811"/>
        </w:tabs>
        <w:spacing w:before="89"/>
        <w:ind w:right="134" w:firstLine="0"/>
        <w:rPr>
          <w:sz w:val="28"/>
        </w:rPr>
      </w:pPr>
      <w:r>
        <w:rPr>
          <w:b/>
          <w:sz w:val="28"/>
        </w:rPr>
        <w:t xml:space="preserve">- </w:t>
      </w:r>
      <w:r>
        <w:rPr>
          <w:sz w:val="28"/>
        </w:rPr>
        <w:t>Somente terão tratamento privilegiado e diferenciado as microempresas e empresas de pequeno porte que apresentarem a declaração de ME ou EPP (Anexo VI), ou requerimento de enquadramento da empresa devidamente registrado na Junta Comercial do Estado sede da empresa, ou Certidão Simplificada emitida pela Junta Comercial do exercício em vigor, juntamente com os documentos de cre</w:t>
      </w:r>
      <w:r w:rsidR="0049513C">
        <w:rPr>
          <w:sz w:val="28"/>
        </w:rPr>
        <w:t>denciamento, ou seja, tais docu</w:t>
      </w:r>
      <w:r>
        <w:rPr>
          <w:sz w:val="28"/>
        </w:rPr>
        <w:t>mentos deverão ser apresentados por fora dos envelopes 01 e</w:t>
      </w:r>
      <w:r>
        <w:rPr>
          <w:spacing w:val="-13"/>
          <w:sz w:val="28"/>
        </w:rPr>
        <w:t xml:space="preserve"> </w:t>
      </w:r>
      <w:r>
        <w:rPr>
          <w:sz w:val="28"/>
        </w:rPr>
        <w:t>02.</w:t>
      </w:r>
    </w:p>
    <w:p w:rsidR="00D83251" w:rsidRDefault="00FD311C">
      <w:pPr>
        <w:pStyle w:val="PargrafodaLista"/>
        <w:numPr>
          <w:ilvl w:val="1"/>
          <w:numId w:val="12"/>
        </w:numPr>
        <w:tabs>
          <w:tab w:val="left" w:pos="677"/>
        </w:tabs>
        <w:ind w:right="142" w:firstLine="0"/>
        <w:rPr>
          <w:sz w:val="28"/>
        </w:rPr>
      </w:pPr>
      <w:r>
        <w:rPr>
          <w:sz w:val="28"/>
        </w:rPr>
        <w:t>- As microempresas e empresas de pequeno porte, por ocasião da participação em certames licitatórios, deverão apresentar toda a documentação exigida para efeito de comprovação de regularidade fiscal (art. 29 da Lei nº 8.666/93), mesmo que esta apresente alguma</w:t>
      </w:r>
      <w:r>
        <w:rPr>
          <w:spacing w:val="-22"/>
          <w:sz w:val="28"/>
        </w:rPr>
        <w:t xml:space="preserve"> </w:t>
      </w:r>
      <w:r>
        <w:rPr>
          <w:sz w:val="28"/>
        </w:rPr>
        <w:t>restrição.</w:t>
      </w:r>
    </w:p>
    <w:p w:rsidR="00D83251" w:rsidRDefault="00FD311C">
      <w:pPr>
        <w:pStyle w:val="PargrafodaLista"/>
        <w:numPr>
          <w:ilvl w:val="2"/>
          <w:numId w:val="12"/>
        </w:numPr>
        <w:tabs>
          <w:tab w:val="left" w:pos="850"/>
        </w:tabs>
        <w:ind w:right="138" w:firstLine="0"/>
        <w:rPr>
          <w:sz w:val="28"/>
        </w:rPr>
      </w:pPr>
      <w:r>
        <w:rPr>
          <w:sz w:val="28"/>
        </w:rPr>
        <w:t>-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 mento do débito, e emissão de eventuais certidões negativas ou positivas com efeito de certidão</w:t>
      </w:r>
      <w:r>
        <w:rPr>
          <w:spacing w:val="-8"/>
          <w:sz w:val="28"/>
        </w:rPr>
        <w:t xml:space="preserve"> </w:t>
      </w:r>
      <w:r>
        <w:rPr>
          <w:sz w:val="28"/>
        </w:rPr>
        <w:t>negativa.</w:t>
      </w:r>
    </w:p>
    <w:p w:rsidR="00D83251" w:rsidRDefault="00FD311C">
      <w:pPr>
        <w:pStyle w:val="PargrafodaLista"/>
        <w:numPr>
          <w:ilvl w:val="2"/>
          <w:numId w:val="12"/>
        </w:numPr>
        <w:tabs>
          <w:tab w:val="left" w:pos="818"/>
        </w:tabs>
        <w:ind w:right="133" w:firstLine="0"/>
        <w:rPr>
          <w:sz w:val="28"/>
        </w:rPr>
      </w:pPr>
      <w:r>
        <w:rPr>
          <w:sz w:val="28"/>
        </w:rPr>
        <w:t>- A não regularização da documentação, no prazo previsto no subitem anterior, implicará decadência do direito à contratação, sem prejuízo das sanções previstas no art. 81 da Lei n</w:t>
      </w:r>
      <w:r>
        <w:rPr>
          <w:position w:val="10"/>
          <w:sz w:val="18"/>
        </w:rPr>
        <w:t xml:space="preserve">o </w:t>
      </w:r>
      <w:r>
        <w:rPr>
          <w:sz w:val="28"/>
        </w:rPr>
        <w:t>8.666, de 21 de junho de 1993</w:t>
      </w:r>
      <w:r>
        <w:rPr>
          <w:b/>
          <w:sz w:val="28"/>
        </w:rPr>
        <w:t xml:space="preserve">, </w:t>
      </w:r>
      <w:r>
        <w:rPr>
          <w:sz w:val="28"/>
        </w:rPr>
        <w:t>sendo facultado à Administração convocar os licitantes remanescentes, na ordem de classificação, para a assinatura do contrato, ou revogar a</w:t>
      </w:r>
      <w:r>
        <w:rPr>
          <w:spacing w:val="-25"/>
          <w:sz w:val="28"/>
        </w:rPr>
        <w:t xml:space="preserve"> </w:t>
      </w:r>
      <w:r>
        <w:rPr>
          <w:sz w:val="28"/>
        </w:rPr>
        <w:t>licitação.</w:t>
      </w:r>
    </w:p>
    <w:p w:rsidR="00D83251" w:rsidRDefault="00D83251">
      <w:pPr>
        <w:pStyle w:val="Corpodetexto"/>
        <w:spacing w:before="9"/>
        <w:rPr>
          <w:sz w:val="27"/>
        </w:rPr>
      </w:pPr>
    </w:p>
    <w:p w:rsidR="00D83251" w:rsidRDefault="00FD311C">
      <w:pPr>
        <w:pStyle w:val="Ttulo1"/>
        <w:numPr>
          <w:ilvl w:val="0"/>
          <w:numId w:val="12"/>
        </w:numPr>
        <w:tabs>
          <w:tab w:val="left" w:pos="533"/>
        </w:tabs>
        <w:ind w:left="532" w:hanging="350"/>
        <w:jc w:val="both"/>
      </w:pPr>
      <w:r>
        <w:rPr>
          <w:u w:val="thick"/>
        </w:rPr>
        <w:t>–</w:t>
      </w:r>
      <w:r>
        <w:rPr>
          <w:spacing w:val="-1"/>
          <w:u w:val="thick"/>
        </w:rPr>
        <w:t xml:space="preserve"> </w:t>
      </w:r>
      <w:r>
        <w:rPr>
          <w:u w:val="thick"/>
        </w:rPr>
        <w:t>RECURSOS</w:t>
      </w:r>
    </w:p>
    <w:p w:rsidR="00D83251" w:rsidRDefault="00D83251">
      <w:pPr>
        <w:pStyle w:val="Corpodetexto"/>
        <w:rPr>
          <w:b/>
          <w:sz w:val="20"/>
        </w:rPr>
      </w:pPr>
    </w:p>
    <w:p w:rsidR="00D83251" w:rsidRDefault="00FD311C">
      <w:pPr>
        <w:pStyle w:val="PargrafodaLista"/>
        <w:numPr>
          <w:ilvl w:val="1"/>
          <w:numId w:val="12"/>
        </w:numPr>
        <w:tabs>
          <w:tab w:val="left" w:pos="758"/>
        </w:tabs>
        <w:spacing w:before="89"/>
        <w:ind w:right="136" w:firstLine="0"/>
        <w:rPr>
          <w:sz w:val="28"/>
        </w:rPr>
      </w:pPr>
      <w:r>
        <w:rPr>
          <w:b/>
          <w:sz w:val="28"/>
        </w:rPr>
        <w:t xml:space="preserve">- </w:t>
      </w:r>
      <w:r>
        <w:rPr>
          <w:sz w:val="28"/>
        </w:rPr>
        <w:t xml:space="preserve">Declarado o vencedor, qualquer licitante poderá manifestar imediata e motivadamente a intenção de recorrer, cuja síntese será lavrada em ata, sendo concedido o prazo de 03 (três) dias para apresentação das razões de recurso, ficando os demais licitantes desde logo intimados para apresentar </w:t>
      </w:r>
      <w:proofErr w:type="spellStart"/>
      <w:proofErr w:type="gramStart"/>
      <w:r>
        <w:rPr>
          <w:sz w:val="28"/>
        </w:rPr>
        <w:t>contra-razões</w:t>
      </w:r>
      <w:proofErr w:type="spellEnd"/>
      <w:proofErr w:type="gramEnd"/>
      <w:r>
        <w:rPr>
          <w:sz w:val="28"/>
        </w:rPr>
        <w:t xml:space="preserve"> em igual número de dias, que começarão a correr do término do prazo do recorrente, sendo-lhes assegurada vista imediata dos</w:t>
      </w:r>
      <w:r>
        <w:rPr>
          <w:spacing w:val="-19"/>
          <w:sz w:val="28"/>
        </w:rPr>
        <w:t xml:space="preserve"> </w:t>
      </w:r>
      <w:r>
        <w:rPr>
          <w:sz w:val="28"/>
        </w:rPr>
        <w:t>autos.</w:t>
      </w:r>
    </w:p>
    <w:p w:rsidR="00D83251" w:rsidRDefault="00FD311C">
      <w:pPr>
        <w:pStyle w:val="PargrafodaLista"/>
        <w:numPr>
          <w:ilvl w:val="1"/>
          <w:numId w:val="12"/>
        </w:numPr>
        <w:tabs>
          <w:tab w:val="left" w:pos="756"/>
        </w:tabs>
        <w:spacing w:before="1"/>
        <w:ind w:right="134" w:firstLine="0"/>
        <w:rPr>
          <w:sz w:val="28"/>
        </w:rPr>
      </w:pPr>
      <w:r>
        <w:rPr>
          <w:b/>
          <w:sz w:val="28"/>
        </w:rPr>
        <w:t xml:space="preserve">- </w:t>
      </w:r>
      <w:r>
        <w:rPr>
          <w:sz w:val="28"/>
        </w:rPr>
        <w:t xml:space="preserve">O licitante poderá também apresentar as razões do recurso no ato do pregão, as quais serão reduzidas a termo na respectiva ata, ficando todos os demais licitantes desde logo intimados para apresentar </w:t>
      </w:r>
      <w:proofErr w:type="spellStart"/>
      <w:proofErr w:type="gramStart"/>
      <w:r>
        <w:rPr>
          <w:sz w:val="28"/>
        </w:rPr>
        <w:t>contra-razões</w:t>
      </w:r>
      <w:proofErr w:type="spellEnd"/>
      <w:proofErr w:type="gramEnd"/>
      <w:r>
        <w:rPr>
          <w:sz w:val="28"/>
        </w:rPr>
        <w:t xml:space="preserve"> no prazo de 03 (três) dias, contados da lavratura da ata, sendo-lhes assegurada vista imediata dos autos.</w:t>
      </w:r>
    </w:p>
    <w:p w:rsidR="00D83251" w:rsidRDefault="00FD311C">
      <w:pPr>
        <w:pStyle w:val="PargrafodaLista"/>
        <w:numPr>
          <w:ilvl w:val="1"/>
          <w:numId w:val="12"/>
        </w:numPr>
        <w:tabs>
          <w:tab w:val="left" w:pos="749"/>
        </w:tabs>
        <w:spacing w:line="242" w:lineRule="auto"/>
        <w:ind w:right="138" w:firstLine="0"/>
        <w:rPr>
          <w:sz w:val="28"/>
        </w:rPr>
      </w:pPr>
      <w:r>
        <w:rPr>
          <w:b/>
          <w:sz w:val="28"/>
        </w:rPr>
        <w:t xml:space="preserve">- </w:t>
      </w:r>
      <w:r>
        <w:rPr>
          <w:sz w:val="28"/>
        </w:rPr>
        <w:t>A falta de manifestação imediata e motivada do licitante, importará a decadência do direito de</w:t>
      </w:r>
      <w:r>
        <w:rPr>
          <w:spacing w:val="-5"/>
          <w:sz w:val="28"/>
        </w:rPr>
        <w:t xml:space="preserve"> </w:t>
      </w:r>
      <w:r>
        <w:rPr>
          <w:sz w:val="28"/>
        </w:rPr>
        <w:t>recurso.</w:t>
      </w:r>
    </w:p>
    <w:p w:rsidR="00D83251" w:rsidRDefault="00FD311C">
      <w:pPr>
        <w:pStyle w:val="PargrafodaLista"/>
        <w:numPr>
          <w:ilvl w:val="1"/>
          <w:numId w:val="12"/>
        </w:numPr>
        <w:tabs>
          <w:tab w:val="left" w:pos="780"/>
        </w:tabs>
        <w:ind w:right="142" w:firstLine="0"/>
        <w:rPr>
          <w:sz w:val="28"/>
        </w:rPr>
      </w:pPr>
      <w:r>
        <w:rPr>
          <w:sz w:val="28"/>
        </w:rPr>
        <w:t>– Somente serão considerados os recursos apresentados no Setor de Licitações da Prefeitura, de forma original, ou seja, não serão acei</w:t>
      </w:r>
      <w:r w:rsidR="0086167E">
        <w:rPr>
          <w:sz w:val="28"/>
        </w:rPr>
        <w:t>tos recursos enviados via</w:t>
      </w:r>
      <w:r>
        <w:rPr>
          <w:spacing w:val="-5"/>
          <w:sz w:val="28"/>
        </w:rPr>
        <w:t xml:space="preserve"> </w:t>
      </w:r>
      <w:r>
        <w:rPr>
          <w:sz w:val="28"/>
        </w:rPr>
        <w:t>e-mail.</w:t>
      </w:r>
    </w:p>
    <w:p w:rsidR="00D83251" w:rsidRDefault="00D83251">
      <w:pPr>
        <w:jc w:val="both"/>
        <w:rPr>
          <w:sz w:val="28"/>
        </w:rPr>
        <w:sectPr w:rsidR="00D83251">
          <w:pgSz w:w="11910" w:h="16850"/>
          <w:pgMar w:top="1060" w:right="1560" w:bottom="1180" w:left="1520" w:header="0" w:footer="943" w:gutter="0"/>
          <w:cols w:space="720"/>
        </w:sectPr>
      </w:pPr>
    </w:p>
    <w:p w:rsidR="00D83251" w:rsidRDefault="00FD311C">
      <w:pPr>
        <w:pStyle w:val="PargrafodaLista"/>
        <w:numPr>
          <w:ilvl w:val="1"/>
          <w:numId w:val="12"/>
        </w:numPr>
        <w:tabs>
          <w:tab w:val="left" w:pos="744"/>
        </w:tabs>
        <w:spacing w:before="65"/>
        <w:ind w:left="743" w:hanging="561"/>
        <w:rPr>
          <w:sz w:val="28"/>
        </w:rPr>
      </w:pPr>
      <w:r>
        <w:rPr>
          <w:b/>
          <w:sz w:val="28"/>
        </w:rPr>
        <w:lastRenderedPageBreak/>
        <w:t xml:space="preserve">- </w:t>
      </w:r>
      <w:r>
        <w:rPr>
          <w:sz w:val="28"/>
        </w:rPr>
        <w:t>Os recursos deverão ser decididos no prazo de 05 (cinco) dias</w:t>
      </w:r>
      <w:r>
        <w:rPr>
          <w:spacing w:val="-30"/>
          <w:sz w:val="28"/>
        </w:rPr>
        <w:t xml:space="preserve"> </w:t>
      </w:r>
      <w:r>
        <w:rPr>
          <w:sz w:val="28"/>
        </w:rPr>
        <w:t>úteis.</w:t>
      </w:r>
    </w:p>
    <w:p w:rsidR="00D83251" w:rsidRDefault="00FD311C">
      <w:pPr>
        <w:pStyle w:val="PargrafodaLista"/>
        <w:numPr>
          <w:ilvl w:val="1"/>
          <w:numId w:val="12"/>
        </w:numPr>
        <w:tabs>
          <w:tab w:val="left" w:pos="778"/>
        </w:tabs>
        <w:spacing w:before="2"/>
        <w:ind w:right="143" w:firstLine="0"/>
        <w:rPr>
          <w:sz w:val="28"/>
        </w:rPr>
      </w:pPr>
      <w:r>
        <w:rPr>
          <w:b/>
          <w:sz w:val="28"/>
        </w:rPr>
        <w:t xml:space="preserve">- </w:t>
      </w:r>
      <w:r>
        <w:rPr>
          <w:sz w:val="28"/>
        </w:rPr>
        <w:t>O acolhimento de recurso importará a invalidação apenas dos atos insuscetíveis de aproveitamento.</w:t>
      </w:r>
    </w:p>
    <w:p w:rsidR="00D83251" w:rsidRDefault="00FD311C">
      <w:pPr>
        <w:pStyle w:val="PargrafodaLista"/>
        <w:numPr>
          <w:ilvl w:val="1"/>
          <w:numId w:val="12"/>
        </w:numPr>
        <w:tabs>
          <w:tab w:val="left" w:pos="763"/>
        </w:tabs>
        <w:ind w:right="141" w:firstLine="0"/>
        <w:rPr>
          <w:sz w:val="28"/>
        </w:rPr>
      </w:pPr>
      <w:r>
        <w:rPr>
          <w:b/>
          <w:sz w:val="28"/>
        </w:rPr>
        <w:t xml:space="preserve">- </w:t>
      </w:r>
      <w:r>
        <w:rPr>
          <w:sz w:val="28"/>
        </w:rPr>
        <w:t>O resultado do recurso será divulgado mediante afixação no quadro de avisos do Setor de Licitação e comunicado a todos os licitantes via correio</w:t>
      </w:r>
      <w:r>
        <w:rPr>
          <w:spacing w:val="1"/>
          <w:sz w:val="28"/>
        </w:rPr>
        <w:t xml:space="preserve"> </w:t>
      </w:r>
      <w:r>
        <w:rPr>
          <w:sz w:val="28"/>
        </w:rPr>
        <w:t>eletrônico.</w:t>
      </w:r>
    </w:p>
    <w:p w:rsidR="00D83251" w:rsidRDefault="00D83251">
      <w:pPr>
        <w:pStyle w:val="Corpodetexto"/>
        <w:spacing w:before="5"/>
      </w:pPr>
    </w:p>
    <w:p w:rsidR="00D83251" w:rsidRDefault="00FD311C">
      <w:pPr>
        <w:pStyle w:val="Ttulo1"/>
        <w:numPr>
          <w:ilvl w:val="0"/>
          <w:numId w:val="12"/>
        </w:numPr>
        <w:tabs>
          <w:tab w:val="left" w:pos="535"/>
        </w:tabs>
        <w:ind w:left="534" w:hanging="352"/>
        <w:jc w:val="both"/>
      </w:pPr>
      <w:r>
        <w:rPr>
          <w:u w:val="thick"/>
        </w:rPr>
        <w:t>- ADJUDICAÇÃO E DA</w:t>
      </w:r>
      <w:r>
        <w:rPr>
          <w:spacing w:val="-6"/>
          <w:u w:val="thick"/>
        </w:rPr>
        <w:t xml:space="preserve"> </w:t>
      </w:r>
      <w:r>
        <w:rPr>
          <w:u w:val="thick"/>
        </w:rPr>
        <w:t>HOMOLOGAÇÃO</w:t>
      </w:r>
    </w:p>
    <w:p w:rsidR="00D83251" w:rsidRDefault="00D83251">
      <w:pPr>
        <w:pStyle w:val="Corpodetexto"/>
        <w:spacing w:before="9"/>
        <w:rPr>
          <w:b/>
          <w:sz w:val="19"/>
        </w:rPr>
      </w:pPr>
    </w:p>
    <w:p w:rsidR="00D83251" w:rsidRDefault="00FD311C">
      <w:pPr>
        <w:pStyle w:val="PargrafodaLista"/>
        <w:numPr>
          <w:ilvl w:val="1"/>
          <w:numId w:val="12"/>
        </w:numPr>
        <w:tabs>
          <w:tab w:val="left" w:pos="746"/>
        </w:tabs>
        <w:spacing w:before="89"/>
        <w:ind w:right="140" w:firstLine="0"/>
        <w:rPr>
          <w:sz w:val="28"/>
        </w:rPr>
      </w:pPr>
      <w:r>
        <w:rPr>
          <w:sz w:val="28"/>
        </w:rPr>
        <w:t xml:space="preserve">- Inexistindo manifestação recursal, o Pregoeiro adjudicará o objeto da licitação a proponente vencedora, com a posterior homologação de resultado pelo </w:t>
      </w:r>
      <w:proofErr w:type="gramStart"/>
      <w:r>
        <w:rPr>
          <w:sz w:val="28"/>
        </w:rPr>
        <w:t>Sr.</w:t>
      </w:r>
      <w:proofErr w:type="gramEnd"/>
      <w:r>
        <w:rPr>
          <w:sz w:val="28"/>
        </w:rPr>
        <w:t xml:space="preserve"> Prefeito</w:t>
      </w:r>
      <w:r>
        <w:rPr>
          <w:spacing w:val="-3"/>
          <w:sz w:val="28"/>
        </w:rPr>
        <w:t xml:space="preserve"> </w:t>
      </w:r>
      <w:r>
        <w:rPr>
          <w:sz w:val="28"/>
        </w:rPr>
        <w:t>Municipal.</w:t>
      </w:r>
    </w:p>
    <w:p w:rsidR="00D83251" w:rsidRDefault="00FD311C">
      <w:pPr>
        <w:pStyle w:val="PargrafodaLista"/>
        <w:numPr>
          <w:ilvl w:val="1"/>
          <w:numId w:val="12"/>
        </w:numPr>
        <w:tabs>
          <w:tab w:val="left" w:pos="770"/>
        </w:tabs>
        <w:ind w:right="137" w:firstLine="0"/>
        <w:rPr>
          <w:sz w:val="28"/>
        </w:rPr>
      </w:pPr>
      <w:r>
        <w:rPr>
          <w:sz w:val="28"/>
        </w:rPr>
        <w:t xml:space="preserve">- Havendo interposição de recurso, após o julgamento, o </w:t>
      </w:r>
      <w:proofErr w:type="gramStart"/>
      <w:r>
        <w:rPr>
          <w:sz w:val="28"/>
        </w:rPr>
        <w:t>Sr.</w:t>
      </w:r>
      <w:proofErr w:type="gramEnd"/>
      <w:r>
        <w:rPr>
          <w:sz w:val="28"/>
        </w:rPr>
        <w:t xml:space="preserve"> Prefeito Municipal adjudicará e homologará o procedimento licitatório em favor da proponente vencedora e determinará a</w:t>
      </w:r>
      <w:r>
        <w:rPr>
          <w:spacing w:val="-7"/>
          <w:sz w:val="28"/>
        </w:rPr>
        <w:t xml:space="preserve"> </w:t>
      </w:r>
      <w:r>
        <w:rPr>
          <w:sz w:val="28"/>
        </w:rPr>
        <w:t>contratação.</w:t>
      </w:r>
    </w:p>
    <w:p w:rsidR="00D83251" w:rsidRDefault="00D83251">
      <w:pPr>
        <w:pStyle w:val="Corpodetexto"/>
        <w:spacing w:before="5"/>
      </w:pPr>
    </w:p>
    <w:p w:rsidR="00D83251" w:rsidRDefault="00FD311C">
      <w:pPr>
        <w:pStyle w:val="Ttulo1"/>
        <w:numPr>
          <w:ilvl w:val="0"/>
          <w:numId w:val="12"/>
        </w:numPr>
        <w:tabs>
          <w:tab w:val="left" w:pos="533"/>
        </w:tabs>
        <w:ind w:left="532" w:hanging="350"/>
        <w:jc w:val="both"/>
      </w:pPr>
      <w:r>
        <w:rPr>
          <w:u w:val="thick"/>
        </w:rPr>
        <w:t>– DA ATA DE REGISTRO DE</w:t>
      </w:r>
      <w:r>
        <w:rPr>
          <w:spacing w:val="-3"/>
          <w:u w:val="thick"/>
        </w:rPr>
        <w:t xml:space="preserve"> </w:t>
      </w:r>
      <w:r>
        <w:rPr>
          <w:u w:val="thick"/>
        </w:rPr>
        <w:t>PREÇOS</w:t>
      </w:r>
    </w:p>
    <w:p w:rsidR="00D83251" w:rsidRDefault="00D83251">
      <w:pPr>
        <w:pStyle w:val="Corpodetexto"/>
        <w:spacing w:before="9"/>
        <w:rPr>
          <w:b/>
          <w:sz w:val="19"/>
        </w:rPr>
      </w:pPr>
    </w:p>
    <w:p w:rsidR="00D83251" w:rsidRDefault="00FD311C">
      <w:pPr>
        <w:pStyle w:val="PargrafodaLista"/>
        <w:numPr>
          <w:ilvl w:val="1"/>
          <w:numId w:val="12"/>
        </w:numPr>
        <w:tabs>
          <w:tab w:val="left" w:pos="840"/>
        </w:tabs>
        <w:spacing w:before="89"/>
        <w:ind w:right="141" w:firstLine="0"/>
        <w:rPr>
          <w:sz w:val="28"/>
        </w:rPr>
      </w:pPr>
      <w:r>
        <w:rPr>
          <w:b/>
          <w:sz w:val="28"/>
        </w:rPr>
        <w:t xml:space="preserve">- </w:t>
      </w:r>
      <w:r>
        <w:rPr>
          <w:sz w:val="28"/>
        </w:rPr>
        <w:t>Encerrado o procedimento licitatório, o representante legal da proposta vencedora será convocado para assinar a ata de registro de preços, conforme minuta do Anexo V do</w:t>
      </w:r>
      <w:r>
        <w:rPr>
          <w:spacing w:val="-4"/>
          <w:sz w:val="28"/>
        </w:rPr>
        <w:t xml:space="preserve"> </w:t>
      </w:r>
      <w:r>
        <w:rPr>
          <w:sz w:val="28"/>
        </w:rPr>
        <w:t>Edital.</w:t>
      </w:r>
    </w:p>
    <w:p w:rsidR="00D83251" w:rsidRDefault="00FD311C">
      <w:pPr>
        <w:pStyle w:val="PargrafodaLista"/>
        <w:numPr>
          <w:ilvl w:val="2"/>
          <w:numId w:val="12"/>
        </w:numPr>
        <w:tabs>
          <w:tab w:val="left" w:pos="1020"/>
        </w:tabs>
        <w:spacing w:before="2"/>
        <w:ind w:right="134" w:firstLine="0"/>
        <w:rPr>
          <w:sz w:val="28"/>
        </w:rPr>
      </w:pPr>
      <w:r>
        <w:rPr>
          <w:sz w:val="28"/>
        </w:rPr>
        <w:t xml:space="preserve">- Caso o adjudicatário não apresente situação regular </w:t>
      </w:r>
      <w:r>
        <w:rPr>
          <w:spacing w:val="3"/>
          <w:sz w:val="28"/>
        </w:rPr>
        <w:t xml:space="preserve">no </w:t>
      </w:r>
      <w:r>
        <w:rPr>
          <w:sz w:val="28"/>
        </w:rPr>
        <w:t>ato de assinatura da ata, ou recuse-se a assiná-la, a Administração poderá convocar as licitantes remanescentes, nas mesmas condições contratuais, observando a ordem de classificação, para celebrar a</w:t>
      </w:r>
      <w:r>
        <w:rPr>
          <w:spacing w:val="-10"/>
          <w:sz w:val="28"/>
        </w:rPr>
        <w:t xml:space="preserve"> </w:t>
      </w:r>
      <w:r>
        <w:rPr>
          <w:sz w:val="28"/>
        </w:rPr>
        <w:t>ata.</w:t>
      </w:r>
    </w:p>
    <w:p w:rsidR="00D83251" w:rsidRDefault="00FD311C">
      <w:pPr>
        <w:pStyle w:val="PargrafodaLista"/>
        <w:numPr>
          <w:ilvl w:val="1"/>
          <w:numId w:val="12"/>
        </w:numPr>
        <w:tabs>
          <w:tab w:val="left" w:pos="763"/>
        </w:tabs>
        <w:ind w:right="135" w:firstLine="0"/>
        <w:rPr>
          <w:sz w:val="28"/>
        </w:rPr>
      </w:pPr>
      <w:r>
        <w:rPr>
          <w:b/>
          <w:sz w:val="28"/>
        </w:rPr>
        <w:t xml:space="preserve">- </w:t>
      </w:r>
      <w:r>
        <w:rPr>
          <w:sz w:val="28"/>
        </w:rPr>
        <w:t>O representante legal da proposta vencedora deverá assinar a ata de registro de preços, dentro do prazo máximo de 05 (cinco) dias úteis, a contar do recebimento da comunicação para tal, através de FAX ou correio eletrônico.</w:t>
      </w:r>
    </w:p>
    <w:p w:rsidR="00D83251" w:rsidRDefault="00FD311C">
      <w:pPr>
        <w:pStyle w:val="PargrafodaLista"/>
        <w:numPr>
          <w:ilvl w:val="1"/>
          <w:numId w:val="12"/>
        </w:numPr>
        <w:tabs>
          <w:tab w:val="left" w:pos="806"/>
        </w:tabs>
        <w:ind w:right="141" w:firstLine="0"/>
        <w:rPr>
          <w:sz w:val="28"/>
        </w:rPr>
      </w:pPr>
      <w:r>
        <w:rPr>
          <w:sz w:val="28"/>
        </w:rPr>
        <w:t>- O prazo para assinatura da ata de registro de preços poderá ser prorrogado uma vez, por igual período, quando solicitado pela parte durante o seu transcurso e desde que ocorra motivo justificado e aceito pela Administração.</w:t>
      </w:r>
    </w:p>
    <w:p w:rsidR="00D83251" w:rsidRDefault="00FD311C">
      <w:pPr>
        <w:pStyle w:val="PargrafodaLista"/>
        <w:numPr>
          <w:ilvl w:val="1"/>
          <w:numId w:val="12"/>
        </w:numPr>
        <w:tabs>
          <w:tab w:val="left" w:pos="778"/>
        </w:tabs>
        <w:spacing w:before="1"/>
        <w:ind w:right="139" w:firstLine="0"/>
        <w:rPr>
          <w:sz w:val="28"/>
        </w:rPr>
      </w:pPr>
      <w:r>
        <w:rPr>
          <w:sz w:val="28"/>
        </w:rPr>
        <w:t>- Será considerado desistente, o licitante que não comparecer dentro do prazo supracitado, fato que dará direito ao Município a proceder de conformidade com o art. 7º da Lei Federal 10.520, de 17 de julho de</w:t>
      </w:r>
      <w:r>
        <w:rPr>
          <w:spacing w:val="-30"/>
          <w:sz w:val="28"/>
        </w:rPr>
        <w:t xml:space="preserve"> </w:t>
      </w:r>
      <w:r>
        <w:rPr>
          <w:sz w:val="28"/>
        </w:rPr>
        <w:t>2002.</w:t>
      </w:r>
    </w:p>
    <w:p w:rsidR="00D83251" w:rsidRDefault="00FD311C">
      <w:pPr>
        <w:pStyle w:val="PargrafodaLista"/>
        <w:numPr>
          <w:ilvl w:val="1"/>
          <w:numId w:val="12"/>
        </w:numPr>
        <w:tabs>
          <w:tab w:val="left" w:pos="761"/>
        </w:tabs>
        <w:ind w:right="137" w:firstLine="0"/>
        <w:rPr>
          <w:sz w:val="28"/>
        </w:rPr>
      </w:pPr>
      <w:r>
        <w:rPr>
          <w:sz w:val="28"/>
        </w:rPr>
        <w:t xml:space="preserve">- Decorridos 60 (sessenta) dias da data de abertura das propostas sem convocação para a contratação, ficam os licitantes liberados dos </w:t>
      </w:r>
      <w:proofErr w:type="spellStart"/>
      <w:r>
        <w:rPr>
          <w:sz w:val="28"/>
        </w:rPr>
        <w:t>compromis</w:t>
      </w:r>
      <w:proofErr w:type="spellEnd"/>
      <w:r>
        <w:rPr>
          <w:sz w:val="28"/>
        </w:rPr>
        <w:t xml:space="preserve"> </w:t>
      </w:r>
      <w:proofErr w:type="spellStart"/>
      <w:proofErr w:type="gramStart"/>
      <w:r>
        <w:rPr>
          <w:sz w:val="28"/>
        </w:rPr>
        <w:t>sos</w:t>
      </w:r>
      <w:proofErr w:type="spellEnd"/>
      <w:proofErr w:type="gramEnd"/>
      <w:r>
        <w:rPr>
          <w:sz w:val="28"/>
        </w:rPr>
        <w:t xml:space="preserve"> assumidos.</w:t>
      </w:r>
    </w:p>
    <w:p w:rsidR="00D83251" w:rsidRDefault="00D83251">
      <w:pPr>
        <w:pStyle w:val="Corpodetexto"/>
        <w:spacing w:before="5"/>
      </w:pPr>
    </w:p>
    <w:p w:rsidR="00D83251" w:rsidRDefault="00FD311C">
      <w:pPr>
        <w:pStyle w:val="Ttulo1"/>
        <w:numPr>
          <w:ilvl w:val="0"/>
          <w:numId w:val="12"/>
        </w:numPr>
        <w:tabs>
          <w:tab w:val="left" w:pos="533"/>
        </w:tabs>
        <w:ind w:left="532" w:hanging="350"/>
        <w:jc w:val="both"/>
      </w:pPr>
      <w:r>
        <w:rPr>
          <w:u w:val="thick"/>
        </w:rPr>
        <w:t>–</w:t>
      </w:r>
      <w:r>
        <w:rPr>
          <w:spacing w:val="-1"/>
          <w:u w:val="thick"/>
        </w:rPr>
        <w:t xml:space="preserve"> </w:t>
      </w:r>
      <w:r>
        <w:rPr>
          <w:u w:val="thick"/>
        </w:rPr>
        <w:t>PAGAMENTO</w:t>
      </w:r>
    </w:p>
    <w:p w:rsidR="00D83251" w:rsidRDefault="00D83251">
      <w:pPr>
        <w:pStyle w:val="Corpodetexto"/>
        <w:spacing w:before="9"/>
        <w:rPr>
          <w:b/>
          <w:sz w:val="19"/>
        </w:rPr>
      </w:pPr>
    </w:p>
    <w:p w:rsidR="00D83251" w:rsidRDefault="00FD311C">
      <w:pPr>
        <w:pStyle w:val="PargrafodaLista"/>
        <w:numPr>
          <w:ilvl w:val="1"/>
          <w:numId w:val="12"/>
        </w:numPr>
        <w:tabs>
          <w:tab w:val="left" w:pos="773"/>
        </w:tabs>
        <w:spacing w:before="89"/>
        <w:ind w:right="135" w:firstLine="0"/>
        <w:rPr>
          <w:sz w:val="28"/>
        </w:rPr>
      </w:pPr>
      <w:r>
        <w:rPr>
          <w:sz w:val="28"/>
        </w:rPr>
        <w:t>- O pagamento será efetuado no prazo de até 30 (trinta) dias, após a execução dos serviços e emissão da respectiva</w:t>
      </w:r>
      <w:r>
        <w:rPr>
          <w:spacing w:val="-3"/>
          <w:sz w:val="28"/>
        </w:rPr>
        <w:t xml:space="preserve"> </w:t>
      </w:r>
      <w:r>
        <w:rPr>
          <w:sz w:val="28"/>
        </w:rPr>
        <w:t>NF/fatura.</w:t>
      </w:r>
    </w:p>
    <w:p w:rsidR="00D83251" w:rsidRDefault="00D83251">
      <w:pPr>
        <w:rPr>
          <w:sz w:val="28"/>
        </w:rPr>
        <w:sectPr w:rsidR="00D83251">
          <w:pgSz w:w="11910" w:h="16850"/>
          <w:pgMar w:top="1060" w:right="1560" w:bottom="1180" w:left="1520" w:header="0" w:footer="943" w:gutter="0"/>
          <w:cols w:space="720"/>
        </w:sectPr>
      </w:pPr>
    </w:p>
    <w:p w:rsidR="00D83251" w:rsidRDefault="00FD311C">
      <w:pPr>
        <w:pStyle w:val="PargrafodaLista"/>
        <w:numPr>
          <w:ilvl w:val="1"/>
          <w:numId w:val="12"/>
        </w:numPr>
        <w:tabs>
          <w:tab w:val="left" w:pos="794"/>
        </w:tabs>
        <w:spacing w:before="65" w:line="242" w:lineRule="auto"/>
        <w:ind w:right="134" w:firstLine="0"/>
        <w:rPr>
          <w:sz w:val="28"/>
        </w:rPr>
      </w:pPr>
      <w:r>
        <w:rPr>
          <w:sz w:val="28"/>
        </w:rPr>
        <w:lastRenderedPageBreak/>
        <w:t>– Em caso de irregularidade na emissão dos documentos fiscais, o prazo de pagamento será contado a partir de sua</w:t>
      </w:r>
      <w:r>
        <w:rPr>
          <w:spacing w:val="-10"/>
          <w:sz w:val="28"/>
        </w:rPr>
        <w:t xml:space="preserve"> </w:t>
      </w:r>
      <w:r>
        <w:rPr>
          <w:sz w:val="28"/>
        </w:rPr>
        <w:t>regularização.</w:t>
      </w:r>
    </w:p>
    <w:p w:rsidR="00D83251" w:rsidRDefault="00D83251">
      <w:pPr>
        <w:pStyle w:val="Corpodetexto"/>
      </w:pPr>
    </w:p>
    <w:p w:rsidR="00D83251" w:rsidRDefault="00FD311C">
      <w:pPr>
        <w:pStyle w:val="Ttulo1"/>
        <w:numPr>
          <w:ilvl w:val="0"/>
          <w:numId w:val="12"/>
        </w:numPr>
        <w:tabs>
          <w:tab w:val="left" w:pos="533"/>
        </w:tabs>
        <w:ind w:left="532" w:hanging="350"/>
      </w:pPr>
      <w:r>
        <w:rPr>
          <w:u w:val="thick"/>
        </w:rPr>
        <w:t>– DOTAÇÃO</w:t>
      </w:r>
      <w:r>
        <w:rPr>
          <w:spacing w:val="-1"/>
          <w:u w:val="thick"/>
        </w:rPr>
        <w:t xml:space="preserve"> </w:t>
      </w:r>
      <w:r>
        <w:rPr>
          <w:u w:val="thick"/>
        </w:rPr>
        <w:t>ORÇAMENTÁRIA</w:t>
      </w:r>
    </w:p>
    <w:p w:rsidR="00D83251" w:rsidRDefault="00D83251">
      <w:pPr>
        <w:pStyle w:val="Corpodetexto"/>
        <w:spacing w:before="9"/>
        <w:rPr>
          <w:b/>
          <w:sz w:val="19"/>
        </w:rPr>
      </w:pPr>
    </w:p>
    <w:p w:rsidR="00D83251" w:rsidRDefault="00FD311C">
      <w:pPr>
        <w:pStyle w:val="PargrafodaLista"/>
        <w:numPr>
          <w:ilvl w:val="1"/>
          <w:numId w:val="12"/>
        </w:numPr>
        <w:tabs>
          <w:tab w:val="left" w:pos="838"/>
        </w:tabs>
        <w:spacing w:before="89"/>
        <w:ind w:right="141" w:firstLine="0"/>
        <w:rPr>
          <w:sz w:val="28"/>
        </w:rPr>
      </w:pPr>
      <w:r>
        <w:rPr>
          <w:sz w:val="28"/>
        </w:rPr>
        <w:t>- As despesas decorrentes desta licitação correrão por conta de dotações próprias do orçamento</w:t>
      </w:r>
      <w:r>
        <w:rPr>
          <w:spacing w:val="-4"/>
          <w:sz w:val="28"/>
        </w:rPr>
        <w:t xml:space="preserve"> </w:t>
      </w:r>
      <w:r>
        <w:rPr>
          <w:sz w:val="28"/>
        </w:rPr>
        <w:t>vigente.</w:t>
      </w:r>
    </w:p>
    <w:p w:rsidR="00D83251" w:rsidRDefault="00FD311C">
      <w:pPr>
        <w:pStyle w:val="PargrafodaLista"/>
        <w:numPr>
          <w:ilvl w:val="1"/>
          <w:numId w:val="12"/>
        </w:numPr>
        <w:tabs>
          <w:tab w:val="left" w:pos="775"/>
        </w:tabs>
        <w:spacing w:before="1"/>
        <w:ind w:right="137" w:firstLine="0"/>
        <w:rPr>
          <w:sz w:val="28"/>
        </w:rPr>
      </w:pPr>
      <w:r>
        <w:rPr>
          <w:sz w:val="28"/>
        </w:rPr>
        <w:t>- É dispensada a certificação de dotação orçamentária nos processos licitatórios para registro de preços, nos termos do art. 15 da Lei Federal nº 8.666/93, devendo ser informada no ato</w:t>
      </w:r>
      <w:r>
        <w:rPr>
          <w:spacing w:val="-4"/>
          <w:sz w:val="28"/>
        </w:rPr>
        <w:t xml:space="preserve"> </w:t>
      </w:r>
      <w:r>
        <w:rPr>
          <w:sz w:val="28"/>
        </w:rPr>
        <w:t>compra.</w:t>
      </w:r>
    </w:p>
    <w:p w:rsidR="00D83251" w:rsidRDefault="00FD311C">
      <w:pPr>
        <w:pStyle w:val="PargrafodaLista"/>
        <w:numPr>
          <w:ilvl w:val="1"/>
          <w:numId w:val="12"/>
        </w:numPr>
        <w:tabs>
          <w:tab w:val="left" w:pos="778"/>
        </w:tabs>
        <w:ind w:right="136" w:firstLine="0"/>
        <w:rPr>
          <w:sz w:val="28"/>
        </w:rPr>
      </w:pPr>
      <w:r>
        <w:rPr>
          <w:sz w:val="28"/>
        </w:rPr>
        <w:t>– As despesas referentes ao exercício 20</w:t>
      </w:r>
      <w:r w:rsidR="00180933">
        <w:rPr>
          <w:sz w:val="28"/>
        </w:rPr>
        <w:t>21</w:t>
      </w:r>
      <w:r>
        <w:rPr>
          <w:sz w:val="28"/>
        </w:rPr>
        <w:t xml:space="preserve"> correrão por conta da(s) </w:t>
      </w:r>
      <w:proofErr w:type="gramStart"/>
      <w:r>
        <w:rPr>
          <w:sz w:val="28"/>
        </w:rPr>
        <w:t>dotação(</w:t>
      </w:r>
      <w:proofErr w:type="spellStart"/>
      <w:proofErr w:type="gramEnd"/>
      <w:r>
        <w:rPr>
          <w:sz w:val="28"/>
        </w:rPr>
        <w:t>ões</w:t>
      </w:r>
      <w:proofErr w:type="spellEnd"/>
      <w:r>
        <w:rPr>
          <w:sz w:val="28"/>
        </w:rPr>
        <w:t>) correspondente(s) ao orçamento</w:t>
      </w:r>
      <w:r>
        <w:rPr>
          <w:spacing w:val="-3"/>
          <w:sz w:val="28"/>
        </w:rPr>
        <w:t xml:space="preserve"> </w:t>
      </w:r>
      <w:r w:rsidR="00180933">
        <w:rPr>
          <w:sz w:val="28"/>
        </w:rPr>
        <w:t>vigente</w:t>
      </w:r>
    </w:p>
    <w:p w:rsidR="00180933" w:rsidRDefault="00180933" w:rsidP="00180933">
      <w:pPr>
        <w:pStyle w:val="PargrafodaLista"/>
        <w:tabs>
          <w:tab w:val="left" w:pos="778"/>
        </w:tabs>
        <w:ind w:right="136"/>
        <w:rPr>
          <w:sz w:val="28"/>
        </w:rPr>
      </w:pPr>
      <w:r>
        <w:rPr>
          <w:sz w:val="28"/>
        </w:rPr>
        <w:t>Dotação: 220</w:t>
      </w:r>
    </w:p>
    <w:p w:rsidR="00D83251" w:rsidRDefault="00D83251">
      <w:pPr>
        <w:pStyle w:val="Corpodetexto"/>
        <w:spacing w:before="6"/>
      </w:pPr>
    </w:p>
    <w:p w:rsidR="00D83251" w:rsidRDefault="00FD311C">
      <w:pPr>
        <w:pStyle w:val="Ttulo1"/>
        <w:numPr>
          <w:ilvl w:val="0"/>
          <w:numId w:val="12"/>
        </w:numPr>
        <w:tabs>
          <w:tab w:val="left" w:pos="533"/>
        </w:tabs>
        <w:ind w:left="532" w:hanging="350"/>
        <w:jc w:val="both"/>
      </w:pPr>
      <w:r>
        <w:rPr>
          <w:u w:val="thick"/>
        </w:rPr>
        <w:t>– DAS</w:t>
      </w:r>
      <w:r>
        <w:rPr>
          <w:spacing w:val="-1"/>
          <w:u w:val="thick"/>
        </w:rPr>
        <w:t xml:space="preserve"> </w:t>
      </w:r>
      <w:r>
        <w:rPr>
          <w:u w:val="thick"/>
        </w:rPr>
        <w:t>PENALIDADES</w:t>
      </w:r>
    </w:p>
    <w:p w:rsidR="00D83251" w:rsidRDefault="00D83251">
      <w:pPr>
        <w:pStyle w:val="Corpodetexto"/>
        <w:spacing w:before="9"/>
        <w:rPr>
          <w:b/>
          <w:sz w:val="19"/>
        </w:rPr>
      </w:pPr>
    </w:p>
    <w:p w:rsidR="00D83251" w:rsidRDefault="00FD311C">
      <w:pPr>
        <w:pStyle w:val="PargrafodaLista"/>
        <w:numPr>
          <w:ilvl w:val="1"/>
          <w:numId w:val="12"/>
        </w:numPr>
        <w:tabs>
          <w:tab w:val="left" w:pos="802"/>
        </w:tabs>
        <w:spacing w:before="89"/>
        <w:ind w:right="137" w:firstLine="0"/>
        <w:rPr>
          <w:sz w:val="28"/>
        </w:rPr>
      </w:pPr>
      <w:r>
        <w:rPr>
          <w:sz w:val="28"/>
        </w:rPr>
        <w:t xml:space="preserve">- Pelo descumprimento total ou parcial das condições previstas na proposta ou na Ata de Registro de Preços, o município de </w:t>
      </w:r>
      <w:r w:rsidR="008E68E6">
        <w:rPr>
          <w:sz w:val="28"/>
        </w:rPr>
        <w:t>São Tomé das Letras</w:t>
      </w:r>
      <w:r>
        <w:rPr>
          <w:sz w:val="28"/>
        </w:rPr>
        <w:t>, aplicará as penalidades previstas na Cláusula Décima Primeira da</w:t>
      </w:r>
      <w:r>
        <w:rPr>
          <w:spacing w:val="-15"/>
          <w:sz w:val="28"/>
        </w:rPr>
        <w:t xml:space="preserve"> </w:t>
      </w:r>
      <w:r>
        <w:rPr>
          <w:sz w:val="28"/>
        </w:rPr>
        <w:t>Ata.</w:t>
      </w:r>
    </w:p>
    <w:p w:rsidR="00D83251" w:rsidRDefault="00D83251">
      <w:pPr>
        <w:pStyle w:val="Corpodetexto"/>
        <w:spacing w:before="3"/>
      </w:pPr>
    </w:p>
    <w:p w:rsidR="00D83251" w:rsidRDefault="003C6FC4">
      <w:pPr>
        <w:pStyle w:val="Ttulo1"/>
        <w:numPr>
          <w:ilvl w:val="0"/>
          <w:numId w:val="12"/>
        </w:numPr>
        <w:tabs>
          <w:tab w:val="left" w:pos="535"/>
        </w:tabs>
        <w:ind w:left="534" w:hanging="352"/>
        <w:jc w:val="both"/>
      </w:pPr>
      <w:r>
        <w:rPr>
          <w:noProof/>
          <w:lang w:bidi="ar-SA"/>
        </w:rPr>
        <mc:AlternateContent>
          <mc:Choice Requires="wpg">
            <w:drawing>
              <wp:anchor distT="0" distB="0" distL="114300" distR="114300" simplePos="0" relativeHeight="251655680" behindDoc="0" locked="0" layoutInCell="1" allowOverlap="1" wp14:anchorId="36D2AB9D" wp14:editId="4B0E826C">
                <wp:simplePos x="0" y="0"/>
                <wp:positionH relativeFrom="page">
                  <wp:posOffset>1080770</wp:posOffset>
                </wp:positionH>
                <wp:positionV relativeFrom="paragraph">
                  <wp:posOffset>186055</wp:posOffset>
                </wp:positionV>
                <wp:extent cx="3032125" cy="24765"/>
                <wp:effectExtent l="4445" t="5080" r="1905" b="0"/>
                <wp:wrapNone/>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2125" cy="24765"/>
                          <a:chOff x="1702" y="293"/>
                          <a:chExt cx="4775" cy="39"/>
                        </a:xfrm>
                      </wpg:grpSpPr>
                      <wps:wsp>
                        <wps:cNvPr id="34" name="Rectangle 33"/>
                        <wps:cNvSpPr>
                          <a:spLocks noChangeArrowheads="1"/>
                        </wps:cNvSpPr>
                        <wps:spPr bwMode="auto">
                          <a:xfrm>
                            <a:off x="1714" y="304"/>
                            <a:ext cx="4763"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2"/>
                        <wps:cNvSpPr>
                          <a:spLocks noChangeArrowheads="1"/>
                        </wps:cNvSpPr>
                        <wps:spPr bwMode="auto">
                          <a:xfrm>
                            <a:off x="1702" y="292"/>
                            <a:ext cx="476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85.1pt;margin-top:14.65pt;width:238.75pt;height:1.95pt;z-index:251655680;mso-position-horizontal-relative:page" coordorigin="1702,293" coordsize="47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">
                <v:rect id="Rectangle 33" o:spid="_x0000_s1027" style="position:absolute;left:1714;top:304;width:476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ZoJcIA&#10;AADbAAAADwAAAGRycy9kb3ducmV2LnhtbESPX2vCQBDE3wv9DscWfKsXjUiJniKFqm/FP/R5ya1J&#10;NLcX7laN394rFPo4zMxvmPmyd626UYiNZwOjYQaKuPS24crA8fD1/gEqCrLF1jMZeFCE5eL1ZY6F&#10;9Xfe0W0vlUoQjgUaqEW6QutY1uQwDn1HnLyTDw4lyVBpG/Ce4K7V4yybaocNp4UaO/qsqbzsr86A&#10;PkyDXPJJft5JHK/cdb35Ln+MGbz1qxkooV7+w3/trTWQT+D3S/oB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mglwgAAANsAAAAPAAAAAAAAAAAAAAAAAJgCAABkcnMvZG93&#10;bnJldi54bWxQSwUGAAAAAAQABAD1AAAAhwMAAAAA&#10;" fillcolor="silver" stroked="f"/>
                <v:rect id="Rectangle 32" o:spid="_x0000_s1028" style="position:absolute;left:1702;top:292;width:476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w10:wrap anchorx="page"/>
              </v:group>
            </w:pict>
          </mc:Fallback>
        </mc:AlternateContent>
      </w:r>
      <w:r w:rsidR="00FD311C" w:rsidRPr="003C6FC4">
        <w:rPr>
          <w14:shadow w14:blurRad="50800" w14:dist="38100" w14:dir="2700000" w14:sx="100000" w14:sy="100000" w14:kx="0" w14:ky="0" w14:algn="tl">
            <w14:srgbClr w14:val="000000">
              <w14:alpha w14:val="60000"/>
            </w14:srgbClr>
          </w14:shadow>
        </w:rPr>
        <w:t>-</w:t>
      </w:r>
      <w:r w:rsidR="00FD311C">
        <w:t xml:space="preserve"> </w:t>
      </w:r>
      <w:r w:rsidR="00FD311C" w:rsidRPr="003C6FC4">
        <w:rPr>
          <w14:shadow w14:blurRad="50800" w14:dist="38100" w14:dir="2700000" w14:sx="100000" w14:sy="100000" w14:kx="0" w14:ky="0" w14:algn="tl">
            <w14:srgbClr w14:val="000000">
              <w14:alpha w14:val="60000"/>
            </w14:srgbClr>
          </w14:shadow>
        </w:rPr>
        <w:t>EXTENSÃO</w:t>
      </w:r>
      <w:r w:rsidR="00FD311C">
        <w:t xml:space="preserve"> </w:t>
      </w:r>
      <w:r w:rsidR="00FD311C" w:rsidRPr="003C6FC4">
        <w:rPr>
          <w:spacing w:val="-2"/>
          <w14:shadow w14:blurRad="50800" w14:dist="38100" w14:dir="2700000" w14:sx="100000" w14:sy="100000" w14:kx="0" w14:ky="0" w14:algn="tl">
            <w14:srgbClr w14:val="000000">
              <w14:alpha w14:val="60000"/>
            </w14:srgbClr>
          </w14:shadow>
        </w:rPr>
        <w:t>DAS</w:t>
      </w:r>
      <w:r w:rsidR="00FD311C">
        <w:rPr>
          <w:spacing w:val="-3"/>
        </w:rPr>
        <w:t xml:space="preserve"> </w:t>
      </w:r>
      <w:r w:rsidR="00FD311C" w:rsidRPr="003C6FC4">
        <w:rPr>
          <w14:shadow w14:blurRad="50800" w14:dist="38100" w14:dir="2700000" w14:sx="100000" w14:sy="100000" w14:kx="0" w14:ky="0" w14:algn="tl">
            <w14:srgbClr w14:val="000000">
              <w14:alpha w14:val="60000"/>
            </w14:srgbClr>
          </w14:shadow>
        </w:rPr>
        <w:t>PENALIDADES</w:t>
      </w:r>
    </w:p>
    <w:p w:rsidR="00D83251" w:rsidRDefault="00D83251">
      <w:pPr>
        <w:pStyle w:val="Corpodetexto"/>
        <w:rPr>
          <w:b/>
          <w:sz w:val="20"/>
        </w:rPr>
      </w:pPr>
    </w:p>
    <w:p w:rsidR="00D83251" w:rsidRDefault="00FD311C">
      <w:pPr>
        <w:pStyle w:val="PargrafodaLista"/>
        <w:numPr>
          <w:ilvl w:val="1"/>
          <w:numId w:val="12"/>
        </w:numPr>
        <w:tabs>
          <w:tab w:val="left" w:pos="751"/>
        </w:tabs>
        <w:spacing w:before="89"/>
        <w:ind w:right="143" w:firstLine="0"/>
        <w:rPr>
          <w:sz w:val="28"/>
        </w:rPr>
      </w:pPr>
      <w:r>
        <w:rPr>
          <w:sz w:val="28"/>
        </w:rPr>
        <w:t>- As sanções de suspensão de participar em licitação e contratar com a Administração Pública poderão ser também, aplicada àqueles</w:t>
      </w:r>
      <w:r>
        <w:rPr>
          <w:spacing w:val="-10"/>
          <w:sz w:val="28"/>
        </w:rPr>
        <w:t xml:space="preserve"> </w:t>
      </w:r>
      <w:r>
        <w:rPr>
          <w:sz w:val="28"/>
        </w:rPr>
        <w:t>que:</w:t>
      </w:r>
    </w:p>
    <w:p w:rsidR="00D83251" w:rsidRDefault="00FD311C">
      <w:pPr>
        <w:pStyle w:val="PargrafodaLista"/>
        <w:numPr>
          <w:ilvl w:val="2"/>
          <w:numId w:val="12"/>
        </w:numPr>
        <w:tabs>
          <w:tab w:val="left" w:pos="955"/>
        </w:tabs>
        <w:spacing w:line="321" w:lineRule="exact"/>
        <w:ind w:firstLine="0"/>
        <w:rPr>
          <w:sz w:val="28"/>
        </w:rPr>
      </w:pPr>
      <w:r>
        <w:rPr>
          <w:sz w:val="28"/>
        </w:rPr>
        <w:t>- Retardarem a execução do</w:t>
      </w:r>
      <w:r>
        <w:rPr>
          <w:spacing w:val="-8"/>
          <w:sz w:val="28"/>
        </w:rPr>
        <w:t xml:space="preserve"> </w:t>
      </w:r>
      <w:r>
        <w:rPr>
          <w:sz w:val="28"/>
        </w:rPr>
        <w:t>pregão;</w:t>
      </w:r>
    </w:p>
    <w:p w:rsidR="00D83251" w:rsidRDefault="00FD311C">
      <w:pPr>
        <w:pStyle w:val="PargrafodaLista"/>
        <w:numPr>
          <w:ilvl w:val="2"/>
          <w:numId w:val="12"/>
        </w:numPr>
        <w:tabs>
          <w:tab w:val="left" w:pos="1054"/>
        </w:tabs>
        <w:ind w:right="137" w:firstLine="0"/>
        <w:rPr>
          <w:sz w:val="28"/>
        </w:rPr>
      </w:pPr>
      <w:r>
        <w:rPr>
          <w:sz w:val="28"/>
        </w:rPr>
        <w:t>- Demonstrarem não possuir idoneidade para contratar com a Administração e;</w:t>
      </w:r>
    </w:p>
    <w:p w:rsidR="00D83251" w:rsidRDefault="00FD311C">
      <w:pPr>
        <w:pStyle w:val="PargrafodaLista"/>
        <w:numPr>
          <w:ilvl w:val="2"/>
          <w:numId w:val="12"/>
        </w:numPr>
        <w:tabs>
          <w:tab w:val="left" w:pos="955"/>
        </w:tabs>
        <w:spacing w:before="2"/>
        <w:ind w:firstLine="0"/>
        <w:rPr>
          <w:sz w:val="28"/>
        </w:rPr>
      </w:pPr>
      <w:r>
        <w:rPr>
          <w:sz w:val="28"/>
        </w:rPr>
        <w:t>- Fizerem declaração falsa ou cometerem fraude</w:t>
      </w:r>
      <w:r>
        <w:rPr>
          <w:spacing w:val="-14"/>
          <w:sz w:val="28"/>
        </w:rPr>
        <w:t xml:space="preserve"> </w:t>
      </w:r>
      <w:r>
        <w:rPr>
          <w:sz w:val="28"/>
        </w:rPr>
        <w:t>fiscal.</w:t>
      </w:r>
    </w:p>
    <w:p w:rsidR="00D83251" w:rsidRDefault="00D83251">
      <w:pPr>
        <w:pStyle w:val="Corpodetexto"/>
        <w:spacing w:before="4"/>
      </w:pPr>
    </w:p>
    <w:p w:rsidR="00D83251" w:rsidRDefault="00FD311C">
      <w:pPr>
        <w:pStyle w:val="Ttulo1"/>
        <w:numPr>
          <w:ilvl w:val="0"/>
          <w:numId w:val="12"/>
        </w:numPr>
        <w:tabs>
          <w:tab w:val="left" w:pos="533"/>
        </w:tabs>
        <w:ind w:left="532" w:hanging="350"/>
      </w:pPr>
      <w:r>
        <w:rPr>
          <w:u w:val="thick"/>
        </w:rPr>
        <w:t>– DO REGISTRO DE</w:t>
      </w:r>
      <w:r>
        <w:rPr>
          <w:spacing w:val="-1"/>
          <w:u w:val="thick"/>
        </w:rPr>
        <w:t xml:space="preserve"> </w:t>
      </w:r>
      <w:r>
        <w:rPr>
          <w:u w:val="thick"/>
        </w:rPr>
        <w:t>PREÇOS</w:t>
      </w:r>
    </w:p>
    <w:p w:rsidR="00D83251" w:rsidRDefault="00D83251">
      <w:pPr>
        <w:pStyle w:val="Corpodetexto"/>
        <w:spacing w:before="9"/>
        <w:rPr>
          <w:b/>
          <w:sz w:val="19"/>
        </w:rPr>
      </w:pPr>
    </w:p>
    <w:p w:rsidR="00D83251" w:rsidRDefault="00FD311C">
      <w:pPr>
        <w:pStyle w:val="PargrafodaLista"/>
        <w:numPr>
          <w:ilvl w:val="1"/>
          <w:numId w:val="12"/>
        </w:numPr>
        <w:tabs>
          <w:tab w:val="left" w:pos="835"/>
        </w:tabs>
        <w:spacing w:before="89"/>
        <w:ind w:right="134" w:firstLine="0"/>
        <w:rPr>
          <w:sz w:val="28"/>
        </w:rPr>
      </w:pPr>
      <w:r>
        <w:rPr>
          <w:sz w:val="28"/>
        </w:rPr>
        <w:t>- As empresas vencedoras do registro de preços passarão a ser denominadas detentoras da Ata de Registro de Preços, após assinatura da ata.</w:t>
      </w:r>
    </w:p>
    <w:p w:rsidR="00D83251" w:rsidRDefault="00FD311C">
      <w:pPr>
        <w:pStyle w:val="PargrafodaLista"/>
        <w:numPr>
          <w:ilvl w:val="1"/>
          <w:numId w:val="12"/>
        </w:numPr>
        <w:tabs>
          <w:tab w:val="left" w:pos="806"/>
        </w:tabs>
        <w:spacing w:before="2"/>
        <w:ind w:right="142" w:firstLine="0"/>
        <w:rPr>
          <w:sz w:val="28"/>
        </w:rPr>
      </w:pPr>
      <w:r>
        <w:rPr>
          <w:sz w:val="28"/>
        </w:rPr>
        <w:t>- Durante o prazo de validade da Ata de Registro de Preços, sua detentora fica obrigada a executar os</w:t>
      </w:r>
      <w:r>
        <w:rPr>
          <w:spacing w:val="-3"/>
          <w:sz w:val="28"/>
        </w:rPr>
        <w:t xml:space="preserve"> </w:t>
      </w:r>
      <w:r>
        <w:rPr>
          <w:sz w:val="28"/>
        </w:rPr>
        <w:t>serviços.</w:t>
      </w:r>
    </w:p>
    <w:p w:rsidR="00D83251" w:rsidRDefault="00FD311C">
      <w:pPr>
        <w:pStyle w:val="PargrafodaLista"/>
        <w:numPr>
          <w:ilvl w:val="1"/>
          <w:numId w:val="12"/>
        </w:numPr>
        <w:tabs>
          <w:tab w:val="left" w:pos="850"/>
        </w:tabs>
        <w:ind w:right="134" w:firstLine="69"/>
        <w:rPr>
          <w:sz w:val="28"/>
        </w:rPr>
      </w:pPr>
      <w:r>
        <w:rPr>
          <w:sz w:val="28"/>
        </w:rPr>
        <w:t>- A existência do preço registrado</w:t>
      </w:r>
      <w:r w:rsidR="008E68E6">
        <w:rPr>
          <w:sz w:val="28"/>
        </w:rPr>
        <w:t xml:space="preserve"> não obriga o município de São Tomé das Letras </w:t>
      </w:r>
      <w:r>
        <w:rPr>
          <w:sz w:val="28"/>
        </w:rPr>
        <w:t xml:space="preserve">a firmar as contratações que dele poderão advir, facultada a utilização de outros meios, respeitada a legislação vigente, sendo </w:t>
      </w:r>
      <w:proofErr w:type="spellStart"/>
      <w:r>
        <w:rPr>
          <w:sz w:val="28"/>
        </w:rPr>
        <w:t>assegu</w:t>
      </w:r>
      <w:proofErr w:type="spellEnd"/>
      <w:r>
        <w:rPr>
          <w:sz w:val="28"/>
        </w:rPr>
        <w:t xml:space="preserve"> </w:t>
      </w:r>
      <w:proofErr w:type="spellStart"/>
      <w:r>
        <w:rPr>
          <w:sz w:val="28"/>
        </w:rPr>
        <w:t>rado</w:t>
      </w:r>
      <w:proofErr w:type="spellEnd"/>
      <w:r>
        <w:rPr>
          <w:sz w:val="28"/>
        </w:rPr>
        <w:t xml:space="preserve"> à detentora da Ata de Registro de Preços preferência em igualdade de condições.</w:t>
      </w:r>
    </w:p>
    <w:p w:rsidR="00D83251" w:rsidRDefault="00FD311C">
      <w:pPr>
        <w:pStyle w:val="PargrafodaLista"/>
        <w:numPr>
          <w:ilvl w:val="1"/>
          <w:numId w:val="12"/>
        </w:numPr>
        <w:tabs>
          <w:tab w:val="left" w:pos="804"/>
        </w:tabs>
        <w:ind w:right="137" w:firstLine="0"/>
        <w:rPr>
          <w:sz w:val="28"/>
        </w:rPr>
      </w:pPr>
      <w:r>
        <w:rPr>
          <w:sz w:val="28"/>
        </w:rPr>
        <w:t xml:space="preserve">- Constituem motivos para o cancelamento da Ata de Registro de Preços as situações referidas nos artigos 77 e 78 da Lei Federal n° 8.666/93 e suas alterações e no art. 20 do Decreto Municipal nº 050/99 de 07 de </w:t>
      </w:r>
      <w:r>
        <w:rPr>
          <w:sz w:val="28"/>
        </w:rPr>
        <w:lastRenderedPageBreak/>
        <w:t>dezembro de</w:t>
      </w:r>
      <w:r>
        <w:rPr>
          <w:spacing w:val="-3"/>
          <w:sz w:val="28"/>
        </w:rPr>
        <w:t xml:space="preserve"> </w:t>
      </w:r>
      <w:r>
        <w:rPr>
          <w:sz w:val="28"/>
        </w:rPr>
        <w:t>1999.</w:t>
      </w:r>
    </w:p>
    <w:p w:rsidR="00D83251" w:rsidRDefault="00D83251">
      <w:pPr>
        <w:jc w:val="both"/>
        <w:rPr>
          <w:sz w:val="28"/>
        </w:rPr>
        <w:sectPr w:rsidR="00D83251">
          <w:pgSz w:w="11910" w:h="16850"/>
          <w:pgMar w:top="1060" w:right="1560" w:bottom="1180" w:left="1520" w:header="0" w:footer="943" w:gutter="0"/>
          <w:cols w:space="720"/>
        </w:sectPr>
      </w:pPr>
    </w:p>
    <w:p w:rsidR="00D83251" w:rsidRDefault="00FD311C">
      <w:pPr>
        <w:pStyle w:val="PargrafodaLista"/>
        <w:numPr>
          <w:ilvl w:val="1"/>
          <w:numId w:val="12"/>
        </w:numPr>
        <w:tabs>
          <w:tab w:val="left" w:pos="811"/>
        </w:tabs>
        <w:spacing w:before="65" w:line="242" w:lineRule="auto"/>
        <w:ind w:right="132" w:firstLine="0"/>
        <w:rPr>
          <w:sz w:val="28"/>
        </w:rPr>
      </w:pPr>
      <w:r>
        <w:rPr>
          <w:sz w:val="28"/>
        </w:rPr>
        <w:lastRenderedPageBreak/>
        <w:t>- A administração da Ata de Registro de Preços decorrente deste Pregão caberá ao Setor de Compras e</w:t>
      </w:r>
      <w:r>
        <w:rPr>
          <w:spacing w:val="1"/>
          <w:sz w:val="28"/>
        </w:rPr>
        <w:t xml:space="preserve"> </w:t>
      </w:r>
      <w:r>
        <w:rPr>
          <w:sz w:val="28"/>
        </w:rPr>
        <w:t>Licitações.</w:t>
      </w:r>
    </w:p>
    <w:p w:rsidR="00D83251" w:rsidRDefault="00FD311C">
      <w:pPr>
        <w:pStyle w:val="PargrafodaLista"/>
        <w:numPr>
          <w:ilvl w:val="1"/>
          <w:numId w:val="12"/>
        </w:numPr>
        <w:tabs>
          <w:tab w:val="left" w:pos="749"/>
        </w:tabs>
        <w:ind w:right="145" w:firstLine="0"/>
        <w:rPr>
          <w:sz w:val="28"/>
        </w:rPr>
      </w:pPr>
      <w:r>
        <w:rPr>
          <w:sz w:val="28"/>
        </w:rPr>
        <w:t xml:space="preserve">- A(s) detentora(s) da ata </w:t>
      </w:r>
      <w:proofErr w:type="gramStart"/>
      <w:r>
        <w:rPr>
          <w:sz w:val="28"/>
        </w:rPr>
        <w:t>ficará(</w:t>
      </w:r>
      <w:proofErr w:type="spellStart"/>
      <w:proofErr w:type="gramEnd"/>
      <w:r>
        <w:rPr>
          <w:sz w:val="28"/>
        </w:rPr>
        <w:t>ão</w:t>
      </w:r>
      <w:proofErr w:type="spellEnd"/>
      <w:r>
        <w:rPr>
          <w:sz w:val="28"/>
        </w:rPr>
        <w:t>) obrigada (s) a executar os serviços dentro do prazo de validade do</w:t>
      </w:r>
      <w:r>
        <w:rPr>
          <w:spacing w:val="-2"/>
          <w:sz w:val="28"/>
        </w:rPr>
        <w:t xml:space="preserve"> </w:t>
      </w:r>
      <w:r>
        <w:rPr>
          <w:sz w:val="28"/>
        </w:rPr>
        <w:t>registro.</w:t>
      </w:r>
    </w:p>
    <w:p w:rsidR="00D83251" w:rsidRDefault="00D83251">
      <w:pPr>
        <w:pStyle w:val="Corpodetexto"/>
        <w:spacing w:before="10"/>
        <w:rPr>
          <w:sz w:val="27"/>
        </w:rPr>
      </w:pPr>
    </w:p>
    <w:p w:rsidR="00D83251" w:rsidRPr="005578ED" w:rsidRDefault="00FD311C">
      <w:pPr>
        <w:pStyle w:val="Ttulo1"/>
        <w:numPr>
          <w:ilvl w:val="0"/>
          <w:numId w:val="12"/>
        </w:numPr>
        <w:tabs>
          <w:tab w:val="left" w:pos="533"/>
        </w:tabs>
        <w:ind w:left="532" w:hanging="350"/>
      </w:pPr>
      <w:r>
        <w:rPr>
          <w:u w:val="thick"/>
        </w:rPr>
        <w:t>– DO VALOR</w:t>
      </w:r>
      <w:r>
        <w:rPr>
          <w:spacing w:val="-3"/>
          <w:u w:val="thick"/>
        </w:rPr>
        <w:t xml:space="preserve"> </w:t>
      </w:r>
      <w:r>
        <w:rPr>
          <w:u w:val="thick"/>
        </w:rPr>
        <w:t>ESTIMADO</w:t>
      </w:r>
    </w:p>
    <w:p w:rsidR="005578ED" w:rsidRPr="005578ED" w:rsidRDefault="005578ED" w:rsidP="005578ED">
      <w:pPr>
        <w:pStyle w:val="Ttulo1"/>
        <w:tabs>
          <w:tab w:val="left" w:pos="533"/>
        </w:tabs>
        <w:ind w:left="532"/>
      </w:pPr>
    </w:p>
    <w:tbl>
      <w:tblPr>
        <w:tblStyle w:val="TableNormal"/>
        <w:tblW w:w="910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006"/>
        <w:gridCol w:w="1170"/>
        <w:gridCol w:w="3404"/>
        <w:gridCol w:w="1134"/>
        <w:gridCol w:w="1663"/>
      </w:tblGrid>
      <w:tr w:rsidR="005578ED" w:rsidTr="005578ED">
        <w:trPr>
          <w:trHeight w:val="275"/>
        </w:trPr>
        <w:tc>
          <w:tcPr>
            <w:tcW w:w="730" w:type="dxa"/>
          </w:tcPr>
          <w:p w:rsidR="005578ED" w:rsidRDefault="005578ED" w:rsidP="006E4CA8">
            <w:pPr>
              <w:pStyle w:val="TableParagraph"/>
              <w:spacing w:line="256" w:lineRule="exact"/>
              <w:ind w:left="104" w:right="95"/>
              <w:rPr>
                <w:rFonts w:ascii="Times New Roman"/>
                <w:b/>
                <w:sz w:val="24"/>
              </w:rPr>
            </w:pPr>
            <w:r>
              <w:rPr>
                <w:rFonts w:ascii="Times New Roman"/>
                <w:b/>
                <w:sz w:val="24"/>
              </w:rPr>
              <w:t>Item</w:t>
            </w:r>
          </w:p>
        </w:tc>
        <w:tc>
          <w:tcPr>
            <w:tcW w:w="1006" w:type="dxa"/>
          </w:tcPr>
          <w:p w:rsidR="005578ED" w:rsidRDefault="005578ED" w:rsidP="006E4CA8">
            <w:pPr>
              <w:pStyle w:val="TableParagraph"/>
              <w:spacing w:line="256" w:lineRule="exact"/>
              <w:ind w:left="143" w:right="135"/>
              <w:rPr>
                <w:rFonts w:ascii="Times New Roman"/>
                <w:b/>
                <w:sz w:val="24"/>
              </w:rPr>
            </w:pPr>
            <w:r>
              <w:rPr>
                <w:rFonts w:ascii="Times New Roman"/>
                <w:b/>
                <w:sz w:val="24"/>
              </w:rPr>
              <w:t>Quant.</w:t>
            </w:r>
          </w:p>
        </w:tc>
        <w:tc>
          <w:tcPr>
            <w:tcW w:w="1170" w:type="dxa"/>
          </w:tcPr>
          <w:p w:rsidR="005578ED" w:rsidRDefault="005578ED" w:rsidP="006E4CA8">
            <w:pPr>
              <w:pStyle w:val="TableParagraph"/>
              <w:spacing w:line="256" w:lineRule="exact"/>
              <w:ind w:left="262" w:right="254"/>
              <w:rPr>
                <w:rFonts w:ascii="Times New Roman"/>
                <w:b/>
                <w:sz w:val="24"/>
              </w:rPr>
            </w:pPr>
            <w:r>
              <w:rPr>
                <w:rFonts w:ascii="Times New Roman"/>
                <w:b/>
                <w:sz w:val="24"/>
              </w:rPr>
              <w:t>Unid.</w:t>
            </w:r>
          </w:p>
        </w:tc>
        <w:tc>
          <w:tcPr>
            <w:tcW w:w="3404" w:type="dxa"/>
          </w:tcPr>
          <w:p w:rsidR="005578ED" w:rsidRDefault="005578ED" w:rsidP="006E4CA8">
            <w:pPr>
              <w:pStyle w:val="TableParagraph"/>
              <w:spacing w:line="256" w:lineRule="exact"/>
              <w:ind w:left="1177" w:right="1177"/>
              <w:rPr>
                <w:rFonts w:ascii="Times New Roman" w:hAnsi="Times New Roman"/>
                <w:b/>
                <w:sz w:val="24"/>
              </w:rPr>
            </w:pPr>
            <w:r>
              <w:rPr>
                <w:rFonts w:ascii="Times New Roman" w:hAnsi="Times New Roman"/>
                <w:b/>
                <w:sz w:val="24"/>
              </w:rPr>
              <w:t>Descrição</w:t>
            </w:r>
          </w:p>
        </w:tc>
        <w:tc>
          <w:tcPr>
            <w:tcW w:w="1134" w:type="dxa"/>
          </w:tcPr>
          <w:p w:rsidR="005578ED" w:rsidRDefault="005578ED" w:rsidP="006E4CA8">
            <w:pPr>
              <w:pStyle w:val="TableParagraph"/>
              <w:spacing w:line="256" w:lineRule="exact"/>
              <w:ind w:left="204"/>
              <w:jc w:val="left"/>
              <w:rPr>
                <w:rFonts w:ascii="Times New Roman"/>
                <w:b/>
                <w:sz w:val="24"/>
              </w:rPr>
            </w:pPr>
            <w:proofErr w:type="spellStart"/>
            <w:r>
              <w:rPr>
                <w:rFonts w:ascii="Times New Roman"/>
                <w:b/>
                <w:sz w:val="24"/>
              </w:rPr>
              <w:t>P.Unit</w:t>
            </w:r>
            <w:proofErr w:type="spellEnd"/>
            <w:r>
              <w:rPr>
                <w:rFonts w:ascii="Times New Roman"/>
                <w:b/>
                <w:sz w:val="24"/>
              </w:rPr>
              <w:t>.</w:t>
            </w:r>
          </w:p>
        </w:tc>
        <w:tc>
          <w:tcPr>
            <w:tcW w:w="1663" w:type="dxa"/>
          </w:tcPr>
          <w:p w:rsidR="005578ED" w:rsidRDefault="005578ED" w:rsidP="006E4CA8">
            <w:pPr>
              <w:pStyle w:val="TableParagraph"/>
              <w:spacing w:line="256" w:lineRule="exact"/>
              <w:ind w:left="186"/>
              <w:jc w:val="left"/>
              <w:rPr>
                <w:rFonts w:ascii="Times New Roman"/>
                <w:b/>
                <w:sz w:val="24"/>
              </w:rPr>
            </w:pPr>
            <w:proofErr w:type="spellStart"/>
            <w:proofErr w:type="gramStart"/>
            <w:r>
              <w:rPr>
                <w:rFonts w:ascii="Times New Roman"/>
                <w:b/>
                <w:sz w:val="24"/>
              </w:rPr>
              <w:t>P.</w:t>
            </w:r>
            <w:proofErr w:type="gramEnd"/>
            <w:r>
              <w:rPr>
                <w:rFonts w:ascii="Times New Roman"/>
                <w:b/>
                <w:sz w:val="24"/>
              </w:rPr>
              <w:t>Total</w:t>
            </w:r>
            <w:proofErr w:type="spellEnd"/>
          </w:p>
        </w:tc>
      </w:tr>
      <w:tr w:rsidR="005578ED" w:rsidTr="005578ED">
        <w:trPr>
          <w:trHeight w:val="2210"/>
        </w:trPr>
        <w:tc>
          <w:tcPr>
            <w:tcW w:w="730" w:type="dxa"/>
          </w:tcPr>
          <w:p w:rsidR="005578ED" w:rsidRDefault="005578ED" w:rsidP="006E4CA8">
            <w:pPr>
              <w:pStyle w:val="TableParagraph"/>
              <w:spacing w:line="270" w:lineRule="exact"/>
              <w:ind w:left="104" w:right="95"/>
              <w:rPr>
                <w:rFonts w:ascii="Times New Roman"/>
                <w:sz w:val="24"/>
              </w:rPr>
            </w:pPr>
            <w:r>
              <w:rPr>
                <w:rFonts w:ascii="Times New Roman"/>
                <w:sz w:val="24"/>
              </w:rPr>
              <w:t>01</w:t>
            </w:r>
          </w:p>
        </w:tc>
        <w:tc>
          <w:tcPr>
            <w:tcW w:w="1006" w:type="dxa"/>
          </w:tcPr>
          <w:p w:rsidR="005578ED" w:rsidRDefault="005578ED" w:rsidP="006E4CA8">
            <w:pPr>
              <w:pStyle w:val="TableParagraph"/>
              <w:spacing w:line="270" w:lineRule="exact"/>
              <w:ind w:left="140" w:right="135"/>
              <w:rPr>
                <w:rFonts w:ascii="Times New Roman"/>
                <w:sz w:val="24"/>
              </w:rPr>
            </w:pPr>
            <w:r>
              <w:rPr>
                <w:rFonts w:ascii="Times New Roman"/>
                <w:sz w:val="24"/>
              </w:rPr>
              <w:t>8.000</w:t>
            </w:r>
          </w:p>
        </w:tc>
        <w:tc>
          <w:tcPr>
            <w:tcW w:w="1170" w:type="dxa"/>
          </w:tcPr>
          <w:p w:rsidR="005578ED" w:rsidRDefault="005578ED" w:rsidP="006E4CA8">
            <w:pPr>
              <w:pStyle w:val="TableParagraph"/>
              <w:spacing w:line="270" w:lineRule="exact"/>
              <w:ind w:left="259" w:right="254"/>
              <w:rPr>
                <w:rFonts w:ascii="Times New Roman"/>
                <w:sz w:val="24"/>
              </w:rPr>
            </w:pPr>
            <w:r>
              <w:rPr>
                <w:rFonts w:ascii="Times New Roman"/>
                <w:sz w:val="24"/>
              </w:rPr>
              <w:t>Km</w:t>
            </w:r>
          </w:p>
        </w:tc>
        <w:tc>
          <w:tcPr>
            <w:tcW w:w="3404" w:type="dxa"/>
          </w:tcPr>
          <w:p w:rsidR="005578ED" w:rsidRDefault="005578ED" w:rsidP="006E4CA8">
            <w:pPr>
              <w:pStyle w:val="TableParagraph"/>
              <w:spacing w:line="264" w:lineRule="exact"/>
              <w:ind w:left="67"/>
              <w:jc w:val="both"/>
              <w:rPr>
                <w:rFonts w:ascii="Times New Roman" w:hAnsi="Times New Roman"/>
                <w:sz w:val="24"/>
              </w:rPr>
            </w:pPr>
            <w:r>
              <w:rPr>
                <w:rFonts w:ascii="Times New Roman" w:hAnsi="Times New Roman"/>
                <w:sz w:val="24"/>
              </w:rPr>
              <w:t>Prestação de serviços de Ambulância de transporte terrestre</w:t>
            </w:r>
          </w:p>
          <w:p w:rsidR="005578ED" w:rsidRDefault="005578ED" w:rsidP="006E4CA8">
            <w:pPr>
              <w:pStyle w:val="TableParagraph"/>
              <w:spacing w:line="264" w:lineRule="exact"/>
              <w:ind w:left="0"/>
              <w:jc w:val="both"/>
              <w:rPr>
                <w:rFonts w:ascii="Times New Roman" w:hAnsi="Times New Roman"/>
                <w:sz w:val="24"/>
              </w:rPr>
            </w:pPr>
            <w:r>
              <w:rPr>
                <w:rFonts w:ascii="Times New Roman" w:hAnsi="Times New Roman"/>
                <w:sz w:val="24"/>
              </w:rPr>
              <w:t xml:space="preserve">Tipo D UTI móvel </w:t>
            </w:r>
            <w:r w:rsidR="00152BE7">
              <w:rPr>
                <w:rFonts w:ascii="Times New Roman" w:hAnsi="Times New Roman"/>
                <w:sz w:val="24"/>
              </w:rPr>
              <w:t>neonatal pediátrico</w:t>
            </w:r>
            <w:r>
              <w:rPr>
                <w:rFonts w:ascii="Times New Roman" w:hAnsi="Times New Roman"/>
                <w:sz w:val="24"/>
              </w:rPr>
              <w:t xml:space="preserve"> e adulto tripulada por:</w:t>
            </w:r>
            <w:r w:rsidR="0049513C">
              <w:rPr>
                <w:rFonts w:ascii="Times New Roman" w:hAnsi="Times New Roman"/>
                <w:sz w:val="24"/>
              </w:rPr>
              <w:t xml:space="preserve"> </w:t>
            </w:r>
            <w:r w:rsidR="006E4CA8">
              <w:rPr>
                <w:rFonts w:ascii="Times New Roman" w:hAnsi="Times New Roman"/>
                <w:sz w:val="24"/>
              </w:rPr>
              <w:t>Médico, profissional de Enfermagem e condutor socorrista para atendimento dos munícipes</w:t>
            </w:r>
            <w:proofErr w:type="gramStart"/>
            <w:r w:rsidR="006E4CA8">
              <w:rPr>
                <w:rFonts w:ascii="Times New Roman" w:hAnsi="Times New Roman"/>
                <w:sz w:val="24"/>
              </w:rPr>
              <w:t>.</w:t>
            </w:r>
            <w:r>
              <w:rPr>
                <w:rFonts w:ascii="Times New Roman" w:hAnsi="Times New Roman"/>
                <w:sz w:val="24"/>
              </w:rPr>
              <w:t>.</w:t>
            </w:r>
            <w:proofErr w:type="gramEnd"/>
          </w:p>
        </w:tc>
        <w:tc>
          <w:tcPr>
            <w:tcW w:w="1134" w:type="dxa"/>
          </w:tcPr>
          <w:p w:rsidR="005578ED" w:rsidRDefault="005578ED" w:rsidP="0049513C">
            <w:pPr>
              <w:pStyle w:val="TableParagraph"/>
              <w:ind w:left="0"/>
              <w:jc w:val="left"/>
              <w:rPr>
                <w:rFonts w:ascii="Times New Roman"/>
                <w:sz w:val="24"/>
              </w:rPr>
            </w:pPr>
            <w:r>
              <w:rPr>
                <w:rFonts w:ascii="Times New Roman"/>
                <w:sz w:val="24"/>
              </w:rPr>
              <w:t>R$ 1</w:t>
            </w:r>
            <w:r w:rsidR="0049513C">
              <w:rPr>
                <w:rFonts w:ascii="Times New Roman"/>
                <w:sz w:val="24"/>
              </w:rPr>
              <w:t>8</w:t>
            </w:r>
            <w:r>
              <w:rPr>
                <w:rFonts w:ascii="Times New Roman"/>
                <w:sz w:val="24"/>
              </w:rPr>
              <w:t>,</w:t>
            </w:r>
            <w:r w:rsidR="0049513C">
              <w:rPr>
                <w:rFonts w:ascii="Times New Roman"/>
                <w:sz w:val="24"/>
              </w:rPr>
              <w:t>65</w:t>
            </w:r>
          </w:p>
        </w:tc>
        <w:tc>
          <w:tcPr>
            <w:tcW w:w="1663" w:type="dxa"/>
          </w:tcPr>
          <w:p w:rsidR="005578ED" w:rsidRDefault="005578ED" w:rsidP="0049513C">
            <w:pPr>
              <w:pStyle w:val="TableParagraph"/>
              <w:ind w:left="0"/>
              <w:jc w:val="left"/>
              <w:rPr>
                <w:rFonts w:ascii="Times New Roman"/>
                <w:sz w:val="24"/>
              </w:rPr>
            </w:pPr>
            <w:r>
              <w:rPr>
                <w:rFonts w:ascii="Times New Roman"/>
                <w:sz w:val="24"/>
              </w:rPr>
              <w:t>R$ 1</w:t>
            </w:r>
            <w:r w:rsidR="0049513C">
              <w:rPr>
                <w:rFonts w:ascii="Times New Roman"/>
                <w:sz w:val="24"/>
              </w:rPr>
              <w:t>49</w:t>
            </w:r>
            <w:r>
              <w:rPr>
                <w:rFonts w:ascii="Times New Roman"/>
                <w:sz w:val="24"/>
              </w:rPr>
              <w:t>.</w:t>
            </w:r>
            <w:r w:rsidR="0049513C">
              <w:rPr>
                <w:rFonts w:ascii="Times New Roman"/>
                <w:sz w:val="24"/>
              </w:rPr>
              <w:t>2</w:t>
            </w:r>
            <w:r>
              <w:rPr>
                <w:rFonts w:ascii="Times New Roman"/>
                <w:sz w:val="24"/>
              </w:rPr>
              <w:t>00,00</w:t>
            </w:r>
          </w:p>
        </w:tc>
      </w:tr>
    </w:tbl>
    <w:p w:rsidR="005578ED" w:rsidRDefault="005578ED" w:rsidP="005578ED">
      <w:pPr>
        <w:pStyle w:val="Ttulo1"/>
        <w:tabs>
          <w:tab w:val="left" w:pos="533"/>
        </w:tabs>
        <w:ind w:left="532"/>
      </w:pPr>
    </w:p>
    <w:p w:rsidR="00D83251" w:rsidRDefault="00D83251">
      <w:pPr>
        <w:pStyle w:val="Corpodetexto"/>
        <w:rPr>
          <w:b/>
          <w:sz w:val="20"/>
        </w:rPr>
      </w:pPr>
    </w:p>
    <w:p w:rsidR="00D83251" w:rsidRDefault="00FD311C">
      <w:pPr>
        <w:pStyle w:val="PargrafodaLista"/>
        <w:numPr>
          <w:ilvl w:val="1"/>
          <w:numId w:val="12"/>
        </w:numPr>
        <w:tabs>
          <w:tab w:val="left" w:pos="744"/>
        </w:tabs>
        <w:spacing w:before="89"/>
        <w:ind w:right="219" w:firstLine="0"/>
        <w:rPr>
          <w:sz w:val="28"/>
        </w:rPr>
      </w:pPr>
      <w:r>
        <w:rPr>
          <w:sz w:val="28"/>
        </w:rPr>
        <w:t xml:space="preserve">– O valor estimado </w:t>
      </w:r>
      <w:r w:rsidR="008E68E6">
        <w:rPr>
          <w:sz w:val="28"/>
        </w:rPr>
        <w:t>d</w:t>
      </w:r>
      <w:r w:rsidR="005578ED">
        <w:rPr>
          <w:sz w:val="28"/>
        </w:rPr>
        <w:t xml:space="preserve">a presente licitação é de R$ </w:t>
      </w:r>
      <w:r w:rsidR="0049513C" w:rsidRPr="0049513C">
        <w:rPr>
          <w:sz w:val="28"/>
          <w:szCs w:val="28"/>
        </w:rPr>
        <w:t>149.200,00</w:t>
      </w:r>
      <w:r>
        <w:rPr>
          <w:sz w:val="28"/>
        </w:rPr>
        <w:t xml:space="preserve"> (</w:t>
      </w:r>
      <w:r w:rsidR="008E68E6">
        <w:rPr>
          <w:sz w:val="28"/>
        </w:rPr>
        <w:t xml:space="preserve">cento e </w:t>
      </w:r>
      <w:r w:rsidR="005578ED">
        <w:rPr>
          <w:sz w:val="28"/>
        </w:rPr>
        <w:t>qua</w:t>
      </w:r>
      <w:r w:rsidR="00152BE7">
        <w:rPr>
          <w:sz w:val="28"/>
        </w:rPr>
        <w:t>renta</w:t>
      </w:r>
      <w:r w:rsidR="0049513C">
        <w:rPr>
          <w:sz w:val="28"/>
        </w:rPr>
        <w:t xml:space="preserve"> e nove</w:t>
      </w:r>
      <w:r>
        <w:rPr>
          <w:sz w:val="28"/>
        </w:rPr>
        <w:t xml:space="preserve"> mil</w:t>
      </w:r>
      <w:r w:rsidR="0049513C">
        <w:rPr>
          <w:sz w:val="28"/>
        </w:rPr>
        <w:t>, duzentos</w:t>
      </w:r>
      <w:r>
        <w:rPr>
          <w:sz w:val="28"/>
        </w:rPr>
        <w:t xml:space="preserve"> reais).</w:t>
      </w:r>
    </w:p>
    <w:p w:rsidR="00D83251" w:rsidRDefault="00D83251">
      <w:pPr>
        <w:pStyle w:val="Corpodetexto"/>
        <w:spacing w:before="4"/>
      </w:pPr>
    </w:p>
    <w:p w:rsidR="00D83251" w:rsidRDefault="00FD311C">
      <w:pPr>
        <w:pStyle w:val="Ttulo1"/>
        <w:numPr>
          <w:ilvl w:val="0"/>
          <w:numId w:val="12"/>
        </w:numPr>
        <w:tabs>
          <w:tab w:val="left" w:pos="535"/>
        </w:tabs>
        <w:ind w:left="534" w:hanging="352"/>
      </w:pPr>
      <w:r>
        <w:rPr>
          <w:u w:val="thick"/>
        </w:rPr>
        <w:t>- DISPOSIÇÕES</w:t>
      </w:r>
      <w:r>
        <w:rPr>
          <w:spacing w:val="-5"/>
          <w:u w:val="thick"/>
        </w:rPr>
        <w:t xml:space="preserve"> </w:t>
      </w:r>
      <w:r>
        <w:rPr>
          <w:u w:val="thick"/>
        </w:rPr>
        <w:t>GERAIS</w:t>
      </w:r>
    </w:p>
    <w:p w:rsidR="00D83251" w:rsidRDefault="00D83251">
      <w:pPr>
        <w:pStyle w:val="Corpodetexto"/>
        <w:spacing w:before="10"/>
        <w:rPr>
          <w:b/>
          <w:sz w:val="19"/>
        </w:rPr>
      </w:pPr>
    </w:p>
    <w:p w:rsidR="00D83251" w:rsidRDefault="00FD311C">
      <w:pPr>
        <w:pStyle w:val="PargrafodaLista"/>
        <w:numPr>
          <w:ilvl w:val="1"/>
          <w:numId w:val="12"/>
        </w:numPr>
        <w:tabs>
          <w:tab w:val="left" w:pos="847"/>
        </w:tabs>
        <w:spacing w:before="89"/>
        <w:ind w:right="142" w:firstLine="0"/>
        <w:rPr>
          <w:sz w:val="28"/>
        </w:rPr>
      </w:pPr>
      <w:r>
        <w:rPr>
          <w:b/>
          <w:sz w:val="28"/>
        </w:rPr>
        <w:t xml:space="preserve">- </w:t>
      </w:r>
      <w:r>
        <w:rPr>
          <w:sz w:val="28"/>
        </w:rPr>
        <w:t>Este edital deverá ser lido e interpretado na íntegra, e após apresentação da documentação e da proposta não serão aceitas alegações de desconhecimento ou discordância de seus</w:t>
      </w:r>
      <w:r>
        <w:rPr>
          <w:spacing w:val="-13"/>
          <w:sz w:val="28"/>
        </w:rPr>
        <w:t xml:space="preserve"> </w:t>
      </w:r>
      <w:r>
        <w:rPr>
          <w:sz w:val="28"/>
        </w:rPr>
        <w:t>termos.</w:t>
      </w:r>
    </w:p>
    <w:p w:rsidR="00D83251" w:rsidRDefault="00D83251">
      <w:pPr>
        <w:pStyle w:val="Corpodetexto"/>
      </w:pPr>
    </w:p>
    <w:p w:rsidR="00D83251" w:rsidRDefault="00FD311C">
      <w:pPr>
        <w:pStyle w:val="PargrafodaLista"/>
        <w:numPr>
          <w:ilvl w:val="1"/>
          <w:numId w:val="12"/>
        </w:numPr>
        <w:tabs>
          <w:tab w:val="left" w:pos="797"/>
        </w:tabs>
        <w:ind w:right="143" w:firstLine="0"/>
        <w:rPr>
          <w:sz w:val="28"/>
        </w:rPr>
      </w:pPr>
      <w:r>
        <w:rPr>
          <w:b/>
          <w:sz w:val="28"/>
        </w:rPr>
        <w:t xml:space="preserve">- </w:t>
      </w:r>
      <w:r>
        <w:rPr>
          <w:sz w:val="28"/>
        </w:rPr>
        <w:t>Será dada vista aos proponentes interessados tanto das Propostas Comerciais como dos Documentos de Habilitação apresentados na</w:t>
      </w:r>
      <w:r>
        <w:rPr>
          <w:spacing w:val="-25"/>
          <w:sz w:val="28"/>
        </w:rPr>
        <w:t xml:space="preserve"> </w:t>
      </w:r>
      <w:r>
        <w:rPr>
          <w:sz w:val="28"/>
        </w:rPr>
        <w:t>sessão.</w:t>
      </w:r>
    </w:p>
    <w:p w:rsidR="00D83251" w:rsidRDefault="00D83251">
      <w:pPr>
        <w:pStyle w:val="Corpodetexto"/>
        <w:spacing w:before="11"/>
        <w:rPr>
          <w:sz w:val="27"/>
        </w:rPr>
      </w:pPr>
    </w:p>
    <w:p w:rsidR="00D83251" w:rsidRDefault="00FD311C">
      <w:pPr>
        <w:pStyle w:val="PargrafodaLista"/>
        <w:numPr>
          <w:ilvl w:val="1"/>
          <w:numId w:val="12"/>
        </w:numPr>
        <w:tabs>
          <w:tab w:val="left" w:pos="746"/>
        </w:tabs>
        <w:ind w:right="136" w:firstLine="0"/>
        <w:rPr>
          <w:sz w:val="28"/>
        </w:rPr>
      </w:pPr>
      <w:r>
        <w:rPr>
          <w:b/>
          <w:sz w:val="28"/>
        </w:rPr>
        <w:t xml:space="preserve">- </w:t>
      </w:r>
      <w:r>
        <w:rPr>
          <w:sz w:val="28"/>
        </w:rPr>
        <w:t xml:space="preserve">É facultado </w:t>
      </w:r>
      <w:proofErr w:type="gramStart"/>
      <w:r>
        <w:rPr>
          <w:sz w:val="28"/>
        </w:rPr>
        <w:t>ao(</w:t>
      </w:r>
      <w:proofErr w:type="gramEnd"/>
      <w:r>
        <w:rPr>
          <w:sz w:val="28"/>
        </w:rPr>
        <w:t>à) Pregoeiro(a) ou à Autoridade Superior em qualquer fase do julgamento promover diligência d</w:t>
      </w:r>
      <w:r w:rsidR="00152BE7">
        <w:rPr>
          <w:sz w:val="28"/>
        </w:rPr>
        <w:t>estinada a esclarecer ou comple</w:t>
      </w:r>
      <w:r>
        <w:rPr>
          <w:sz w:val="28"/>
        </w:rPr>
        <w:t>mentar a instrução do processo e a aferição do ofertado (art. 43, § 3º, da Lei nº 8.666/93), bem como solicitar a Órgãos competentes a elaboração de pareceres técnicos destinados a fundamentar as</w:t>
      </w:r>
      <w:r>
        <w:rPr>
          <w:spacing w:val="-6"/>
          <w:sz w:val="28"/>
        </w:rPr>
        <w:t xml:space="preserve"> </w:t>
      </w:r>
      <w:r>
        <w:rPr>
          <w:sz w:val="28"/>
        </w:rPr>
        <w:t>decisões.</w:t>
      </w:r>
    </w:p>
    <w:p w:rsidR="00D83251" w:rsidRDefault="00D83251">
      <w:pPr>
        <w:pStyle w:val="Corpodetexto"/>
      </w:pPr>
    </w:p>
    <w:p w:rsidR="00D83251" w:rsidRDefault="00FD311C">
      <w:pPr>
        <w:pStyle w:val="PargrafodaLista"/>
        <w:numPr>
          <w:ilvl w:val="1"/>
          <w:numId w:val="12"/>
        </w:numPr>
        <w:tabs>
          <w:tab w:val="left" w:pos="814"/>
        </w:tabs>
        <w:spacing w:line="242" w:lineRule="auto"/>
        <w:ind w:right="139" w:firstLine="0"/>
        <w:rPr>
          <w:sz w:val="28"/>
        </w:rPr>
      </w:pPr>
      <w:r>
        <w:rPr>
          <w:b/>
          <w:sz w:val="28"/>
        </w:rPr>
        <w:t xml:space="preserve">- </w:t>
      </w:r>
      <w:r>
        <w:rPr>
          <w:sz w:val="28"/>
        </w:rPr>
        <w:t>É vedado ao licitante retirar sua proposta ou parte dela após a abertura da sessão do</w:t>
      </w:r>
      <w:r>
        <w:rPr>
          <w:spacing w:val="-4"/>
          <w:sz w:val="28"/>
        </w:rPr>
        <w:t xml:space="preserve"> </w:t>
      </w:r>
      <w:r>
        <w:rPr>
          <w:sz w:val="28"/>
        </w:rPr>
        <w:t>pregão.</w:t>
      </w:r>
    </w:p>
    <w:p w:rsidR="00D83251" w:rsidRDefault="00D83251">
      <w:pPr>
        <w:pStyle w:val="Corpodetexto"/>
        <w:spacing w:before="7"/>
        <w:rPr>
          <w:sz w:val="27"/>
        </w:rPr>
      </w:pPr>
    </w:p>
    <w:p w:rsidR="00D83251" w:rsidRDefault="00FD311C">
      <w:pPr>
        <w:pStyle w:val="PargrafodaLista"/>
        <w:numPr>
          <w:ilvl w:val="1"/>
          <w:numId w:val="12"/>
        </w:numPr>
        <w:tabs>
          <w:tab w:val="left" w:pos="744"/>
        </w:tabs>
        <w:ind w:left="743" w:hanging="561"/>
        <w:rPr>
          <w:sz w:val="28"/>
        </w:rPr>
      </w:pPr>
      <w:r>
        <w:rPr>
          <w:b/>
          <w:sz w:val="28"/>
        </w:rPr>
        <w:t xml:space="preserve">- </w:t>
      </w:r>
      <w:r>
        <w:rPr>
          <w:sz w:val="28"/>
        </w:rPr>
        <w:t>É vedado à contratada subcontratar total ou parcialmente os</w:t>
      </w:r>
      <w:r>
        <w:rPr>
          <w:spacing w:val="-31"/>
          <w:sz w:val="28"/>
        </w:rPr>
        <w:t xml:space="preserve"> </w:t>
      </w:r>
      <w:r>
        <w:rPr>
          <w:sz w:val="28"/>
        </w:rPr>
        <w:t>serviços.</w:t>
      </w:r>
    </w:p>
    <w:p w:rsidR="00D83251" w:rsidRDefault="00D83251">
      <w:pPr>
        <w:pStyle w:val="Corpodetexto"/>
        <w:spacing w:before="11"/>
        <w:rPr>
          <w:sz w:val="27"/>
        </w:rPr>
      </w:pPr>
    </w:p>
    <w:p w:rsidR="00D83251" w:rsidRDefault="00FD311C">
      <w:pPr>
        <w:pStyle w:val="PargrafodaLista"/>
        <w:numPr>
          <w:ilvl w:val="1"/>
          <w:numId w:val="12"/>
        </w:numPr>
        <w:tabs>
          <w:tab w:val="left" w:pos="756"/>
        </w:tabs>
        <w:ind w:right="138" w:firstLine="0"/>
        <w:rPr>
          <w:sz w:val="28"/>
        </w:rPr>
      </w:pPr>
      <w:r>
        <w:rPr>
          <w:sz w:val="28"/>
        </w:rPr>
        <w:t>– No caso de omissão na proposta, referente à validade e condição de pagamento, a proposta não será desclassificada, sendo considerado de acordo com o</w:t>
      </w:r>
      <w:r>
        <w:rPr>
          <w:spacing w:val="-4"/>
          <w:sz w:val="28"/>
        </w:rPr>
        <w:t xml:space="preserve"> </w:t>
      </w:r>
      <w:r>
        <w:rPr>
          <w:sz w:val="28"/>
        </w:rPr>
        <w:t>Edital.</w:t>
      </w:r>
    </w:p>
    <w:p w:rsidR="00D83251" w:rsidRDefault="00D83251">
      <w:pPr>
        <w:pStyle w:val="Corpodetexto"/>
        <w:spacing w:before="1"/>
      </w:pPr>
    </w:p>
    <w:p w:rsidR="00D83251" w:rsidRDefault="00FD311C">
      <w:pPr>
        <w:pStyle w:val="PargrafodaLista"/>
        <w:numPr>
          <w:ilvl w:val="1"/>
          <w:numId w:val="12"/>
        </w:numPr>
        <w:tabs>
          <w:tab w:val="left" w:pos="804"/>
        </w:tabs>
        <w:ind w:right="135" w:firstLine="0"/>
        <w:rPr>
          <w:sz w:val="28"/>
        </w:rPr>
      </w:pPr>
      <w:r>
        <w:rPr>
          <w:sz w:val="28"/>
        </w:rPr>
        <w:t xml:space="preserve">- A presente licitação somente poderá ser revogada por razões de </w:t>
      </w:r>
      <w:r>
        <w:rPr>
          <w:sz w:val="28"/>
        </w:rPr>
        <w:lastRenderedPageBreak/>
        <w:t>interesse público, decorrente de fato superveniente devidamente comprova do, ou anulada, em todo ou em parte, por ilegalidade, de ofício ou por provocação de terceiros, mediante parec</w:t>
      </w:r>
      <w:r w:rsidR="00152BE7">
        <w:rPr>
          <w:sz w:val="28"/>
        </w:rPr>
        <w:t>er escrito e devidamente compro</w:t>
      </w:r>
      <w:r>
        <w:rPr>
          <w:sz w:val="28"/>
        </w:rPr>
        <w:t>vado.</w:t>
      </w:r>
    </w:p>
    <w:p w:rsidR="00D83251" w:rsidRDefault="00D83251">
      <w:pPr>
        <w:pStyle w:val="Corpodetexto"/>
      </w:pPr>
    </w:p>
    <w:p w:rsidR="00D83251" w:rsidRDefault="00FD311C">
      <w:pPr>
        <w:pStyle w:val="PargrafodaLista"/>
        <w:numPr>
          <w:ilvl w:val="1"/>
          <w:numId w:val="12"/>
        </w:numPr>
        <w:tabs>
          <w:tab w:val="left" w:pos="787"/>
        </w:tabs>
        <w:spacing w:before="1"/>
        <w:ind w:right="139" w:firstLine="0"/>
        <w:rPr>
          <w:sz w:val="28"/>
        </w:rPr>
      </w:pPr>
      <w:r>
        <w:rPr>
          <w:sz w:val="28"/>
        </w:rPr>
        <w:t>– O</w:t>
      </w:r>
      <w:r w:rsidR="00152BE7">
        <w:rPr>
          <w:sz w:val="28"/>
        </w:rPr>
        <w:t xml:space="preserve"> </w:t>
      </w:r>
      <w:r>
        <w:rPr>
          <w:sz w:val="28"/>
        </w:rPr>
        <w:t>Pregoeiro,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w:t>
      </w:r>
      <w:r>
        <w:rPr>
          <w:spacing w:val="-11"/>
          <w:sz w:val="28"/>
        </w:rPr>
        <w:t xml:space="preserve"> </w:t>
      </w:r>
      <w:r>
        <w:rPr>
          <w:sz w:val="28"/>
        </w:rPr>
        <w:t>processo.</w:t>
      </w:r>
    </w:p>
    <w:p w:rsidR="00D83251" w:rsidRDefault="00D83251">
      <w:pPr>
        <w:jc w:val="both"/>
        <w:rPr>
          <w:sz w:val="28"/>
        </w:rPr>
        <w:sectPr w:rsidR="00D83251">
          <w:pgSz w:w="11910" w:h="16850"/>
          <w:pgMar w:top="1060" w:right="1560" w:bottom="1140" w:left="1520" w:header="0" w:footer="943" w:gutter="0"/>
          <w:cols w:space="720"/>
        </w:sectPr>
      </w:pPr>
    </w:p>
    <w:p w:rsidR="00D83251" w:rsidRDefault="00FD311C">
      <w:pPr>
        <w:pStyle w:val="PargrafodaLista"/>
        <w:numPr>
          <w:ilvl w:val="1"/>
          <w:numId w:val="12"/>
        </w:numPr>
        <w:tabs>
          <w:tab w:val="left" w:pos="830"/>
        </w:tabs>
        <w:spacing w:before="65"/>
        <w:ind w:right="143" w:firstLine="0"/>
        <w:rPr>
          <w:sz w:val="28"/>
        </w:rPr>
      </w:pPr>
      <w:r>
        <w:rPr>
          <w:sz w:val="28"/>
        </w:rPr>
        <w:lastRenderedPageBreak/>
        <w:t>- Onde este Edital for omisso, prevalecerão os termos das Leis Federais nº 8.666/93 e 10.520/2002 e modif</w:t>
      </w:r>
      <w:r w:rsidR="00152BE7">
        <w:rPr>
          <w:sz w:val="28"/>
        </w:rPr>
        <w:t>icações posteriores, independen</w:t>
      </w:r>
      <w:r>
        <w:rPr>
          <w:sz w:val="28"/>
        </w:rPr>
        <w:t>tes de menção expressa neste</w:t>
      </w:r>
      <w:r>
        <w:rPr>
          <w:spacing w:val="-3"/>
          <w:sz w:val="28"/>
        </w:rPr>
        <w:t xml:space="preserve"> </w:t>
      </w:r>
      <w:r>
        <w:rPr>
          <w:sz w:val="28"/>
        </w:rPr>
        <w:t>documento.</w:t>
      </w:r>
    </w:p>
    <w:p w:rsidR="00D83251" w:rsidRDefault="00D83251">
      <w:pPr>
        <w:pStyle w:val="Corpodetexto"/>
        <w:spacing w:before="1"/>
      </w:pPr>
    </w:p>
    <w:p w:rsidR="00D83251" w:rsidRDefault="00FD311C">
      <w:pPr>
        <w:pStyle w:val="PargrafodaLista"/>
        <w:numPr>
          <w:ilvl w:val="1"/>
          <w:numId w:val="12"/>
        </w:numPr>
        <w:tabs>
          <w:tab w:val="left" w:pos="907"/>
        </w:tabs>
        <w:ind w:right="132" w:firstLine="0"/>
        <w:rPr>
          <w:sz w:val="28"/>
        </w:rPr>
      </w:pPr>
      <w:r>
        <w:rPr>
          <w:sz w:val="28"/>
        </w:rPr>
        <w:t>- As impugnações ao presente Edital somente serão consideradas se apresentadas no Setor de Licitações da Prefeitura Municipal, na forma original, com o prazo de até 02 (dois) dias úteis antes da reunião de abertura do processo licitatório, ou seja, não será considerada a</w:t>
      </w:r>
      <w:proofErr w:type="gramStart"/>
      <w:r>
        <w:rPr>
          <w:sz w:val="28"/>
        </w:rPr>
        <w:t xml:space="preserve">  </w:t>
      </w:r>
      <w:proofErr w:type="gramEnd"/>
      <w:r>
        <w:rPr>
          <w:sz w:val="28"/>
        </w:rPr>
        <w:t>imp</w:t>
      </w:r>
      <w:r w:rsidR="00A41C8B">
        <w:rPr>
          <w:sz w:val="28"/>
        </w:rPr>
        <w:t>ugnação enviada por e-mail</w:t>
      </w:r>
      <w:r>
        <w:rPr>
          <w:sz w:val="28"/>
        </w:rPr>
        <w:t>.</w:t>
      </w:r>
    </w:p>
    <w:p w:rsidR="00D83251" w:rsidRDefault="00D83251">
      <w:pPr>
        <w:pStyle w:val="Corpodetexto"/>
      </w:pPr>
    </w:p>
    <w:p w:rsidR="00D83251" w:rsidRDefault="00FD311C">
      <w:pPr>
        <w:pStyle w:val="PargrafodaLista"/>
        <w:numPr>
          <w:ilvl w:val="1"/>
          <w:numId w:val="12"/>
        </w:numPr>
        <w:tabs>
          <w:tab w:val="left" w:pos="905"/>
        </w:tabs>
        <w:ind w:right="134" w:firstLine="0"/>
        <w:rPr>
          <w:sz w:val="28"/>
        </w:rPr>
      </w:pPr>
      <w:r>
        <w:rPr>
          <w:sz w:val="28"/>
        </w:rPr>
        <w:t>- A declaração de fatos impeditivos (Anexo IV) deverá ser entregue juntamente com os envelopes 01 e 02 (Proposta Comercial e Documentação) por fora dos</w:t>
      </w:r>
      <w:r>
        <w:rPr>
          <w:spacing w:val="-6"/>
          <w:sz w:val="28"/>
        </w:rPr>
        <w:t xml:space="preserve"> </w:t>
      </w:r>
      <w:r>
        <w:rPr>
          <w:sz w:val="28"/>
        </w:rPr>
        <w:t>envelopes.</w:t>
      </w:r>
    </w:p>
    <w:p w:rsidR="00D83251" w:rsidRDefault="00D83251">
      <w:pPr>
        <w:pStyle w:val="Corpodetexto"/>
        <w:spacing w:before="1"/>
      </w:pPr>
    </w:p>
    <w:p w:rsidR="00D83251" w:rsidRDefault="00FD311C">
      <w:pPr>
        <w:pStyle w:val="PargrafodaLista"/>
        <w:numPr>
          <w:ilvl w:val="1"/>
          <w:numId w:val="12"/>
        </w:numPr>
        <w:tabs>
          <w:tab w:val="left" w:pos="943"/>
        </w:tabs>
        <w:spacing w:before="1"/>
        <w:ind w:right="135" w:firstLine="0"/>
        <w:rPr>
          <w:sz w:val="28"/>
        </w:rPr>
      </w:pPr>
      <w:r>
        <w:rPr>
          <w:b/>
          <w:sz w:val="28"/>
        </w:rPr>
        <w:t xml:space="preserve">- </w:t>
      </w:r>
      <w:r>
        <w:rPr>
          <w:sz w:val="28"/>
        </w:rPr>
        <w:t>Informações complementares que visam obter maiores esclareci mentos sobre a presente licitação serão prestadas p</w:t>
      </w:r>
      <w:r w:rsidR="00A41C8B">
        <w:rPr>
          <w:sz w:val="28"/>
        </w:rPr>
        <w:t xml:space="preserve">elo Pregoeiro, no horário das </w:t>
      </w:r>
      <w:proofErr w:type="gramStart"/>
      <w:r w:rsidR="00A41C8B">
        <w:rPr>
          <w:sz w:val="28"/>
        </w:rPr>
        <w:t>14:0</w:t>
      </w:r>
      <w:r>
        <w:rPr>
          <w:sz w:val="28"/>
        </w:rPr>
        <w:t>0</w:t>
      </w:r>
      <w:proofErr w:type="gramEnd"/>
      <w:r>
        <w:rPr>
          <w:sz w:val="28"/>
        </w:rPr>
        <w:t xml:space="preserve"> às 17:00 </w:t>
      </w:r>
      <w:proofErr w:type="spellStart"/>
      <w:r>
        <w:rPr>
          <w:sz w:val="28"/>
        </w:rPr>
        <w:t>hs</w:t>
      </w:r>
      <w:proofErr w:type="spellEnd"/>
      <w:r>
        <w:rPr>
          <w:sz w:val="28"/>
        </w:rPr>
        <w:t>, de segunda a sext</w:t>
      </w:r>
      <w:r w:rsidR="00A41C8B">
        <w:rPr>
          <w:sz w:val="28"/>
        </w:rPr>
        <w:t>a-feira, pelo telefone (35) 3237- 1086</w:t>
      </w:r>
      <w:r>
        <w:rPr>
          <w:sz w:val="28"/>
        </w:rPr>
        <w:t>.</w:t>
      </w:r>
    </w:p>
    <w:p w:rsidR="00D83251" w:rsidRDefault="00D83251">
      <w:pPr>
        <w:pStyle w:val="Corpodetexto"/>
        <w:spacing w:before="9"/>
        <w:rPr>
          <w:sz w:val="27"/>
        </w:rPr>
      </w:pPr>
    </w:p>
    <w:p w:rsidR="00D83251" w:rsidRDefault="00FD311C">
      <w:pPr>
        <w:pStyle w:val="Corpodetexto"/>
        <w:spacing w:line="242" w:lineRule="auto"/>
        <w:ind w:left="182" w:right="144"/>
        <w:jc w:val="both"/>
      </w:pPr>
      <w:r>
        <w:rPr>
          <w:b/>
        </w:rPr>
        <w:t xml:space="preserve">18.13 </w:t>
      </w:r>
      <w:r>
        <w:t>- Fica eleito</w:t>
      </w:r>
      <w:r w:rsidR="00A41C8B">
        <w:t xml:space="preserve"> o foro da Comarca de Três Corações</w:t>
      </w:r>
      <w:r>
        <w:t>, Estado de Minas Gerais, para solucionar quaisquer questões oriundas desta licitação.</w:t>
      </w:r>
    </w:p>
    <w:p w:rsidR="00D83251" w:rsidRDefault="00D83251">
      <w:pPr>
        <w:pStyle w:val="Corpodetexto"/>
        <w:spacing w:before="7"/>
        <w:rPr>
          <w:sz w:val="27"/>
        </w:rPr>
      </w:pPr>
    </w:p>
    <w:p w:rsidR="00A41C8B" w:rsidRDefault="00A41C8B">
      <w:pPr>
        <w:pStyle w:val="Corpodetexto"/>
        <w:spacing w:before="7"/>
        <w:rPr>
          <w:sz w:val="27"/>
        </w:rPr>
      </w:pPr>
    </w:p>
    <w:p w:rsidR="00A41C8B" w:rsidRDefault="00A41C8B">
      <w:pPr>
        <w:pStyle w:val="Corpodetexto"/>
        <w:spacing w:before="7"/>
        <w:rPr>
          <w:sz w:val="27"/>
        </w:rPr>
      </w:pPr>
    </w:p>
    <w:p w:rsidR="00A41C8B" w:rsidRDefault="00A41C8B">
      <w:pPr>
        <w:pStyle w:val="Corpodetexto"/>
        <w:spacing w:before="7"/>
        <w:rPr>
          <w:sz w:val="27"/>
        </w:rPr>
      </w:pPr>
    </w:p>
    <w:p w:rsidR="00D83251" w:rsidRDefault="00152BE7">
      <w:pPr>
        <w:pStyle w:val="Corpodetexto"/>
        <w:ind w:left="182"/>
        <w:jc w:val="both"/>
      </w:pPr>
      <w:r>
        <w:t>São Tomé das Letras</w:t>
      </w:r>
      <w:r w:rsidR="00A41C8B">
        <w:t>, 10 de Setembro de 20</w:t>
      </w:r>
      <w:r>
        <w:t>21</w:t>
      </w:r>
      <w:r w:rsidR="00FD311C">
        <w:t>.</w:t>
      </w:r>
    </w:p>
    <w:p w:rsidR="00D83251" w:rsidRDefault="00D83251">
      <w:pPr>
        <w:pStyle w:val="Corpodetexto"/>
        <w:rPr>
          <w:sz w:val="30"/>
        </w:rPr>
      </w:pPr>
    </w:p>
    <w:p w:rsidR="00D83251" w:rsidRDefault="00D83251">
      <w:pPr>
        <w:pStyle w:val="Corpodetexto"/>
        <w:rPr>
          <w:sz w:val="30"/>
        </w:rPr>
      </w:pPr>
    </w:p>
    <w:p w:rsidR="00D83251" w:rsidRDefault="00D83251">
      <w:pPr>
        <w:pStyle w:val="Corpodetexto"/>
        <w:rPr>
          <w:sz w:val="30"/>
        </w:rPr>
      </w:pPr>
    </w:p>
    <w:p w:rsidR="00D83251" w:rsidRDefault="00D83251">
      <w:pPr>
        <w:pStyle w:val="Corpodetexto"/>
        <w:rPr>
          <w:sz w:val="30"/>
        </w:rPr>
      </w:pPr>
    </w:p>
    <w:p w:rsidR="00D83251" w:rsidRDefault="00152BE7" w:rsidP="00152BE7">
      <w:pPr>
        <w:pStyle w:val="Ttulo1"/>
        <w:spacing w:before="235"/>
        <w:ind w:left="2719" w:right="2480" w:hanging="178"/>
        <w:jc w:val="center"/>
      </w:pPr>
      <w:r>
        <w:t>Ludson Guedes Farias</w:t>
      </w:r>
      <w:r w:rsidR="00A41C8B">
        <w:t xml:space="preserve"> </w:t>
      </w:r>
      <w:r w:rsidR="0049513C">
        <w:t>PREGOEIRO</w:t>
      </w:r>
      <w:r w:rsidR="00FD311C">
        <w:t xml:space="preserve"> MUNICIPAL</w:t>
      </w:r>
    </w:p>
    <w:p w:rsidR="00D83251" w:rsidRDefault="00D83251">
      <w:pPr>
        <w:sectPr w:rsidR="00D83251">
          <w:pgSz w:w="11910" w:h="16850"/>
          <w:pgMar w:top="1060" w:right="1560" w:bottom="1180" w:left="1520" w:header="0" w:footer="943" w:gutter="0"/>
          <w:cols w:space="720"/>
        </w:sectPr>
      </w:pPr>
    </w:p>
    <w:p w:rsidR="00D83251" w:rsidRDefault="003C6FC4">
      <w:pPr>
        <w:spacing w:before="68"/>
        <w:ind w:left="182"/>
        <w:rPr>
          <w:b/>
          <w:sz w:val="24"/>
        </w:rPr>
      </w:pPr>
      <w:r>
        <w:rPr>
          <w:noProof/>
          <w:lang w:bidi="ar-SA"/>
        </w:rPr>
        <w:lastRenderedPageBreak/>
        <mc:AlternateContent>
          <mc:Choice Requires="wpg">
            <w:drawing>
              <wp:anchor distT="0" distB="0" distL="114300" distR="114300" simplePos="0" relativeHeight="251656704" behindDoc="0" locked="0" layoutInCell="1" allowOverlap="1" wp14:anchorId="27FFB571" wp14:editId="17E06B9F">
                <wp:simplePos x="0" y="0"/>
                <wp:positionH relativeFrom="page">
                  <wp:posOffset>1080770</wp:posOffset>
                </wp:positionH>
                <wp:positionV relativeFrom="paragraph">
                  <wp:posOffset>201930</wp:posOffset>
                </wp:positionV>
                <wp:extent cx="3623310" cy="21590"/>
                <wp:effectExtent l="4445" t="1905" r="1270" b="0"/>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3310" cy="21590"/>
                          <a:chOff x="1702" y="318"/>
                          <a:chExt cx="5706" cy="34"/>
                        </a:xfrm>
                      </wpg:grpSpPr>
                      <wps:wsp>
                        <wps:cNvPr id="31" name="Rectangle 30"/>
                        <wps:cNvSpPr>
                          <a:spLocks noChangeArrowheads="1"/>
                        </wps:cNvSpPr>
                        <wps:spPr bwMode="auto">
                          <a:xfrm>
                            <a:off x="1711" y="328"/>
                            <a:ext cx="5697" cy="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9"/>
                        <wps:cNvSpPr>
                          <a:spLocks noChangeArrowheads="1"/>
                        </wps:cNvSpPr>
                        <wps:spPr bwMode="auto">
                          <a:xfrm>
                            <a:off x="1702" y="318"/>
                            <a:ext cx="5697"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85.1pt;margin-top:15.9pt;width:285.3pt;height:1.7pt;z-index:251656704;mso-position-horizontal-relative:page" coordorigin="1702,318" coordsize="57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">
                <v:rect id="Rectangle 30" o:spid="_x0000_s1027" style="position:absolute;left:1711;top:328;width:5697;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HLvcIA&#10;AADbAAAADwAAAGRycy9kb3ducmV2LnhtbESPX2vCQBDE34V+h2OFvulFU6SkniIFbd/EP/R5yW2T&#10;aG4v3K2afnuvIPg4zMxvmPmyd626UoiNZwOTcQaKuPS24crA8bAevYOKgmyx9UwG/ijCcvEymGNh&#10;/Y13dN1LpRKEY4EGapGu0DqWNTmMY98RJ+/XB4eSZKi0DXhLcNfqaZbNtMOG00KNHX3WVJ73F2dA&#10;H2ZBzvlbftpJnK7cZfO1LX+MeR32qw9QQr08w4/2tzWQT+D/S/oBe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4cu9wgAAANsAAAAPAAAAAAAAAAAAAAAAAJgCAABkcnMvZG93&#10;bnJldi54bWxQSwUGAAAAAAQABAD1AAAAhwMAAAAA&#10;" fillcolor="silver" stroked="f"/>
                <v:rect id="Rectangle 29" o:spid="_x0000_s1028" style="position:absolute;left:1702;top:318;width:5697;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w10:wrap anchorx="page"/>
              </v:group>
            </w:pict>
          </mc:Fallback>
        </mc:AlternateContent>
      </w:r>
      <w:r w:rsidR="00FD311C" w:rsidRPr="003C6FC4">
        <w:rPr>
          <w:b/>
          <w:sz w:val="24"/>
          <w14:shadow w14:blurRad="50800" w14:dist="38100" w14:dir="2700000" w14:sx="100000" w14:sy="100000" w14:kx="0" w14:ky="0" w14:algn="tl">
            <w14:srgbClr w14:val="000000">
              <w14:alpha w14:val="60000"/>
            </w14:srgbClr>
          </w14:shadow>
        </w:rPr>
        <w:t>ANEXO</w:t>
      </w:r>
      <w:r w:rsidR="00FD311C">
        <w:rPr>
          <w:b/>
          <w:sz w:val="24"/>
        </w:rPr>
        <w:t xml:space="preserve"> </w:t>
      </w:r>
      <w:r w:rsidR="00FD311C" w:rsidRPr="003C6FC4">
        <w:rPr>
          <w:b/>
          <w:sz w:val="24"/>
          <w14:shadow w14:blurRad="50800" w14:dist="38100" w14:dir="2700000" w14:sx="100000" w14:sy="100000" w14:kx="0" w14:ky="0" w14:algn="tl">
            <w14:srgbClr w14:val="000000">
              <w14:alpha w14:val="60000"/>
            </w14:srgbClr>
          </w14:shadow>
        </w:rPr>
        <w:t>I</w:t>
      </w:r>
      <w:r w:rsidR="00FD311C">
        <w:rPr>
          <w:b/>
          <w:sz w:val="24"/>
        </w:rPr>
        <w:t xml:space="preserve"> </w:t>
      </w:r>
      <w:r w:rsidR="00FD311C" w:rsidRPr="003C6FC4">
        <w:rPr>
          <w:b/>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rPr>
          <w:b/>
          <w:sz w:val="24"/>
        </w:rPr>
        <w:t xml:space="preserve"> </w:t>
      </w:r>
      <w:r w:rsidR="00FD311C" w:rsidRPr="003C6FC4">
        <w:rPr>
          <w:b/>
          <w:sz w:val="24"/>
          <w14:shadow w14:blurRad="50800" w14:dist="38100" w14:dir="2700000" w14:sx="100000" w14:sy="100000" w14:kx="0" w14:ky="0" w14:algn="tl">
            <w14:srgbClr w14:val="000000">
              <w14:alpha w14:val="60000"/>
            </w14:srgbClr>
          </w14:shadow>
        </w:rPr>
        <w:t>MODELO</w:t>
      </w:r>
      <w:r w:rsidR="00FD311C">
        <w:rPr>
          <w:b/>
          <w:sz w:val="24"/>
        </w:rPr>
        <w:t xml:space="preserve"> </w:t>
      </w:r>
      <w:r w:rsidR="00FD311C" w:rsidRPr="003C6FC4">
        <w:rPr>
          <w:b/>
          <w:sz w:val="24"/>
          <w14:shadow w14:blurRad="50800" w14:dist="38100" w14:dir="2700000" w14:sx="100000" w14:sy="100000" w14:kx="0" w14:ky="0" w14:algn="tl">
            <w14:srgbClr w14:val="000000">
              <w14:alpha w14:val="60000"/>
            </w14:srgbClr>
          </w14:shadow>
        </w:rPr>
        <w:t>DE</w:t>
      </w:r>
      <w:r w:rsidR="00FD311C">
        <w:rPr>
          <w:b/>
          <w:sz w:val="24"/>
        </w:rPr>
        <w:t xml:space="preserve"> </w:t>
      </w:r>
      <w:r w:rsidR="00FD311C" w:rsidRPr="003C6FC4">
        <w:rPr>
          <w:b/>
          <w:sz w:val="24"/>
          <w14:shadow w14:blurRad="50800" w14:dist="38100" w14:dir="2700000" w14:sx="100000" w14:sy="100000" w14:kx="0" w14:ky="0" w14:algn="tl">
            <w14:srgbClr w14:val="000000">
              <w14:alpha w14:val="60000"/>
            </w14:srgbClr>
          </w14:shadow>
        </w:rPr>
        <w:t>PROPOSTA</w:t>
      </w:r>
      <w:r w:rsidR="00FD311C">
        <w:rPr>
          <w:b/>
          <w:sz w:val="24"/>
        </w:rPr>
        <w:t xml:space="preserve"> </w:t>
      </w:r>
      <w:r w:rsidR="00FD311C" w:rsidRPr="003C6FC4">
        <w:rPr>
          <w:b/>
          <w:sz w:val="24"/>
          <w14:shadow w14:blurRad="50800" w14:dist="38100" w14:dir="2700000" w14:sx="100000" w14:sy="100000" w14:kx="0" w14:ky="0" w14:algn="tl">
            <w14:srgbClr w14:val="000000">
              <w14:alpha w14:val="60000"/>
            </w14:srgbClr>
          </w14:shadow>
        </w:rPr>
        <w:t>COMERCIAL</w:t>
      </w:r>
    </w:p>
    <w:p w:rsidR="00D83251" w:rsidRDefault="00D83251">
      <w:pPr>
        <w:pStyle w:val="Corpodetexto"/>
        <w:rPr>
          <w:b/>
          <w:sz w:val="20"/>
        </w:rPr>
      </w:pPr>
    </w:p>
    <w:p w:rsidR="00D83251" w:rsidRDefault="00D83251">
      <w:pPr>
        <w:pStyle w:val="Corpodetexto"/>
        <w:spacing w:before="3"/>
        <w:rPr>
          <w:b/>
          <w:sz w:val="20"/>
        </w:rPr>
      </w:pPr>
    </w:p>
    <w:p w:rsidR="00D83251" w:rsidRDefault="00FD311C">
      <w:pPr>
        <w:spacing w:before="90"/>
        <w:ind w:left="182"/>
        <w:rPr>
          <w:b/>
          <w:sz w:val="24"/>
        </w:rPr>
      </w:pPr>
      <w:r w:rsidRPr="003C6FC4">
        <w:rPr>
          <w:b/>
          <w:sz w:val="24"/>
          <w14:shadow w14:blurRad="50800" w14:dist="38100" w14:dir="2700000" w14:sx="100000" w14:sy="100000" w14:kx="0" w14:ky="0" w14:algn="tl">
            <w14:srgbClr w14:val="000000">
              <w14:alpha w14:val="60000"/>
            </w14:srgbClr>
          </w14:shadow>
        </w:rPr>
        <w:t>Processo</w:t>
      </w:r>
      <w:r>
        <w:rPr>
          <w:b/>
          <w:sz w:val="24"/>
        </w:rPr>
        <w:t xml:space="preserve"> </w:t>
      </w:r>
      <w:r w:rsidRPr="003C6FC4">
        <w:rPr>
          <w:b/>
          <w:sz w:val="24"/>
          <w14:shadow w14:blurRad="50800" w14:dist="38100" w14:dir="2700000" w14:sx="100000" w14:sy="100000" w14:kx="0" w14:ky="0" w14:algn="tl">
            <w14:srgbClr w14:val="000000">
              <w14:alpha w14:val="60000"/>
            </w14:srgbClr>
          </w14:shadow>
        </w:rPr>
        <w:t>nº</w:t>
      </w:r>
      <w:r>
        <w:rPr>
          <w:b/>
          <w:sz w:val="24"/>
        </w:rPr>
        <w:t xml:space="preserve"> </w:t>
      </w:r>
      <w:r w:rsidR="006E4CA8">
        <w:rPr>
          <w:b/>
          <w:sz w:val="24"/>
          <w14:shadow w14:blurRad="50800" w14:dist="38100" w14:dir="2700000" w14:sx="100000" w14:sy="100000" w14:kx="0" w14:ky="0" w14:algn="tl">
            <w14:srgbClr w14:val="000000">
              <w14:alpha w14:val="60000"/>
            </w14:srgbClr>
          </w14:shadow>
        </w:rPr>
        <w:t>057/2021</w:t>
      </w:r>
    </w:p>
    <w:p w:rsidR="00D83251" w:rsidRDefault="00FD311C">
      <w:pPr>
        <w:ind w:left="182"/>
        <w:rPr>
          <w:b/>
          <w:sz w:val="24"/>
        </w:rPr>
      </w:pPr>
      <w:r w:rsidRPr="003C6FC4">
        <w:rPr>
          <w:b/>
          <w:sz w:val="24"/>
          <w14:shadow w14:blurRad="50800" w14:dist="38100" w14:dir="2700000" w14:sx="100000" w14:sy="100000" w14:kx="0" w14:ky="0" w14:algn="tl">
            <w14:srgbClr w14:val="000000">
              <w14:alpha w14:val="60000"/>
            </w14:srgbClr>
          </w14:shadow>
        </w:rPr>
        <w:t>Pregão</w:t>
      </w:r>
      <w:r>
        <w:rPr>
          <w:b/>
          <w:sz w:val="24"/>
        </w:rPr>
        <w:t xml:space="preserve"> </w:t>
      </w:r>
      <w:r w:rsidRPr="003C6FC4">
        <w:rPr>
          <w:b/>
          <w:sz w:val="24"/>
          <w14:shadow w14:blurRad="50800" w14:dist="38100" w14:dir="2700000" w14:sx="100000" w14:sy="100000" w14:kx="0" w14:ky="0" w14:algn="tl">
            <w14:srgbClr w14:val="000000">
              <w14:alpha w14:val="60000"/>
            </w14:srgbClr>
          </w14:shadow>
        </w:rPr>
        <w:t>Presencial</w:t>
      </w:r>
      <w:r>
        <w:rPr>
          <w:b/>
          <w:sz w:val="24"/>
        </w:rPr>
        <w:t xml:space="preserve"> </w:t>
      </w:r>
      <w:r w:rsidRPr="003C6FC4">
        <w:rPr>
          <w:b/>
          <w:sz w:val="24"/>
          <w14:shadow w14:blurRad="50800" w14:dist="38100" w14:dir="2700000" w14:sx="100000" w14:sy="100000" w14:kx="0" w14:ky="0" w14:algn="tl">
            <w14:srgbClr w14:val="000000">
              <w14:alpha w14:val="60000"/>
            </w14:srgbClr>
          </w14:shadow>
        </w:rPr>
        <w:t>nº</w:t>
      </w:r>
      <w:r>
        <w:rPr>
          <w:b/>
          <w:sz w:val="24"/>
        </w:rPr>
        <w:t xml:space="preserve"> </w:t>
      </w:r>
      <w:r w:rsidR="006E4CA8">
        <w:rPr>
          <w:b/>
          <w:sz w:val="24"/>
          <w14:shadow w14:blurRad="50800" w14:dist="38100" w14:dir="2700000" w14:sx="100000" w14:sy="100000" w14:kx="0" w14:ky="0" w14:algn="tl">
            <w14:srgbClr w14:val="000000">
              <w14:alpha w14:val="60000"/>
            </w14:srgbClr>
          </w14:shadow>
        </w:rPr>
        <w:t>023/2021</w:t>
      </w:r>
    </w:p>
    <w:p w:rsidR="00D83251" w:rsidRDefault="00D83251">
      <w:pPr>
        <w:pStyle w:val="Corpodetexto"/>
        <w:rPr>
          <w:b/>
          <w:sz w:val="26"/>
        </w:rPr>
      </w:pPr>
    </w:p>
    <w:p w:rsidR="00D83251" w:rsidRDefault="00D83251">
      <w:pPr>
        <w:pStyle w:val="Corpodetexto"/>
        <w:spacing w:before="7"/>
        <w:rPr>
          <w:b/>
          <w:sz w:val="21"/>
        </w:rPr>
      </w:pPr>
    </w:p>
    <w:p w:rsidR="00D83251" w:rsidRDefault="00FD311C">
      <w:pPr>
        <w:ind w:left="182" w:right="7301"/>
        <w:rPr>
          <w:sz w:val="24"/>
        </w:rPr>
      </w:pPr>
      <w:r w:rsidRPr="003C6FC4">
        <w:rPr>
          <w:sz w:val="24"/>
          <w14:shadow w14:blurRad="50800" w14:dist="38100" w14:dir="2700000" w14:sx="100000" w14:sy="100000" w14:kx="0" w14:ky="0" w14:algn="tl">
            <w14:srgbClr w14:val="000000">
              <w14:alpha w14:val="60000"/>
            </w14:srgbClr>
          </w14:shadow>
        </w:rPr>
        <w:t>Razão</w:t>
      </w:r>
      <w:r>
        <w:rPr>
          <w:sz w:val="24"/>
        </w:rPr>
        <w:t xml:space="preserve"> </w:t>
      </w:r>
      <w:r w:rsidRPr="003C6FC4">
        <w:rPr>
          <w:sz w:val="24"/>
          <w14:shadow w14:blurRad="50800" w14:dist="38100" w14:dir="2700000" w14:sx="100000" w14:sy="100000" w14:kx="0" w14:ky="0" w14:algn="tl">
            <w14:srgbClr w14:val="000000">
              <w14:alpha w14:val="60000"/>
            </w14:srgbClr>
          </w14:shadow>
        </w:rPr>
        <w:t>Social:</w:t>
      </w:r>
      <w:r>
        <w:rPr>
          <w:sz w:val="24"/>
        </w:rPr>
        <w:t xml:space="preserve"> </w:t>
      </w:r>
      <w:r w:rsidRPr="003C6FC4">
        <w:rPr>
          <w:sz w:val="24"/>
          <w14:shadow w14:blurRad="50800" w14:dist="38100" w14:dir="2700000" w14:sx="100000" w14:sy="100000" w14:kx="0" w14:ky="0" w14:algn="tl">
            <w14:srgbClr w14:val="000000">
              <w14:alpha w14:val="60000"/>
            </w14:srgbClr>
          </w14:shadow>
        </w:rPr>
        <w:t>CNPJ:</w:t>
      </w:r>
    </w:p>
    <w:p w:rsidR="00A41C8B" w:rsidRDefault="00FD311C">
      <w:pPr>
        <w:ind w:left="182" w:right="7670"/>
        <w:jc w:val="both"/>
        <w:rPr>
          <w:sz w:val="24"/>
        </w:rPr>
      </w:pPr>
      <w:r w:rsidRPr="003C6FC4">
        <w:rPr>
          <w:sz w:val="24"/>
          <w14:shadow w14:blurRad="50800" w14:dist="38100" w14:dir="2700000" w14:sx="100000" w14:sy="100000" w14:kx="0" w14:ky="0" w14:algn="tl">
            <w14:srgbClr w14:val="000000">
              <w14:alpha w14:val="60000"/>
            </w14:srgbClr>
          </w14:shadow>
        </w:rPr>
        <w:t>Endereço:</w:t>
      </w:r>
      <w:r>
        <w:rPr>
          <w:sz w:val="24"/>
        </w:rPr>
        <w:t xml:space="preserve"> </w:t>
      </w:r>
      <w:r w:rsidR="00A41C8B">
        <w:rPr>
          <w:sz w:val="24"/>
          <w14:shadow w14:blurRad="50800" w14:dist="38100" w14:dir="2700000" w14:sx="100000" w14:sy="100000" w14:kx="0" w14:ky="0" w14:algn="tl">
            <w14:srgbClr w14:val="000000">
              <w14:alpha w14:val="60000"/>
            </w14:srgbClr>
          </w14:shadow>
        </w:rPr>
        <w:t>Fone</w:t>
      </w:r>
      <w:r w:rsidRPr="003C6FC4">
        <w:rPr>
          <w:sz w:val="24"/>
          <w14:shadow w14:blurRad="50800" w14:dist="38100" w14:dir="2700000" w14:sx="100000" w14:sy="100000" w14:kx="0" w14:ky="0" w14:algn="tl">
            <w14:srgbClr w14:val="000000">
              <w14:alpha w14:val="60000"/>
            </w14:srgbClr>
          </w14:shadow>
        </w:rPr>
        <w:t>:</w:t>
      </w:r>
      <w:r>
        <w:rPr>
          <w:sz w:val="24"/>
        </w:rPr>
        <w:t xml:space="preserve"> </w:t>
      </w:r>
    </w:p>
    <w:p w:rsidR="00D83251" w:rsidRDefault="00FD311C">
      <w:pPr>
        <w:ind w:left="182" w:right="7670"/>
        <w:jc w:val="both"/>
        <w:rPr>
          <w:sz w:val="24"/>
        </w:rPr>
      </w:pPr>
      <w:r w:rsidRPr="003C6FC4">
        <w:rPr>
          <w:sz w:val="24"/>
          <w14:shadow w14:blurRad="50800" w14:dist="38100" w14:dir="2700000" w14:sx="100000" w14:sy="100000" w14:kx="0" w14:ky="0" w14:algn="tl">
            <w14:srgbClr w14:val="000000">
              <w14:alpha w14:val="60000"/>
            </w14:srgbClr>
          </w14:shadow>
        </w:rPr>
        <w:t>E-mail:</w:t>
      </w:r>
    </w:p>
    <w:p w:rsidR="00D83251" w:rsidRDefault="00D83251">
      <w:pPr>
        <w:pStyle w:val="Corpodetexto"/>
        <w:rPr>
          <w:sz w:val="26"/>
        </w:rPr>
      </w:pPr>
    </w:p>
    <w:p w:rsidR="00D83251" w:rsidRDefault="00D83251">
      <w:pPr>
        <w:pStyle w:val="Corpodetexto"/>
        <w:rPr>
          <w:sz w:val="22"/>
        </w:rPr>
      </w:pPr>
    </w:p>
    <w:p w:rsidR="00D83251" w:rsidRDefault="00FD311C">
      <w:pPr>
        <w:ind w:left="182" w:right="137"/>
        <w:jc w:val="both"/>
        <w:rPr>
          <w:sz w:val="24"/>
        </w:rPr>
      </w:pPr>
      <w:r w:rsidRPr="003C6FC4">
        <w:rPr>
          <w:sz w:val="24"/>
          <w14:shadow w14:blurRad="50800" w14:dist="38100" w14:dir="2700000" w14:sx="100000" w14:sy="100000" w14:kx="0" w14:ky="0" w14:algn="tl">
            <w14:srgbClr w14:val="000000">
              <w14:alpha w14:val="60000"/>
            </w14:srgbClr>
          </w14:shadow>
        </w:rPr>
        <w:t>A</w:t>
      </w:r>
      <w:r>
        <w:rPr>
          <w:sz w:val="24"/>
        </w:rPr>
        <w:t xml:space="preserve"> </w:t>
      </w:r>
      <w:r w:rsidRPr="003C6FC4">
        <w:rPr>
          <w:sz w:val="24"/>
          <w14:shadow w14:blurRad="50800" w14:dist="38100" w14:dir="2700000" w14:sx="100000" w14:sy="100000" w14:kx="0" w14:ky="0" w14:algn="tl">
            <w14:srgbClr w14:val="000000">
              <w14:alpha w14:val="60000"/>
            </w14:srgbClr>
          </w14:shadow>
        </w:rPr>
        <w:t>licitante</w:t>
      </w:r>
      <w:r>
        <w:rPr>
          <w:sz w:val="24"/>
        </w:rPr>
        <w:t xml:space="preserve"> </w:t>
      </w:r>
      <w:r w:rsidRPr="003C6FC4">
        <w:rPr>
          <w:sz w:val="24"/>
          <w14:shadow w14:blurRad="50800" w14:dist="38100" w14:dir="2700000" w14:sx="100000" w14:sy="100000" w14:kx="0" w14:ky="0" w14:algn="tl">
            <w14:srgbClr w14:val="000000">
              <w14:alpha w14:val="60000"/>
            </w14:srgbClr>
          </w14:shadow>
        </w:rPr>
        <w:t>acima</w:t>
      </w:r>
      <w:r>
        <w:rPr>
          <w:sz w:val="24"/>
        </w:rPr>
        <w:t xml:space="preserve"> </w:t>
      </w:r>
      <w:r w:rsidRPr="003C6FC4">
        <w:rPr>
          <w:sz w:val="24"/>
          <w14:shadow w14:blurRad="50800" w14:dist="38100" w14:dir="2700000" w14:sx="100000" w14:sy="100000" w14:kx="0" w14:ky="0" w14:algn="tl">
            <w14:srgbClr w14:val="000000">
              <w14:alpha w14:val="60000"/>
            </w14:srgbClr>
          </w14:shadow>
        </w:rPr>
        <w:t>qualificada</w:t>
      </w:r>
      <w:r>
        <w:rPr>
          <w:sz w:val="24"/>
        </w:rPr>
        <w:t xml:space="preserve"> </w:t>
      </w:r>
      <w:r w:rsidRPr="003C6FC4">
        <w:rPr>
          <w:sz w:val="24"/>
          <w14:shadow w14:blurRad="50800" w14:dist="38100" w14:dir="2700000" w14:sx="100000" w14:sy="100000" w14:kx="0" w14:ky="0" w14:algn="tl">
            <w14:srgbClr w14:val="000000">
              <w14:alpha w14:val="60000"/>
            </w14:srgbClr>
          </w14:shadow>
        </w:rPr>
        <w:t>vem</w:t>
      </w:r>
      <w:r>
        <w:rPr>
          <w:sz w:val="24"/>
        </w:rPr>
        <w:t xml:space="preserve"> </w:t>
      </w:r>
      <w:r w:rsidRPr="003C6FC4">
        <w:rPr>
          <w:sz w:val="24"/>
          <w14:shadow w14:blurRad="50800" w14:dist="38100" w14:dir="2700000" w14:sx="100000" w14:sy="100000" w14:kx="0" w14:ky="0" w14:algn="tl">
            <w14:srgbClr w14:val="000000">
              <w14:alpha w14:val="60000"/>
            </w14:srgbClr>
          </w14:shadow>
        </w:rPr>
        <w:t>através</w:t>
      </w:r>
      <w:r>
        <w:rPr>
          <w:sz w:val="24"/>
        </w:rPr>
        <w:t xml:space="preserve"> </w:t>
      </w:r>
      <w:r w:rsidRPr="003C6FC4">
        <w:rPr>
          <w:sz w:val="24"/>
          <w14:shadow w14:blurRad="50800" w14:dist="38100" w14:dir="2700000" w14:sx="100000" w14:sy="100000" w14:kx="0" w14:ky="0" w14:algn="tl">
            <w14:srgbClr w14:val="000000">
              <w14:alpha w14:val="60000"/>
            </w14:srgbClr>
          </w14:shadow>
        </w:rPr>
        <w:t>da</w:t>
      </w:r>
      <w:r>
        <w:rPr>
          <w:sz w:val="24"/>
        </w:rPr>
        <w:t xml:space="preserve"> </w:t>
      </w:r>
      <w:r w:rsidRPr="003C6FC4">
        <w:rPr>
          <w:sz w:val="24"/>
          <w14:shadow w14:blurRad="50800" w14:dist="38100" w14:dir="2700000" w14:sx="100000" w14:sy="100000" w14:kx="0" w14:ky="0" w14:algn="tl">
            <w14:srgbClr w14:val="000000">
              <w14:alpha w14:val="60000"/>
            </w14:srgbClr>
          </w14:shadow>
        </w:rPr>
        <w:t>presente,</w:t>
      </w:r>
      <w:r>
        <w:rPr>
          <w:sz w:val="24"/>
        </w:rPr>
        <w:t xml:space="preserve"> </w:t>
      </w:r>
      <w:r w:rsidRPr="003C6FC4">
        <w:rPr>
          <w:sz w:val="24"/>
          <w14:shadow w14:blurRad="50800" w14:dist="38100" w14:dir="2700000" w14:sx="100000" w14:sy="100000" w14:kx="0" w14:ky="0" w14:algn="tl">
            <w14:srgbClr w14:val="000000">
              <w14:alpha w14:val="60000"/>
            </w14:srgbClr>
          </w14:shadow>
        </w:rPr>
        <w:t>apresentar</w:t>
      </w:r>
      <w:r>
        <w:rPr>
          <w:sz w:val="24"/>
        </w:rPr>
        <w:t xml:space="preserve"> </w:t>
      </w:r>
      <w:r w:rsidRPr="003C6FC4">
        <w:rPr>
          <w:sz w:val="24"/>
          <w14:shadow w14:blurRad="50800" w14:dist="38100" w14:dir="2700000" w14:sx="100000" w14:sy="100000" w14:kx="0" w14:ky="0" w14:algn="tl">
            <w14:srgbClr w14:val="000000">
              <w14:alpha w14:val="60000"/>
            </w14:srgbClr>
          </w14:shadow>
        </w:rPr>
        <w:t>sua</w:t>
      </w:r>
      <w:r>
        <w:rPr>
          <w:sz w:val="24"/>
        </w:rPr>
        <w:t xml:space="preserve"> </w:t>
      </w:r>
      <w:r w:rsidRPr="003C6FC4">
        <w:rPr>
          <w:sz w:val="24"/>
          <w14:shadow w14:blurRad="50800" w14:dist="38100" w14:dir="2700000" w14:sx="100000" w14:sy="100000" w14:kx="0" w14:ky="0" w14:algn="tl">
            <w14:srgbClr w14:val="000000">
              <w14:alpha w14:val="60000"/>
            </w14:srgbClr>
          </w14:shadow>
        </w:rPr>
        <w:t>proposta</w:t>
      </w:r>
      <w:r>
        <w:rPr>
          <w:sz w:val="24"/>
        </w:rPr>
        <w:t xml:space="preserve"> </w:t>
      </w:r>
      <w:r w:rsidRPr="003C6FC4">
        <w:rPr>
          <w:sz w:val="24"/>
          <w14:shadow w14:blurRad="50800" w14:dist="38100" w14:dir="2700000" w14:sx="100000" w14:sy="100000" w14:kx="0" w14:ky="0" w14:algn="tl">
            <w14:srgbClr w14:val="000000">
              <w14:alpha w14:val="60000"/>
            </w14:srgbClr>
          </w14:shadow>
        </w:rPr>
        <w:t>de</w:t>
      </w:r>
      <w:r>
        <w:rPr>
          <w:sz w:val="24"/>
        </w:rPr>
        <w:t xml:space="preserve"> </w:t>
      </w:r>
      <w:r w:rsidRPr="003C6FC4">
        <w:rPr>
          <w:sz w:val="24"/>
          <w14:shadow w14:blurRad="50800" w14:dist="38100" w14:dir="2700000" w14:sx="100000" w14:sy="100000" w14:kx="0" w14:ky="0" w14:algn="tl">
            <w14:srgbClr w14:val="000000">
              <w14:alpha w14:val="60000"/>
            </w14:srgbClr>
          </w14:shadow>
        </w:rPr>
        <w:t>preços</w:t>
      </w:r>
      <w:r>
        <w:rPr>
          <w:sz w:val="24"/>
        </w:rPr>
        <w:t xml:space="preserve"> </w:t>
      </w:r>
      <w:r w:rsidRPr="003C6FC4">
        <w:rPr>
          <w:sz w:val="24"/>
          <w14:shadow w14:blurRad="50800" w14:dist="38100" w14:dir="2700000" w14:sx="100000" w14:sy="100000" w14:kx="0" w14:ky="0" w14:algn="tl">
            <w14:srgbClr w14:val="000000">
              <w14:alpha w14:val="60000"/>
            </w14:srgbClr>
          </w14:shadow>
        </w:rPr>
        <w:t>para</w:t>
      </w:r>
      <w:r>
        <w:rPr>
          <w:sz w:val="24"/>
        </w:rPr>
        <w:t xml:space="preserve"> </w:t>
      </w:r>
      <w:r w:rsidRPr="003C6FC4">
        <w:rPr>
          <w:sz w:val="24"/>
          <w14:shadow w14:blurRad="50800" w14:dist="38100" w14:dir="2700000" w14:sx="100000" w14:sy="100000" w14:kx="0" w14:ky="0" w14:algn="tl">
            <w14:srgbClr w14:val="000000">
              <w14:alpha w14:val="60000"/>
            </w14:srgbClr>
          </w14:shadow>
        </w:rPr>
        <w:t>o</w:t>
      </w:r>
      <w:r>
        <w:rPr>
          <w:sz w:val="24"/>
        </w:rPr>
        <w:t xml:space="preserve"> </w:t>
      </w:r>
      <w:r w:rsidRPr="003C6FC4">
        <w:rPr>
          <w:sz w:val="24"/>
          <w14:shadow w14:blurRad="50800" w14:dist="38100" w14:dir="2700000" w14:sx="100000" w14:sy="100000" w14:kx="0" w14:ky="0" w14:algn="tl">
            <w14:srgbClr w14:val="000000">
              <w14:alpha w14:val="60000"/>
            </w14:srgbClr>
          </w14:shadow>
        </w:rPr>
        <w:t>transporte</w:t>
      </w:r>
      <w:r>
        <w:rPr>
          <w:sz w:val="24"/>
        </w:rPr>
        <w:t xml:space="preserve"> </w:t>
      </w:r>
      <w:r w:rsidRPr="003C6FC4">
        <w:rPr>
          <w:sz w:val="24"/>
          <w14:shadow w14:blurRad="50800" w14:dist="38100" w14:dir="2700000" w14:sx="100000" w14:sy="100000" w14:kx="0" w14:ky="0" w14:algn="tl">
            <w14:srgbClr w14:val="000000">
              <w14:alpha w14:val="60000"/>
            </w14:srgbClr>
          </w14:shadow>
        </w:rPr>
        <w:t>de</w:t>
      </w:r>
      <w:r>
        <w:rPr>
          <w:sz w:val="24"/>
        </w:rPr>
        <w:t xml:space="preserve"> </w:t>
      </w:r>
      <w:r w:rsidRPr="003C6FC4">
        <w:rPr>
          <w:sz w:val="24"/>
          <w14:shadow w14:blurRad="50800" w14:dist="38100" w14:dir="2700000" w14:sx="100000" w14:sy="100000" w14:kx="0" w14:ky="0" w14:algn="tl">
            <w14:srgbClr w14:val="000000">
              <w14:alpha w14:val="60000"/>
            </w14:srgbClr>
          </w14:shadow>
        </w:rPr>
        <w:t>pacientes</w:t>
      </w:r>
      <w:r>
        <w:rPr>
          <w:sz w:val="24"/>
        </w:rPr>
        <w:t xml:space="preserve"> </w:t>
      </w:r>
      <w:r w:rsidRPr="003C6FC4">
        <w:rPr>
          <w:sz w:val="24"/>
          <w14:shadow w14:blurRad="50800" w14:dist="38100" w14:dir="2700000" w14:sx="100000" w14:sy="100000" w14:kx="0" w14:ky="0" w14:algn="tl">
            <w14:srgbClr w14:val="000000">
              <w14:alpha w14:val="60000"/>
            </w14:srgbClr>
          </w14:shadow>
        </w:rPr>
        <w:t>em</w:t>
      </w:r>
      <w:r>
        <w:rPr>
          <w:sz w:val="24"/>
        </w:rPr>
        <w:t xml:space="preserve"> </w:t>
      </w:r>
      <w:r w:rsidRPr="003C6FC4">
        <w:rPr>
          <w:sz w:val="24"/>
          <w14:shadow w14:blurRad="50800" w14:dist="38100" w14:dir="2700000" w14:sx="100000" w14:sy="100000" w14:kx="0" w14:ky="0" w14:algn="tl">
            <w14:srgbClr w14:val="000000">
              <w14:alpha w14:val="60000"/>
            </w14:srgbClr>
          </w14:shadow>
        </w:rPr>
        <w:t>ambulância</w:t>
      </w:r>
      <w:r>
        <w:rPr>
          <w:sz w:val="24"/>
        </w:rPr>
        <w:t xml:space="preserve"> </w:t>
      </w:r>
      <w:r w:rsidRPr="003C6FC4">
        <w:rPr>
          <w:sz w:val="24"/>
          <w14:shadow w14:blurRad="50800" w14:dist="38100" w14:dir="2700000" w14:sx="100000" w14:sy="100000" w14:kx="0" w14:ky="0" w14:algn="tl">
            <w14:srgbClr w14:val="000000">
              <w14:alpha w14:val="60000"/>
            </w14:srgbClr>
          </w14:shadow>
        </w:rPr>
        <w:t>UTI,</w:t>
      </w:r>
      <w:r>
        <w:rPr>
          <w:sz w:val="24"/>
        </w:rPr>
        <w:t xml:space="preserve"> </w:t>
      </w:r>
      <w:r w:rsidRPr="003C6FC4">
        <w:rPr>
          <w:sz w:val="24"/>
          <w14:shadow w14:blurRad="50800" w14:dist="38100" w14:dir="2700000" w14:sx="100000" w14:sy="100000" w14:kx="0" w14:ky="0" w14:algn="tl">
            <w14:srgbClr w14:val="000000">
              <w14:alpha w14:val="60000"/>
            </w14:srgbClr>
          </w14:shadow>
        </w:rPr>
        <w:t>de</w:t>
      </w:r>
      <w:r>
        <w:rPr>
          <w:sz w:val="24"/>
        </w:rPr>
        <w:t xml:space="preserve"> </w:t>
      </w:r>
      <w:r w:rsidRPr="003C6FC4">
        <w:rPr>
          <w:sz w:val="24"/>
          <w14:shadow w14:blurRad="50800" w14:dist="38100" w14:dir="2700000" w14:sx="100000" w14:sy="100000" w14:kx="0" w14:ky="0" w14:algn="tl">
            <w14:srgbClr w14:val="000000">
              <w14:alpha w14:val="60000"/>
            </w14:srgbClr>
          </w14:shadow>
        </w:rPr>
        <w:t>acordo</w:t>
      </w:r>
      <w:r>
        <w:rPr>
          <w:sz w:val="24"/>
        </w:rPr>
        <w:t xml:space="preserve"> </w:t>
      </w:r>
      <w:r w:rsidRPr="003C6FC4">
        <w:rPr>
          <w:sz w:val="24"/>
          <w14:shadow w14:blurRad="50800" w14:dist="38100" w14:dir="2700000" w14:sx="100000" w14:sy="100000" w14:kx="0" w14:ky="0" w14:algn="tl">
            <w14:srgbClr w14:val="000000">
              <w14:alpha w14:val="60000"/>
            </w14:srgbClr>
          </w14:shadow>
        </w:rPr>
        <w:t>com</w:t>
      </w:r>
      <w:r>
        <w:rPr>
          <w:sz w:val="24"/>
        </w:rPr>
        <w:t xml:space="preserve"> </w:t>
      </w:r>
      <w:r w:rsidRPr="003C6FC4">
        <w:rPr>
          <w:sz w:val="24"/>
          <w14:shadow w14:blurRad="50800" w14:dist="38100" w14:dir="2700000" w14:sx="100000" w14:sy="100000" w14:kx="0" w14:ky="0" w14:algn="tl">
            <w14:srgbClr w14:val="000000">
              <w14:alpha w14:val="60000"/>
            </w14:srgbClr>
          </w14:shadow>
        </w:rPr>
        <w:t>as</w:t>
      </w:r>
      <w:r>
        <w:rPr>
          <w:sz w:val="24"/>
        </w:rPr>
        <w:t xml:space="preserve"> </w:t>
      </w:r>
      <w:r w:rsidRPr="003C6FC4">
        <w:rPr>
          <w:sz w:val="24"/>
          <w14:shadow w14:blurRad="50800" w14:dist="38100" w14:dir="2700000" w14:sx="100000" w14:sy="100000" w14:kx="0" w14:ky="0" w14:algn="tl">
            <w14:srgbClr w14:val="000000">
              <w14:alpha w14:val="60000"/>
            </w14:srgbClr>
          </w14:shadow>
        </w:rPr>
        <w:t>exigências</w:t>
      </w:r>
      <w:r>
        <w:rPr>
          <w:sz w:val="24"/>
        </w:rPr>
        <w:t xml:space="preserve"> </w:t>
      </w:r>
      <w:r w:rsidRPr="003C6FC4">
        <w:rPr>
          <w:sz w:val="24"/>
          <w14:shadow w14:blurRad="50800" w14:dist="38100" w14:dir="2700000" w14:sx="100000" w14:sy="100000" w14:kx="0" w14:ky="0" w14:algn="tl">
            <w14:srgbClr w14:val="000000">
              <w14:alpha w14:val="60000"/>
            </w14:srgbClr>
          </w14:shadow>
        </w:rPr>
        <w:t>do</w:t>
      </w:r>
      <w:r>
        <w:rPr>
          <w:sz w:val="24"/>
        </w:rPr>
        <w:t xml:space="preserve"> </w:t>
      </w:r>
      <w:r w:rsidRPr="003C6FC4">
        <w:rPr>
          <w:sz w:val="24"/>
          <w14:shadow w14:blurRad="50800" w14:dist="38100" w14:dir="2700000" w14:sx="100000" w14:sy="100000" w14:kx="0" w14:ky="0" w14:algn="tl">
            <w14:srgbClr w14:val="000000">
              <w14:alpha w14:val="60000"/>
            </w14:srgbClr>
          </w14:shadow>
        </w:rPr>
        <w:t>Edital</w:t>
      </w:r>
      <w:r>
        <w:rPr>
          <w:sz w:val="24"/>
        </w:rPr>
        <w:t xml:space="preserve"> </w:t>
      </w:r>
      <w:r w:rsidRPr="003C6FC4">
        <w:rPr>
          <w:sz w:val="24"/>
          <w14:shadow w14:blurRad="50800" w14:dist="38100" w14:dir="2700000" w14:sx="100000" w14:sy="100000" w14:kx="0" w14:ky="0" w14:algn="tl">
            <w14:srgbClr w14:val="000000">
              <w14:alpha w14:val="60000"/>
            </w14:srgbClr>
          </w14:shadow>
        </w:rPr>
        <w:t>do</w:t>
      </w:r>
      <w:r>
        <w:rPr>
          <w:sz w:val="24"/>
        </w:rPr>
        <w:t xml:space="preserve"> </w:t>
      </w:r>
      <w:r w:rsidRPr="003C6FC4">
        <w:rPr>
          <w:sz w:val="24"/>
          <w14:shadow w14:blurRad="50800" w14:dist="38100" w14:dir="2700000" w14:sx="100000" w14:sy="100000" w14:kx="0" w14:ky="0" w14:algn="tl">
            <w14:srgbClr w14:val="000000">
              <w14:alpha w14:val="60000"/>
            </w14:srgbClr>
          </w14:shadow>
        </w:rPr>
        <w:t>processo</w:t>
      </w:r>
      <w:r>
        <w:rPr>
          <w:sz w:val="24"/>
        </w:rPr>
        <w:t xml:space="preserve"> </w:t>
      </w:r>
      <w:r w:rsidRPr="003C6FC4">
        <w:rPr>
          <w:sz w:val="24"/>
          <w14:shadow w14:blurRad="50800" w14:dist="38100" w14:dir="2700000" w14:sx="100000" w14:sy="100000" w14:kx="0" w14:ky="0" w14:algn="tl">
            <w14:srgbClr w14:val="000000">
              <w14:alpha w14:val="60000"/>
            </w14:srgbClr>
          </w14:shadow>
        </w:rPr>
        <w:t>supramencionado.</w:t>
      </w:r>
    </w:p>
    <w:p w:rsidR="00D83251" w:rsidRDefault="00D83251">
      <w:pPr>
        <w:pStyle w:val="Corpodetexto"/>
        <w:rPr>
          <w:sz w:val="20"/>
        </w:rPr>
      </w:pPr>
    </w:p>
    <w:p w:rsidR="00D83251" w:rsidRDefault="00D83251">
      <w:pPr>
        <w:pStyle w:val="Corpodetexto"/>
        <w:spacing w:before="8" w:after="1"/>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006"/>
        <w:gridCol w:w="1170"/>
        <w:gridCol w:w="3404"/>
        <w:gridCol w:w="1134"/>
        <w:gridCol w:w="1136"/>
      </w:tblGrid>
      <w:tr w:rsidR="00D83251" w:rsidTr="00251D7D">
        <w:trPr>
          <w:trHeight w:val="275"/>
        </w:trPr>
        <w:tc>
          <w:tcPr>
            <w:tcW w:w="730" w:type="dxa"/>
          </w:tcPr>
          <w:p w:rsidR="00D83251" w:rsidRDefault="00FD311C">
            <w:pPr>
              <w:pStyle w:val="TableParagraph"/>
              <w:spacing w:line="256" w:lineRule="exact"/>
              <w:ind w:left="104" w:right="95"/>
              <w:rPr>
                <w:rFonts w:ascii="Times New Roman"/>
                <w:b/>
                <w:sz w:val="24"/>
              </w:rPr>
            </w:pPr>
            <w:r>
              <w:rPr>
                <w:rFonts w:ascii="Times New Roman"/>
                <w:b/>
                <w:sz w:val="24"/>
              </w:rPr>
              <w:t>Item</w:t>
            </w:r>
          </w:p>
        </w:tc>
        <w:tc>
          <w:tcPr>
            <w:tcW w:w="1006" w:type="dxa"/>
          </w:tcPr>
          <w:p w:rsidR="00D83251" w:rsidRDefault="00FD311C">
            <w:pPr>
              <w:pStyle w:val="TableParagraph"/>
              <w:spacing w:line="256" w:lineRule="exact"/>
              <w:ind w:left="143" w:right="135"/>
              <w:rPr>
                <w:rFonts w:ascii="Times New Roman"/>
                <w:b/>
                <w:sz w:val="24"/>
              </w:rPr>
            </w:pPr>
            <w:r>
              <w:rPr>
                <w:rFonts w:ascii="Times New Roman"/>
                <w:b/>
                <w:sz w:val="24"/>
              </w:rPr>
              <w:t>Quant.</w:t>
            </w:r>
          </w:p>
        </w:tc>
        <w:tc>
          <w:tcPr>
            <w:tcW w:w="1170" w:type="dxa"/>
          </w:tcPr>
          <w:p w:rsidR="00D83251" w:rsidRDefault="00FD311C">
            <w:pPr>
              <w:pStyle w:val="TableParagraph"/>
              <w:spacing w:line="256" w:lineRule="exact"/>
              <w:ind w:left="262" w:right="254"/>
              <w:rPr>
                <w:rFonts w:ascii="Times New Roman"/>
                <w:b/>
                <w:sz w:val="24"/>
              </w:rPr>
            </w:pPr>
            <w:r>
              <w:rPr>
                <w:rFonts w:ascii="Times New Roman"/>
                <w:b/>
                <w:sz w:val="24"/>
              </w:rPr>
              <w:t>Unid.</w:t>
            </w:r>
          </w:p>
        </w:tc>
        <w:tc>
          <w:tcPr>
            <w:tcW w:w="3404" w:type="dxa"/>
          </w:tcPr>
          <w:p w:rsidR="00D83251" w:rsidRDefault="00FD311C">
            <w:pPr>
              <w:pStyle w:val="TableParagraph"/>
              <w:spacing w:line="256" w:lineRule="exact"/>
              <w:ind w:left="1177" w:right="1177"/>
              <w:rPr>
                <w:rFonts w:ascii="Times New Roman" w:hAnsi="Times New Roman"/>
                <w:b/>
                <w:sz w:val="24"/>
              </w:rPr>
            </w:pPr>
            <w:r>
              <w:rPr>
                <w:rFonts w:ascii="Times New Roman" w:hAnsi="Times New Roman"/>
                <w:b/>
                <w:sz w:val="24"/>
              </w:rPr>
              <w:t>Descrição</w:t>
            </w:r>
          </w:p>
        </w:tc>
        <w:tc>
          <w:tcPr>
            <w:tcW w:w="1134" w:type="dxa"/>
          </w:tcPr>
          <w:p w:rsidR="00D83251" w:rsidRDefault="00FD311C">
            <w:pPr>
              <w:pStyle w:val="TableParagraph"/>
              <w:spacing w:line="256" w:lineRule="exact"/>
              <w:ind w:left="204"/>
              <w:jc w:val="left"/>
              <w:rPr>
                <w:rFonts w:ascii="Times New Roman"/>
                <w:b/>
                <w:sz w:val="24"/>
              </w:rPr>
            </w:pPr>
            <w:proofErr w:type="spellStart"/>
            <w:r>
              <w:rPr>
                <w:rFonts w:ascii="Times New Roman"/>
                <w:b/>
                <w:sz w:val="24"/>
              </w:rPr>
              <w:t>P.Unit</w:t>
            </w:r>
            <w:proofErr w:type="spellEnd"/>
            <w:r>
              <w:rPr>
                <w:rFonts w:ascii="Times New Roman"/>
                <w:b/>
                <w:sz w:val="24"/>
              </w:rPr>
              <w:t>.</w:t>
            </w:r>
          </w:p>
        </w:tc>
        <w:tc>
          <w:tcPr>
            <w:tcW w:w="1136" w:type="dxa"/>
          </w:tcPr>
          <w:p w:rsidR="00D83251" w:rsidRDefault="00FD311C">
            <w:pPr>
              <w:pStyle w:val="TableParagraph"/>
              <w:spacing w:line="256" w:lineRule="exact"/>
              <w:ind w:left="186"/>
              <w:jc w:val="left"/>
              <w:rPr>
                <w:rFonts w:ascii="Times New Roman"/>
                <w:b/>
                <w:sz w:val="24"/>
              </w:rPr>
            </w:pPr>
            <w:proofErr w:type="spellStart"/>
            <w:proofErr w:type="gramStart"/>
            <w:r>
              <w:rPr>
                <w:rFonts w:ascii="Times New Roman"/>
                <w:b/>
                <w:sz w:val="24"/>
              </w:rPr>
              <w:t>P.</w:t>
            </w:r>
            <w:proofErr w:type="gramEnd"/>
            <w:r>
              <w:rPr>
                <w:rFonts w:ascii="Times New Roman"/>
                <w:b/>
                <w:sz w:val="24"/>
              </w:rPr>
              <w:t>Total</w:t>
            </w:r>
            <w:proofErr w:type="spellEnd"/>
          </w:p>
        </w:tc>
      </w:tr>
      <w:tr w:rsidR="00D83251" w:rsidTr="00251D7D">
        <w:trPr>
          <w:trHeight w:val="2210"/>
        </w:trPr>
        <w:tc>
          <w:tcPr>
            <w:tcW w:w="730" w:type="dxa"/>
          </w:tcPr>
          <w:p w:rsidR="00D83251" w:rsidRDefault="00FD311C">
            <w:pPr>
              <w:pStyle w:val="TableParagraph"/>
              <w:spacing w:line="270" w:lineRule="exact"/>
              <w:ind w:left="104" w:right="95"/>
              <w:rPr>
                <w:rFonts w:ascii="Times New Roman"/>
                <w:sz w:val="24"/>
              </w:rPr>
            </w:pPr>
            <w:r>
              <w:rPr>
                <w:rFonts w:ascii="Times New Roman"/>
                <w:sz w:val="24"/>
              </w:rPr>
              <w:t>01</w:t>
            </w:r>
          </w:p>
        </w:tc>
        <w:tc>
          <w:tcPr>
            <w:tcW w:w="1006" w:type="dxa"/>
          </w:tcPr>
          <w:p w:rsidR="00D83251" w:rsidRDefault="00A41C8B">
            <w:pPr>
              <w:pStyle w:val="TableParagraph"/>
              <w:spacing w:line="270" w:lineRule="exact"/>
              <w:ind w:left="140" w:right="135"/>
              <w:rPr>
                <w:rFonts w:ascii="Times New Roman"/>
                <w:sz w:val="24"/>
              </w:rPr>
            </w:pPr>
            <w:r>
              <w:rPr>
                <w:rFonts w:ascii="Times New Roman"/>
                <w:sz w:val="24"/>
              </w:rPr>
              <w:t>8</w:t>
            </w:r>
            <w:r w:rsidR="00FD311C">
              <w:rPr>
                <w:rFonts w:ascii="Times New Roman"/>
                <w:sz w:val="24"/>
              </w:rPr>
              <w:t>.000</w:t>
            </w:r>
          </w:p>
        </w:tc>
        <w:tc>
          <w:tcPr>
            <w:tcW w:w="1170" w:type="dxa"/>
          </w:tcPr>
          <w:p w:rsidR="00D83251" w:rsidRDefault="00FD311C">
            <w:pPr>
              <w:pStyle w:val="TableParagraph"/>
              <w:spacing w:line="270" w:lineRule="exact"/>
              <w:ind w:left="259" w:right="254"/>
              <w:rPr>
                <w:rFonts w:ascii="Times New Roman"/>
                <w:sz w:val="24"/>
              </w:rPr>
            </w:pPr>
            <w:r>
              <w:rPr>
                <w:rFonts w:ascii="Times New Roman"/>
                <w:sz w:val="24"/>
              </w:rPr>
              <w:t>Km</w:t>
            </w:r>
          </w:p>
        </w:tc>
        <w:tc>
          <w:tcPr>
            <w:tcW w:w="3404" w:type="dxa"/>
          </w:tcPr>
          <w:p w:rsidR="00D83251" w:rsidRDefault="00A41C8B">
            <w:pPr>
              <w:pStyle w:val="TableParagraph"/>
              <w:spacing w:line="264" w:lineRule="exact"/>
              <w:ind w:left="67"/>
              <w:jc w:val="both"/>
              <w:rPr>
                <w:rFonts w:ascii="Times New Roman" w:hAnsi="Times New Roman"/>
                <w:sz w:val="24"/>
              </w:rPr>
            </w:pPr>
            <w:r>
              <w:rPr>
                <w:rFonts w:ascii="Times New Roman" w:hAnsi="Times New Roman"/>
                <w:sz w:val="24"/>
              </w:rPr>
              <w:t>Prestação de serviços de Ambulância de transporte terrestre</w:t>
            </w:r>
          </w:p>
          <w:p w:rsidR="00251D7D" w:rsidRDefault="00251D7D" w:rsidP="00251D7D">
            <w:pPr>
              <w:pStyle w:val="TableParagraph"/>
              <w:spacing w:line="264" w:lineRule="exact"/>
              <w:ind w:left="0"/>
              <w:jc w:val="both"/>
              <w:rPr>
                <w:rFonts w:ascii="Times New Roman" w:hAnsi="Times New Roman"/>
                <w:sz w:val="24"/>
              </w:rPr>
            </w:pPr>
            <w:r>
              <w:rPr>
                <w:rFonts w:ascii="Times New Roman" w:hAnsi="Times New Roman"/>
                <w:sz w:val="24"/>
              </w:rPr>
              <w:t>Tipo D</w:t>
            </w:r>
            <w:r w:rsidR="004B6741">
              <w:rPr>
                <w:rFonts w:ascii="Times New Roman" w:hAnsi="Times New Roman"/>
                <w:sz w:val="24"/>
              </w:rPr>
              <w:t xml:space="preserve"> UTI móvel </w:t>
            </w:r>
            <w:proofErr w:type="gramStart"/>
            <w:r w:rsidR="004B6741">
              <w:rPr>
                <w:rFonts w:ascii="Times New Roman" w:hAnsi="Times New Roman"/>
                <w:sz w:val="24"/>
              </w:rPr>
              <w:t>neonatal, pediátrico</w:t>
            </w:r>
            <w:proofErr w:type="gramEnd"/>
            <w:r w:rsidR="004B6741">
              <w:rPr>
                <w:rFonts w:ascii="Times New Roman" w:hAnsi="Times New Roman"/>
                <w:sz w:val="24"/>
              </w:rPr>
              <w:t xml:space="preserve"> e adulto tripulada por:</w:t>
            </w:r>
            <w:r w:rsidR="00152BE7">
              <w:rPr>
                <w:rFonts w:ascii="Times New Roman" w:hAnsi="Times New Roman"/>
                <w:sz w:val="24"/>
              </w:rPr>
              <w:t xml:space="preserve"> </w:t>
            </w:r>
            <w:r w:rsidR="006E4CA8">
              <w:rPr>
                <w:rFonts w:ascii="Times New Roman" w:hAnsi="Times New Roman"/>
                <w:sz w:val="24"/>
              </w:rPr>
              <w:t>Médico, profissional de Enfermagem e condutor socorrista para atendimento dos munícipes.</w:t>
            </w:r>
            <w:r w:rsidR="004B6741">
              <w:rPr>
                <w:rFonts w:ascii="Times New Roman" w:hAnsi="Times New Roman"/>
                <w:sz w:val="24"/>
              </w:rPr>
              <w:t>.</w:t>
            </w:r>
          </w:p>
        </w:tc>
        <w:tc>
          <w:tcPr>
            <w:tcW w:w="1134" w:type="dxa"/>
          </w:tcPr>
          <w:p w:rsidR="00D83251" w:rsidRDefault="00A41C8B">
            <w:pPr>
              <w:pStyle w:val="TableParagraph"/>
              <w:ind w:left="0"/>
              <w:jc w:val="left"/>
              <w:rPr>
                <w:rFonts w:ascii="Times New Roman"/>
                <w:sz w:val="24"/>
              </w:rPr>
            </w:pPr>
            <w:r>
              <w:rPr>
                <w:rFonts w:ascii="Times New Roman"/>
                <w:sz w:val="24"/>
              </w:rPr>
              <w:t>R$</w:t>
            </w:r>
          </w:p>
        </w:tc>
        <w:tc>
          <w:tcPr>
            <w:tcW w:w="1136" w:type="dxa"/>
          </w:tcPr>
          <w:p w:rsidR="00D83251" w:rsidRDefault="00A41C8B">
            <w:pPr>
              <w:pStyle w:val="TableParagraph"/>
              <w:ind w:left="0"/>
              <w:jc w:val="left"/>
              <w:rPr>
                <w:rFonts w:ascii="Times New Roman"/>
                <w:sz w:val="24"/>
              </w:rPr>
            </w:pPr>
            <w:r>
              <w:rPr>
                <w:rFonts w:ascii="Times New Roman"/>
                <w:sz w:val="24"/>
              </w:rPr>
              <w:t>R$</w:t>
            </w:r>
          </w:p>
        </w:tc>
      </w:tr>
    </w:tbl>
    <w:p w:rsidR="00D83251" w:rsidRDefault="00D83251">
      <w:pPr>
        <w:pStyle w:val="Corpodetexto"/>
        <w:spacing w:before="10"/>
        <w:rPr>
          <w:sz w:val="15"/>
        </w:rPr>
      </w:pPr>
    </w:p>
    <w:p w:rsidR="00D83251" w:rsidRDefault="00FD311C">
      <w:pPr>
        <w:spacing w:before="90"/>
        <w:ind w:left="182" w:right="169"/>
        <w:rPr>
          <w:b/>
          <w:sz w:val="24"/>
        </w:rPr>
      </w:pPr>
      <w:r w:rsidRPr="003C6FC4">
        <w:rPr>
          <w:b/>
          <w:sz w:val="24"/>
          <w14:shadow w14:blurRad="50800" w14:dist="38100" w14:dir="2700000" w14:sx="100000" w14:sy="100000" w14:kx="0" w14:ky="0" w14:algn="tl">
            <w14:srgbClr w14:val="000000">
              <w14:alpha w14:val="60000"/>
            </w14:srgbClr>
          </w14:shadow>
        </w:rPr>
        <w:t>OBS:</w:t>
      </w:r>
      <w:r>
        <w:rPr>
          <w:b/>
          <w:sz w:val="24"/>
        </w:rPr>
        <w:t xml:space="preserve"> </w:t>
      </w:r>
      <w:r w:rsidRPr="003C6FC4">
        <w:rPr>
          <w:b/>
          <w:sz w:val="24"/>
          <w14:shadow w14:blurRad="50800" w14:dist="38100" w14:dir="2700000" w14:sx="100000" w14:sy="100000" w14:kx="0" w14:ky="0" w14:algn="tl">
            <w14:srgbClr w14:val="000000">
              <w14:alpha w14:val="60000"/>
            </w14:srgbClr>
          </w14:shadow>
        </w:rPr>
        <w:t>A</w:t>
      </w:r>
      <w:r>
        <w:rPr>
          <w:b/>
          <w:sz w:val="24"/>
        </w:rPr>
        <w:t xml:space="preserve"> </w:t>
      </w:r>
      <w:r w:rsidRPr="003C6FC4">
        <w:rPr>
          <w:b/>
          <w:sz w:val="24"/>
          <w14:shadow w14:blurRad="50800" w14:dist="38100" w14:dir="2700000" w14:sx="100000" w14:sy="100000" w14:kx="0" w14:ky="0" w14:algn="tl">
            <w14:srgbClr w14:val="000000">
              <w14:alpha w14:val="60000"/>
            </w14:srgbClr>
          </w14:shadow>
        </w:rPr>
        <w:t>quilometragem</w:t>
      </w:r>
      <w:r>
        <w:rPr>
          <w:b/>
          <w:sz w:val="24"/>
        </w:rPr>
        <w:t xml:space="preserve"> </w:t>
      </w:r>
      <w:r w:rsidRPr="003C6FC4">
        <w:rPr>
          <w:b/>
          <w:sz w:val="24"/>
          <w14:shadow w14:blurRad="50800" w14:dist="38100" w14:dir="2700000" w14:sx="100000" w14:sy="100000" w14:kx="0" w14:ky="0" w14:algn="tl">
            <w14:srgbClr w14:val="000000">
              <w14:alpha w14:val="60000"/>
            </w14:srgbClr>
          </w14:shadow>
        </w:rPr>
        <w:t>será</w:t>
      </w:r>
      <w:r>
        <w:rPr>
          <w:b/>
          <w:sz w:val="24"/>
        </w:rPr>
        <w:t xml:space="preserve"> </w:t>
      </w:r>
      <w:r w:rsidRPr="003C6FC4">
        <w:rPr>
          <w:b/>
          <w:sz w:val="24"/>
          <w14:shadow w14:blurRad="50800" w14:dist="38100" w14:dir="2700000" w14:sx="100000" w14:sy="100000" w14:kx="0" w14:ky="0" w14:algn="tl">
            <w14:srgbClr w14:val="000000">
              <w14:alpha w14:val="60000"/>
            </w14:srgbClr>
          </w14:shadow>
        </w:rPr>
        <w:t>aferida</w:t>
      </w:r>
      <w:r>
        <w:rPr>
          <w:b/>
          <w:sz w:val="24"/>
        </w:rPr>
        <w:t xml:space="preserve"> </w:t>
      </w:r>
      <w:r w:rsidRPr="003C6FC4">
        <w:rPr>
          <w:b/>
          <w:sz w:val="24"/>
          <w14:shadow w14:blurRad="50800" w14:dist="38100" w14:dir="2700000" w14:sx="100000" w14:sy="100000" w14:kx="0" w14:ky="0" w14:algn="tl">
            <w14:srgbClr w14:val="000000">
              <w14:alpha w14:val="60000"/>
            </w14:srgbClr>
          </w14:shadow>
        </w:rPr>
        <w:t>entre</w:t>
      </w:r>
      <w:r>
        <w:rPr>
          <w:b/>
          <w:sz w:val="24"/>
        </w:rPr>
        <w:t xml:space="preserve"> </w:t>
      </w:r>
      <w:r w:rsidRPr="003C6FC4">
        <w:rPr>
          <w:b/>
          <w:sz w:val="24"/>
          <w14:shadow w14:blurRad="50800" w14:dist="38100" w14:dir="2700000" w14:sx="100000" w14:sy="100000" w14:kx="0" w14:ky="0" w14:algn="tl">
            <w14:srgbClr w14:val="000000">
              <w14:alpha w14:val="60000"/>
            </w14:srgbClr>
          </w14:shadow>
        </w:rPr>
        <w:t>o</w:t>
      </w:r>
      <w:r>
        <w:rPr>
          <w:b/>
          <w:sz w:val="24"/>
        </w:rPr>
        <w:t xml:space="preserve"> </w:t>
      </w:r>
      <w:r w:rsidRPr="003C6FC4">
        <w:rPr>
          <w:b/>
          <w:sz w:val="24"/>
          <w14:shadow w14:blurRad="50800" w14:dist="38100" w14:dir="2700000" w14:sx="100000" w14:sy="100000" w14:kx="0" w14:ky="0" w14:algn="tl">
            <w14:srgbClr w14:val="000000">
              <w14:alpha w14:val="60000"/>
            </w14:srgbClr>
          </w14:shadow>
        </w:rPr>
        <w:t>local</w:t>
      </w:r>
      <w:r>
        <w:rPr>
          <w:b/>
          <w:sz w:val="24"/>
        </w:rPr>
        <w:t xml:space="preserve"> </w:t>
      </w:r>
      <w:r w:rsidRPr="003C6FC4">
        <w:rPr>
          <w:b/>
          <w:sz w:val="24"/>
          <w14:shadow w14:blurRad="50800" w14:dist="38100" w14:dir="2700000" w14:sx="100000" w14:sy="100000" w14:kx="0" w14:ky="0" w14:algn="tl">
            <w14:srgbClr w14:val="000000">
              <w14:alpha w14:val="60000"/>
            </w14:srgbClr>
          </w14:shadow>
        </w:rPr>
        <w:t>onde</w:t>
      </w:r>
      <w:r>
        <w:rPr>
          <w:b/>
          <w:sz w:val="24"/>
        </w:rPr>
        <w:t xml:space="preserve"> </w:t>
      </w:r>
      <w:r w:rsidRPr="003C6FC4">
        <w:rPr>
          <w:b/>
          <w:sz w:val="24"/>
          <w14:shadow w14:blurRad="50800" w14:dist="38100" w14:dir="2700000" w14:sx="100000" w14:sy="100000" w14:kx="0" w14:ky="0" w14:algn="tl">
            <w14:srgbClr w14:val="000000">
              <w14:alpha w14:val="60000"/>
            </w14:srgbClr>
          </w14:shadow>
        </w:rPr>
        <w:t>estiver</w:t>
      </w:r>
      <w:r>
        <w:rPr>
          <w:b/>
          <w:sz w:val="24"/>
        </w:rPr>
        <w:t xml:space="preserve"> </w:t>
      </w:r>
      <w:r w:rsidRPr="003C6FC4">
        <w:rPr>
          <w:b/>
          <w:sz w:val="24"/>
          <w14:shadow w14:blurRad="50800" w14:dist="38100" w14:dir="2700000" w14:sx="100000" w14:sy="100000" w14:kx="0" w14:ky="0" w14:algn="tl">
            <w14:srgbClr w14:val="000000">
              <w14:alpha w14:val="60000"/>
            </w14:srgbClr>
          </w14:shadow>
        </w:rPr>
        <w:t>o</w:t>
      </w:r>
      <w:r>
        <w:rPr>
          <w:b/>
          <w:sz w:val="24"/>
        </w:rPr>
        <w:t xml:space="preserve"> </w:t>
      </w:r>
      <w:r w:rsidRPr="003C6FC4">
        <w:rPr>
          <w:b/>
          <w:sz w:val="24"/>
          <w14:shadow w14:blurRad="50800" w14:dist="38100" w14:dir="2700000" w14:sx="100000" w14:sy="100000" w14:kx="0" w14:ky="0" w14:algn="tl">
            <w14:srgbClr w14:val="000000">
              <w14:alpha w14:val="60000"/>
            </w14:srgbClr>
          </w14:shadow>
        </w:rPr>
        <w:t>paciente</w:t>
      </w:r>
      <w:r>
        <w:rPr>
          <w:b/>
          <w:sz w:val="24"/>
        </w:rPr>
        <w:t xml:space="preserve"> </w:t>
      </w:r>
      <w:r w:rsidRPr="003C6FC4">
        <w:rPr>
          <w:b/>
          <w:sz w:val="24"/>
          <w14:shadow w14:blurRad="50800" w14:dist="38100" w14:dir="2700000" w14:sx="100000" w14:sy="100000" w14:kx="0" w14:ky="0" w14:algn="tl">
            <w14:srgbClr w14:val="000000">
              <w14:alpha w14:val="60000"/>
            </w14:srgbClr>
          </w14:shadow>
        </w:rPr>
        <w:t>e</w:t>
      </w:r>
      <w:r>
        <w:rPr>
          <w:b/>
          <w:sz w:val="24"/>
        </w:rPr>
        <w:t xml:space="preserve"> </w:t>
      </w:r>
      <w:r w:rsidRPr="003C6FC4">
        <w:rPr>
          <w:b/>
          <w:sz w:val="24"/>
          <w14:shadow w14:blurRad="50800" w14:dist="38100" w14:dir="2700000" w14:sx="100000" w14:sy="100000" w14:kx="0" w14:ky="0" w14:algn="tl">
            <w14:srgbClr w14:val="000000">
              <w14:alpha w14:val="60000"/>
            </w14:srgbClr>
          </w14:shadow>
        </w:rPr>
        <w:t>o</w:t>
      </w:r>
      <w:r>
        <w:rPr>
          <w:b/>
          <w:sz w:val="24"/>
        </w:rPr>
        <w:t xml:space="preserve"> </w:t>
      </w:r>
      <w:r w:rsidRPr="003C6FC4">
        <w:rPr>
          <w:b/>
          <w:sz w:val="24"/>
          <w14:shadow w14:blurRad="50800" w14:dist="38100" w14:dir="2700000" w14:sx="100000" w14:sy="100000" w14:kx="0" w14:ky="0" w14:algn="tl">
            <w14:srgbClr w14:val="000000">
              <w14:alpha w14:val="60000"/>
            </w14:srgbClr>
          </w14:shadow>
        </w:rPr>
        <w:t>local</w:t>
      </w:r>
      <w:r>
        <w:rPr>
          <w:b/>
          <w:sz w:val="24"/>
        </w:rPr>
        <w:t xml:space="preserve"> </w:t>
      </w:r>
      <w:r w:rsidRPr="003C6FC4">
        <w:rPr>
          <w:b/>
          <w:sz w:val="24"/>
          <w14:shadow w14:blurRad="50800" w14:dist="38100" w14:dir="2700000" w14:sx="100000" w14:sy="100000" w14:kx="0" w14:ky="0" w14:algn="tl">
            <w14:srgbClr w14:val="000000">
              <w14:alpha w14:val="60000"/>
            </w14:srgbClr>
          </w14:shadow>
        </w:rPr>
        <w:t>de</w:t>
      </w:r>
      <w:r>
        <w:rPr>
          <w:b/>
          <w:sz w:val="24"/>
        </w:rPr>
        <w:t xml:space="preserve"> </w:t>
      </w:r>
      <w:r w:rsidRPr="003C6FC4">
        <w:rPr>
          <w:b/>
          <w:sz w:val="24"/>
          <w14:shadow w14:blurRad="50800" w14:dist="38100" w14:dir="2700000" w14:sx="100000" w14:sy="100000" w14:kx="0" w14:ky="0" w14:algn="tl">
            <w14:srgbClr w14:val="000000">
              <w14:alpha w14:val="60000"/>
            </w14:srgbClr>
          </w14:shadow>
        </w:rPr>
        <w:t>destino.</w:t>
      </w:r>
    </w:p>
    <w:p w:rsidR="00D83251" w:rsidRDefault="00D83251">
      <w:pPr>
        <w:pStyle w:val="Corpodetexto"/>
        <w:spacing w:before="7"/>
        <w:rPr>
          <w:b/>
          <w:sz w:val="23"/>
        </w:rPr>
      </w:pPr>
    </w:p>
    <w:p w:rsidR="00D83251" w:rsidRDefault="00FD311C">
      <w:pPr>
        <w:ind w:left="182"/>
        <w:rPr>
          <w:sz w:val="24"/>
        </w:rPr>
      </w:pPr>
      <w:r>
        <w:rPr>
          <w:sz w:val="24"/>
        </w:rPr>
        <w:t>VALIDADE DA PROPOSTA: 60 (sessenta) dias, contados da abertura dos envelopes propostas.</w:t>
      </w:r>
    </w:p>
    <w:p w:rsidR="00D83251" w:rsidRDefault="00D83251">
      <w:pPr>
        <w:pStyle w:val="Corpodetexto"/>
        <w:rPr>
          <w:sz w:val="24"/>
        </w:rPr>
      </w:pPr>
    </w:p>
    <w:p w:rsidR="00D83251" w:rsidRDefault="00FD311C">
      <w:pPr>
        <w:ind w:left="182" w:right="169"/>
        <w:rPr>
          <w:sz w:val="24"/>
        </w:rPr>
      </w:pPr>
      <w:r>
        <w:rPr>
          <w:sz w:val="24"/>
        </w:rPr>
        <w:t>DA PRESTAÇÃO DE SERVIÇOS: Os serviços deverão ser executados de acordo com a necessidade e determinações da Prefeitura.</w:t>
      </w:r>
    </w:p>
    <w:p w:rsidR="00D83251" w:rsidRDefault="00D83251">
      <w:pPr>
        <w:pStyle w:val="Corpodetexto"/>
        <w:rPr>
          <w:sz w:val="24"/>
        </w:rPr>
      </w:pPr>
    </w:p>
    <w:p w:rsidR="00D83251" w:rsidRDefault="00FD311C">
      <w:pPr>
        <w:ind w:left="182" w:right="123"/>
        <w:rPr>
          <w:sz w:val="24"/>
        </w:rPr>
      </w:pPr>
      <w:r>
        <w:rPr>
          <w:sz w:val="24"/>
        </w:rPr>
        <w:t>CONDIÇÃO DE PAGAMENTO: O pagamento será efetuado no prazo de até 30 (trinta) dias, após a execução dos serviços e emissão da respectiva NF/fatura.</w:t>
      </w:r>
    </w:p>
    <w:p w:rsidR="00D83251" w:rsidRDefault="00D83251">
      <w:pPr>
        <w:pStyle w:val="Corpodetexto"/>
        <w:rPr>
          <w:sz w:val="24"/>
        </w:rPr>
      </w:pPr>
    </w:p>
    <w:p w:rsidR="00D83251" w:rsidRDefault="00FD311C">
      <w:pPr>
        <w:spacing w:before="1"/>
        <w:ind w:left="182"/>
        <w:rPr>
          <w:sz w:val="24"/>
        </w:rPr>
      </w:pPr>
      <w:r>
        <w:rPr>
          <w:sz w:val="24"/>
        </w:rPr>
        <w:t>Local e data.</w:t>
      </w:r>
    </w:p>
    <w:p w:rsidR="00D83251" w:rsidRDefault="00D83251">
      <w:pPr>
        <w:pStyle w:val="Corpodetexto"/>
        <w:rPr>
          <w:sz w:val="20"/>
        </w:rPr>
      </w:pPr>
    </w:p>
    <w:p w:rsidR="00D83251" w:rsidRDefault="00D83251">
      <w:pPr>
        <w:pStyle w:val="Corpodetexto"/>
        <w:rPr>
          <w:sz w:val="20"/>
        </w:rPr>
      </w:pPr>
    </w:p>
    <w:p w:rsidR="00D83251" w:rsidRDefault="00D83251">
      <w:pPr>
        <w:pStyle w:val="Corpodetexto"/>
        <w:rPr>
          <w:sz w:val="20"/>
        </w:rPr>
      </w:pPr>
    </w:p>
    <w:p w:rsidR="00D83251" w:rsidRDefault="00D83251">
      <w:pPr>
        <w:pStyle w:val="Corpodetexto"/>
        <w:rPr>
          <w:sz w:val="20"/>
        </w:rPr>
      </w:pPr>
    </w:p>
    <w:p w:rsidR="00D83251" w:rsidRDefault="003C6FC4">
      <w:pPr>
        <w:pStyle w:val="Corpodetexto"/>
        <w:spacing w:before="8"/>
        <w:rPr>
          <w:sz w:val="11"/>
        </w:rPr>
      </w:pPr>
      <w:r>
        <w:rPr>
          <w:noProof/>
          <w:lang w:bidi="ar-SA"/>
        </w:rPr>
        <mc:AlternateContent>
          <mc:Choice Requires="wps">
            <w:drawing>
              <wp:anchor distT="0" distB="0" distL="0" distR="0" simplePos="0" relativeHeight="251661824" behindDoc="1" locked="0" layoutInCell="1" allowOverlap="1" wp14:anchorId="178D75C0" wp14:editId="28EB0910">
                <wp:simplePos x="0" y="0"/>
                <wp:positionH relativeFrom="page">
                  <wp:posOffset>1080770</wp:posOffset>
                </wp:positionH>
                <wp:positionV relativeFrom="paragraph">
                  <wp:posOffset>113665</wp:posOffset>
                </wp:positionV>
                <wp:extent cx="3810635" cy="0"/>
                <wp:effectExtent l="13970" t="8890" r="13970" b="10160"/>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95pt" to="385.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" strokeweight=".48pt">
                <w10:wrap type="topAndBottom" anchorx="page"/>
              </v:line>
            </w:pict>
          </mc:Fallback>
        </mc:AlternateContent>
      </w:r>
    </w:p>
    <w:p w:rsidR="00D83251" w:rsidRDefault="00FD311C">
      <w:pPr>
        <w:spacing w:line="247" w:lineRule="exact"/>
        <w:ind w:left="182"/>
        <w:rPr>
          <w:sz w:val="24"/>
        </w:rPr>
      </w:pPr>
      <w:r>
        <w:rPr>
          <w:sz w:val="24"/>
        </w:rPr>
        <w:t>NOME E ASSINATURA DO REPRESENTANTE LEGAL</w:t>
      </w:r>
    </w:p>
    <w:p w:rsidR="00D83251" w:rsidRDefault="00D83251">
      <w:pPr>
        <w:spacing w:line="247" w:lineRule="exact"/>
        <w:rPr>
          <w:sz w:val="24"/>
        </w:rPr>
        <w:sectPr w:rsidR="00D83251">
          <w:pgSz w:w="11910" w:h="16850"/>
          <w:pgMar w:top="1060" w:right="1560" w:bottom="1180" w:left="1520" w:header="0" w:footer="943" w:gutter="0"/>
          <w:cols w:space="720"/>
        </w:sectPr>
      </w:pPr>
    </w:p>
    <w:p w:rsidR="00D83251" w:rsidRDefault="00FD311C">
      <w:pPr>
        <w:pStyle w:val="Ttulo1"/>
        <w:spacing w:before="69"/>
      </w:pPr>
      <w:r>
        <w:rPr>
          <w:u w:val="thick"/>
        </w:rPr>
        <w:lastRenderedPageBreak/>
        <w:t>ANEXO II – MODELO DE CREDENCIAMENTO</w:t>
      </w:r>
    </w:p>
    <w:p w:rsidR="00D83251" w:rsidRDefault="00D83251">
      <w:pPr>
        <w:pStyle w:val="Corpodetexto"/>
        <w:spacing w:before="6"/>
        <w:rPr>
          <w:b/>
          <w:sz w:val="20"/>
        </w:rPr>
      </w:pPr>
    </w:p>
    <w:p w:rsidR="00D83251" w:rsidRDefault="003C6FC4">
      <w:pPr>
        <w:spacing w:before="89"/>
        <w:ind w:left="1783" w:right="1743"/>
        <w:jc w:val="center"/>
        <w:rPr>
          <w:b/>
          <w:sz w:val="28"/>
        </w:rPr>
      </w:pPr>
      <w:r>
        <w:rPr>
          <w:noProof/>
          <w:lang w:bidi="ar-SA"/>
        </w:rPr>
        <mc:AlternateContent>
          <mc:Choice Requires="wpg">
            <w:drawing>
              <wp:anchor distT="0" distB="0" distL="114300" distR="114300" simplePos="0" relativeHeight="251657728" behindDoc="0" locked="0" layoutInCell="1" allowOverlap="1" wp14:anchorId="5BC77B22" wp14:editId="0ECBBCC4">
                <wp:simplePos x="0" y="0"/>
                <wp:positionH relativeFrom="page">
                  <wp:posOffset>3138805</wp:posOffset>
                </wp:positionH>
                <wp:positionV relativeFrom="paragraph">
                  <wp:posOffset>242570</wp:posOffset>
                </wp:positionV>
                <wp:extent cx="1292860" cy="24765"/>
                <wp:effectExtent l="5080" t="4445" r="0" b="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24765"/>
                          <a:chOff x="4943" y="382"/>
                          <a:chExt cx="2036" cy="39"/>
                        </a:xfrm>
                      </wpg:grpSpPr>
                      <wps:wsp>
                        <wps:cNvPr id="27" name="Rectangle 26"/>
                        <wps:cNvSpPr>
                          <a:spLocks noChangeArrowheads="1"/>
                        </wps:cNvSpPr>
                        <wps:spPr bwMode="auto">
                          <a:xfrm>
                            <a:off x="4954" y="393"/>
                            <a:ext cx="2024"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942" y="381"/>
                            <a:ext cx="202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47.15pt;margin-top:19.1pt;width:101.8pt;height:1.95pt;z-index:251657728;mso-position-horizontal-relative:page" coordorigin="4943,382" coordsize="20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">
                <v:rect id="Rectangle 26" o:spid="_x0000_s1027" style="position:absolute;left:4954;top:393;width:202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1gj8IA&#10;AADbAAAADwAAAGRycy9kb3ducmV2LnhtbESPQWvCQBSE74X+h+UVvNVNo2hJXUUKrd5ELT0/ss8k&#10;mn0bdp8a/70rFHocZuYbZrboXasuFGLj2cDbMANFXHrbcGXgZ//1+g4qCrLF1jMZuFGExfz5aYaF&#10;9Vfe0mUnlUoQjgUaqEW6QutY1uQwDn1HnLyDDw4lyVBpG/Ca4K7VeZZNtMOG00KNHX3WVJ52Z2dA&#10;7ydBTqPx6LiVmC/d+Xu1KX+NGbz0yw9QQr38h//aa2sgn8LjS/oB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WCPwgAAANsAAAAPAAAAAAAAAAAAAAAAAJgCAABkcnMvZG93&#10;bnJldi54bWxQSwUGAAAAAAQABAD1AAAAhwMAAAAA&#10;" fillcolor="silver" stroked="f"/>
                <v:rect id="Rectangle 25" o:spid="_x0000_s1028" style="position:absolute;left:4942;top:381;width:202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wrap anchorx="page"/>
              </v:group>
            </w:pict>
          </mc:Fallback>
        </mc:AlternateContent>
      </w:r>
      <w:r w:rsidR="00FD311C" w:rsidRPr="003C6FC4">
        <w:rPr>
          <w:b/>
          <w:sz w:val="28"/>
          <w14:shadow w14:blurRad="50800" w14:dist="38100" w14:dir="2700000" w14:sx="100000" w14:sy="100000" w14:kx="0" w14:ky="0" w14:algn="tl">
            <w14:srgbClr w14:val="000000">
              <w14:alpha w14:val="60000"/>
            </w14:srgbClr>
          </w14:shadow>
        </w:rPr>
        <w:t>PROCURAÇÃO</w:t>
      </w:r>
    </w:p>
    <w:p w:rsidR="00D83251" w:rsidRDefault="00D83251">
      <w:pPr>
        <w:pStyle w:val="Corpodetexto"/>
        <w:rPr>
          <w:b/>
          <w:sz w:val="20"/>
        </w:rPr>
      </w:pPr>
    </w:p>
    <w:p w:rsidR="00D83251" w:rsidRDefault="00D83251">
      <w:pPr>
        <w:pStyle w:val="Corpodetexto"/>
        <w:rPr>
          <w:b/>
          <w:sz w:val="20"/>
        </w:rPr>
      </w:pPr>
    </w:p>
    <w:p w:rsidR="00D83251" w:rsidRDefault="00D83251">
      <w:pPr>
        <w:pStyle w:val="Corpodetexto"/>
        <w:spacing w:before="8"/>
        <w:rPr>
          <w:b/>
          <w:sz w:val="21"/>
        </w:rPr>
      </w:pPr>
    </w:p>
    <w:p w:rsidR="00D83251" w:rsidRDefault="00FD311C">
      <w:pPr>
        <w:pStyle w:val="Corpodetexto"/>
        <w:spacing w:before="89"/>
        <w:ind w:left="182" w:right="136" w:firstLine="2551"/>
        <w:jc w:val="both"/>
      </w:pPr>
      <w:r>
        <w:t>A (nome d</w:t>
      </w:r>
      <w:r w:rsidR="004B6741">
        <w:t>a empresa), CNPJ nº, com sede à, neste ato representado</w:t>
      </w:r>
      <w:r>
        <w:t xml:space="preserve"> pelo(s) (diretores ou sócios, com qualificação completa – nome, RG, CPF, nacionalidade, estado civil, profissão e endereço) pelo presente instrumento de mandato, nomeia e constitui, seu(s) </w:t>
      </w:r>
      <w:proofErr w:type="gramStart"/>
      <w:r>
        <w:t>procurador(</w:t>
      </w:r>
      <w:proofErr w:type="gramEnd"/>
      <w:r>
        <w:t xml:space="preserve">es) o senhor(es) (nome, RG, CPF, nacionalidade, estado civil, profissão e endereço), a quem confere(m) amplos poderes para junto ao Governo da Prefeitura de Cabo Verde (ou de forma genérica: para junto aos órgãos públicos federais, estaduais e municipais) praticar os atos necessários para representar a outorgante na licitação nº ,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w:t>
      </w:r>
      <w:bookmarkStart w:id="0" w:name="_GoBack"/>
      <w:r>
        <w:t>firma</w:t>
      </w:r>
      <w:bookmarkEnd w:id="0"/>
      <w:r>
        <w:t>r compromissos ou acordos, receber e dar quitação, assinar contrato ou termo equivalente, podendo ainda, substabelecer esta para outrem, com ou sem reservas de iguais poderes, dando tudo por bom firme e valioso, e, em especial, para (se for o caso de apenas uma</w:t>
      </w:r>
      <w:r>
        <w:rPr>
          <w:spacing w:val="-3"/>
        </w:rPr>
        <w:t xml:space="preserve"> </w:t>
      </w:r>
      <w:r>
        <w:t>licitação.</w:t>
      </w:r>
    </w:p>
    <w:p w:rsidR="00D83251" w:rsidRDefault="00D83251">
      <w:pPr>
        <w:pStyle w:val="Corpodetexto"/>
      </w:pPr>
    </w:p>
    <w:p w:rsidR="00D83251" w:rsidRDefault="00FD311C">
      <w:pPr>
        <w:ind w:left="182"/>
        <w:rPr>
          <w:sz w:val="24"/>
        </w:rPr>
      </w:pPr>
      <w:r>
        <w:rPr>
          <w:sz w:val="24"/>
        </w:rPr>
        <w:t>Local e data.</w:t>
      </w:r>
    </w:p>
    <w:p w:rsidR="00D83251" w:rsidRDefault="00D83251">
      <w:pPr>
        <w:pStyle w:val="Corpodetexto"/>
        <w:rPr>
          <w:sz w:val="20"/>
        </w:rPr>
      </w:pPr>
    </w:p>
    <w:p w:rsidR="00D83251" w:rsidRDefault="00D83251">
      <w:pPr>
        <w:pStyle w:val="Corpodetexto"/>
        <w:rPr>
          <w:sz w:val="20"/>
        </w:rPr>
      </w:pPr>
    </w:p>
    <w:p w:rsidR="00D83251" w:rsidRDefault="00D83251">
      <w:pPr>
        <w:pStyle w:val="Corpodetexto"/>
        <w:rPr>
          <w:sz w:val="20"/>
        </w:rPr>
      </w:pPr>
    </w:p>
    <w:p w:rsidR="00D83251" w:rsidRDefault="003C6FC4">
      <w:pPr>
        <w:pStyle w:val="Corpodetexto"/>
        <w:spacing w:before="7"/>
        <w:rPr>
          <w:sz w:val="19"/>
        </w:rPr>
      </w:pPr>
      <w:r>
        <w:rPr>
          <w:noProof/>
          <w:lang w:bidi="ar-SA"/>
        </w:rPr>
        <mc:AlternateContent>
          <mc:Choice Requires="wps">
            <w:drawing>
              <wp:anchor distT="0" distB="0" distL="0" distR="0" simplePos="0" relativeHeight="251662848" behindDoc="1" locked="0" layoutInCell="1" allowOverlap="1" wp14:anchorId="391576E2" wp14:editId="077E811D">
                <wp:simplePos x="0" y="0"/>
                <wp:positionH relativeFrom="page">
                  <wp:posOffset>1080770</wp:posOffset>
                </wp:positionH>
                <wp:positionV relativeFrom="paragraph">
                  <wp:posOffset>172085</wp:posOffset>
                </wp:positionV>
                <wp:extent cx="4000500" cy="0"/>
                <wp:effectExtent l="13970" t="10160" r="5080" b="8890"/>
                <wp:wrapTopAndBottom/>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55pt" to="400.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" strokeweight=".19811mm">
                <w10:wrap type="topAndBottom" anchorx="page"/>
              </v:line>
            </w:pict>
          </mc:Fallback>
        </mc:AlternateContent>
      </w:r>
    </w:p>
    <w:p w:rsidR="00D83251" w:rsidRDefault="00FD311C">
      <w:pPr>
        <w:spacing w:line="247" w:lineRule="exact"/>
        <w:ind w:left="182"/>
        <w:rPr>
          <w:sz w:val="24"/>
        </w:rPr>
      </w:pPr>
      <w:r>
        <w:rPr>
          <w:sz w:val="24"/>
        </w:rPr>
        <w:t>NOME E ASSINATURA DO REPRESENTE LEGAL</w:t>
      </w:r>
    </w:p>
    <w:p w:rsidR="00D83251" w:rsidRDefault="00D83251">
      <w:pPr>
        <w:spacing w:line="247" w:lineRule="exact"/>
        <w:rPr>
          <w:sz w:val="24"/>
        </w:rPr>
        <w:sectPr w:rsidR="00D83251">
          <w:pgSz w:w="11910" w:h="16850"/>
          <w:pgMar w:top="1060" w:right="1560" w:bottom="1180" w:left="1520" w:header="0" w:footer="943" w:gutter="0"/>
          <w:cols w:space="720"/>
        </w:sectPr>
      </w:pPr>
    </w:p>
    <w:p w:rsidR="00D83251" w:rsidRDefault="00FD311C">
      <w:pPr>
        <w:pStyle w:val="Ttulo1"/>
        <w:spacing w:before="69"/>
      </w:pPr>
      <w:r>
        <w:rPr>
          <w:u w:val="thick"/>
        </w:rPr>
        <w:lastRenderedPageBreak/>
        <w:t>ANEXO III – DECLARAÇÃO DE EMPREGADOR</w:t>
      </w:r>
    </w:p>
    <w:p w:rsidR="00D83251" w:rsidRDefault="00D83251">
      <w:pPr>
        <w:pStyle w:val="Corpodetexto"/>
        <w:spacing w:before="6"/>
        <w:rPr>
          <w:b/>
          <w:sz w:val="20"/>
        </w:rPr>
      </w:pPr>
    </w:p>
    <w:p w:rsidR="00D83251" w:rsidRDefault="004B6741">
      <w:pPr>
        <w:spacing w:before="89" w:line="322" w:lineRule="exact"/>
        <w:ind w:left="182"/>
        <w:jc w:val="both"/>
        <w:rPr>
          <w:b/>
          <w:sz w:val="28"/>
        </w:rPr>
      </w:pPr>
      <w:r>
        <w:rPr>
          <w:b/>
          <w:sz w:val="28"/>
        </w:rPr>
        <w:t xml:space="preserve">Processo nº </w:t>
      </w:r>
      <w:r w:rsidR="006E4CA8">
        <w:rPr>
          <w:b/>
          <w:sz w:val="28"/>
        </w:rPr>
        <w:t>057/2021</w:t>
      </w:r>
    </w:p>
    <w:p w:rsidR="00D83251" w:rsidRDefault="004B6741">
      <w:pPr>
        <w:ind w:left="182"/>
        <w:jc w:val="both"/>
        <w:rPr>
          <w:b/>
          <w:sz w:val="28"/>
        </w:rPr>
      </w:pPr>
      <w:r>
        <w:rPr>
          <w:b/>
          <w:sz w:val="28"/>
        </w:rPr>
        <w:t xml:space="preserve">Pregão Presencial nº </w:t>
      </w:r>
      <w:r w:rsidR="006E4CA8">
        <w:rPr>
          <w:b/>
          <w:sz w:val="28"/>
        </w:rPr>
        <w:t>023/2021</w:t>
      </w:r>
    </w:p>
    <w:p w:rsidR="00D83251" w:rsidRDefault="00D83251">
      <w:pPr>
        <w:pStyle w:val="Corpodetexto"/>
        <w:spacing w:before="5"/>
        <w:rPr>
          <w:b/>
          <w:sz w:val="27"/>
        </w:rPr>
      </w:pPr>
    </w:p>
    <w:p w:rsidR="00D83251" w:rsidRDefault="00FD311C">
      <w:pPr>
        <w:pStyle w:val="Corpodetexto"/>
        <w:spacing w:line="322" w:lineRule="exact"/>
        <w:ind w:left="182"/>
        <w:jc w:val="both"/>
      </w:pPr>
      <w:proofErr w:type="gramStart"/>
      <w:r>
        <w:t>......................................................</w:t>
      </w:r>
      <w:proofErr w:type="gramEnd"/>
      <w:r>
        <w:t>, inscrita no CNPJ/MF sob o nº</w:t>
      </w:r>
      <w:r>
        <w:rPr>
          <w:spacing w:val="-2"/>
        </w:rPr>
        <w:t xml:space="preserve"> </w:t>
      </w:r>
      <w:r>
        <w:t>...............,</w:t>
      </w:r>
    </w:p>
    <w:p w:rsidR="00D83251" w:rsidRDefault="00FD311C">
      <w:pPr>
        <w:pStyle w:val="Corpodetexto"/>
        <w:ind w:left="182"/>
        <w:jc w:val="both"/>
      </w:pPr>
      <w:proofErr w:type="gramStart"/>
      <w:r>
        <w:t>por</w:t>
      </w:r>
      <w:proofErr w:type="gramEnd"/>
      <w:r>
        <w:rPr>
          <w:spacing w:val="25"/>
        </w:rPr>
        <w:t xml:space="preserve"> </w:t>
      </w:r>
      <w:r>
        <w:t>intermédio</w:t>
      </w:r>
      <w:r>
        <w:rPr>
          <w:spacing w:val="29"/>
        </w:rPr>
        <w:t xml:space="preserve"> </w:t>
      </w:r>
      <w:r>
        <w:t>de</w:t>
      </w:r>
      <w:r>
        <w:rPr>
          <w:spacing w:val="27"/>
        </w:rPr>
        <w:t xml:space="preserve"> </w:t>
      </w:r>
      <w:r>
        <w:t>seu</w:t>
      </w:r>
      <w:r>
        <w:rPr>
          <w:spacing w:val="29"/>
        </w:rPr>
        <w:t xml:space="preserve"> </w:t>
      </w:r>
      <w:r>
        <w:t>representante</w:t>
      </w:r>
      <w:r>
        <w:rPr>
          <w:spacing w:val="26"/>
        </w:rPr>
        <w:t xml:space="preserve"> </w:t>
      </w:r>
      <w:r>
        <w:t>legal</w:t>
      </w:r>
      <w:r>
        <w:rPr>
          <w:spacing w:val="26"/>
        </w:rPr>
        <w:t xml:space="preserve"> </w:t>
      </w:r>
      <w:proofErr w:type="spellStart"/>
      <w:r>
        <w:t>Sr</w:t>
      </w:r>
      <w:proofErr w:type="spellEnd"/>
      <w:r>
        <w:rPr>
          <w:spacing w:val="28"/>
        </w:rPr>
        <w:t xml:space="preserve"> </w:t>
      </w:r>
      <w:r>
        <w:t>(a)</w:t>
      </w:r>
      <w:r>
        <w:rPr>
          <w:spacing w:val="27"/>
        </w:rPr>
        <w:t xml:space="preserve"> </w:t>
      </w:r>
      <w:r>
        <w:t>.................................,</w:t>
      </w:r>
      <w:r>
        <w:rPr>
          <w:spacing w:val="27"/>
        </w:rPr>
        <w:t xml:space="preserve"> </w:t>
      </w:r>
      <w:r>
        <w:t>RG</w:t>
      </w:r>
    </w:p>
    <w:p w:rsidR="00D83251" w:rsidRDefault="00FD311C">
      <w:pPr>
        <w:pStyle w:val="Corpodetexto"/>
        <w:spacing w:before="2"/>
        <w:ind w:left="182" w:right="136"/>
        <w:jc w:val="both"/>
      </w:pPr>
      <w:proofErr w:type="gramStart"/>
      <w:r>
        <w:t>nº</w:t>
      </w:r>
      <w:proofErr w:type="gramEnd"/>
      <w:r>
        <w:t xml:space="preserve"> ............., CPF nº ..............., declara sob as penalidades cabíveis, que não utiliza em atividades laborativas noturnas, perigosas ou insalubres, menores de 18 (dezoito) anos e, em qualquer trabalho, menores de 16 (dezesseis) anos, salvo na condição de aprendiz, a partir dos 14 (quatorze) anos.</w:t>
      </w:r>
    </w:p>
    <w:p w:rsidR="00D83251" w:rsidRDefault="00D83251">
      <w:pPr>
        <w:pStyle w:val="Corpodetexto"/>
        <w:spacing w:before="10"/>
        <w:rPr>
          <w:sz w:val="27"/>
        </w:rPr>
      </w:pPr>
    </w:p>
    <w:p w:rsidR="00D83251" w:rsidRDefault="00FD311C">
      <w:pPr>
        <w:pStyle w:val="Corpodetexto"/>
        <w:ind w:left="182" w:right="142"/>
        <w:jc w:val="both"/>
      </w:pPr>
      <w:r>
        <w:t>Declara, portanto, estar em condição regular com o exigido no art. 7º, inciso XXXIII, da Constituição Federal, combinado com o art. 27, da Lei nº 8.666/93, alterado pela Lei nº</w:t>
      </w:r>
      <w:r>
        <w:rPr>
          <w:spacing w:val="-4"/>
        </w:rPr>
        <w:t xml:space="preserve"> </w:t>
      </w:r>
      <w:r>
        <w:t>9.854/99.</w:t>
      </w:r>
    </w:p>
    <w:p w:rsidR="00D83251" w:rsidRDefault="00D83251">
      <w:pPr>
        <w:pStyle w:val="Corpodetexto"/>
      </w:pPr>
    </w:p>
    <w:p w:rsidR="00D83251" w:rsidRDefault="00FD311C">
      <w:pPr>
        <w:ind w:left="182"/>
        <w:jc w:val="both"/>
        <w:rPr>
          <w:sz w:val="24"/>
        </w:rPr>
      </w:pPr>
      <w:r>
        <w:rPr>
          <w:sz w:val="24"/>
        </w:rPr>
        <w:t>Local e data.</w:t>
      </w:r>
    </w:p>
    <w:p w:rsidR="00D83251" w:rsidRDefault="00D83251">
      <w:pPr>
        <w:pStyle w:val="Corpodetexto"/>
        <w:rPr>
          <w:sz w:val="20"/>
        </w:rPr>
      </w:pPr>
    </w:p>
    <w:p w:rsidR="00D83251" w:rsidRDefault="00D83251">
      <w:pPr>
        <w:pStyle w:val="Corpodetexto"/>
        <w:rPr>
          <w:sz w:val="20"/>
        </w:rPr>
      </w:pPr>
    </w:p>
    <w:p w:rsidR="00D83251" w:rsidRDefault="00D83251">
      <w:pPr>
        <w:pStyle w:val="Corpodetexto"/>
        <w:rPr>
          <w:sz w:val="20"/>
        </w:rPr>
      </w:pPr>
    </w:p>
    <w:p w:rsidR="00D83251" w:rsidRDefault="003C6FC4">
      <w:pPr>
        <w:pStyle w:val="Corpodetexto"/>
        <w:spacing w:before="7"/>
        <w:rPr>
          <w:sz w:val="19"/>
        </w:rPr>
      </w:pPr>
      <w:r>
        <w:rPr>
          <w:noProof/>
          <w:lang w:bidi="ar-SA"/>
        </w:rPr>
        <mc:AlternateContent>
          <mc:Choice Requires="wps">
            <w:drawing>
              <wp:anchor distT="0" distB="0" distL="0" distR="0" simplePos="0" relativeHeight="251663872" behindDoc="1" locked="0" layoutInCell="1" allowOverlap="1" wp14:anchorId="1B2BF42E" wp14:editId="0043367F">
                <wp:simplePos x="0" y="0"/>
                <wp:positionH relativeFrom="page">
                  <wp:posOffset>1080770</wp:posOffset>
                </wp:positionH>
                <wp:positionV relativeFrom="paragraph">
                  <wp:posOffset>172085</wp:posOffset>
                </wp:positionV>
                <wp:extent cx="4267200" cy="0"/>
                <wp:effectExtent l="13970" t="10160" r="5080" b="8890"/>
                <wp:wrapTopAndBottom/>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55pt" to="421.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LzHQIAAEMEAAAOAAAAZHJzL2Uyb0RvYy54bWysU02P2jAQvVfqf7B8h3xsy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" strokeweight=".19811mm">
                <w10:wrap type="topAndBottom" anchorx="page"/>
              </v:line>
            </w:pict>
          </mc:Fallback>
        </mc:AlternateContent>
      </w:r>
    </w:p>
    <w:p w:rsidR="00D83251" w:rsidRDefault="00FD311C">
      <w:pPr>
        <w:pStyle w:val="Corpodetexto"/>
        <w:spacing w:line="293" w:lineRule="exact"/>
        <w:ind w:left="182"/>
      </w:pPr>
      <w:r>
        <w:t>NOME E ASSINATURA DO REPRESENTANTE LEGAL</w:t>
      </w:r>
    </w:p>
    <w:p w:rsidR="00D83251" w:rsidRDefault="00D83251">
      <w:pPr>
        <w:pStyle w:val="Corpodetexto"/>
        <w:spacing w:before="1"/>
      </w:pPr>
    </w:p>
    <w:p w:rsidR="00D83251" w:rsidRDefault="00FD311C">
      <w:pPr>
        <w:pStyle w:val="Corpodetexto"/>
        <w:ind w:left="182"/>
      </w:pPr>
      <w:proofErr w:type="spellStart"/>
      <w:r>
        <w:t>Obs</w:t>
      </w:r>
      <w:proofErr w:type="spellEnd"/>
      <w:r>
        <w:t>: Está declaração deverá ser colocada no envelope 02 – Documentação.</w:t>
      </w:r>
    </w:p>
    <w:p w:rsidR="00D83251" w:rsidRDefault="00D83251">
      <w:pPr>
        <w:sectPr w:rsidR="00D83251">
          <w:pgSz w:w="11910" w:h="16850"/>
          <w:pgMar w:top="1060" w:right="1560" w:bottom="1180" w:left="1520" w:header="0" w:footer="943" w:gutter="0"/>
          <w:cols w:space="720"/>
        </w:sectPr>
      </w:pPr>
    </w:p>
    <w:p w:rsidR="00D83251" w:rsidRDefault="00FD311C">
      <w:pPr>
        <w:pStyle w:val="Ttulo1"/>
        <w:spacing w:before="69"/>
      </w:pPr>
      <w:r>
        <w:rPr>
          <w:u w:val="thick"/>
        </w:rPr>
        <w:lastRenderedPageBreak/>
        <w:t>ANEXO IV – DECLARAÇÃO DE FATOS IMPEDITIVOS</w:t>
      </w:r>
    </w:p>
    <w:p w:rsidR="00D83251" w:rsidRDefault="00D83251">
      <w:pPr>
        <w:pStyle w:val="Corpodetexto"/>
        <w:spacing w:before="6"/>
        <w:rPr>
          <w:b/>
          <w:sz w:val="20"/>
        </w:rPr>
      </w:pPr>
    </w:p>
    <w:p w:rsidR="00D83251" w:rsidRDefault="004B6741">
      <w:pPr>
        <w:spacing w:before="89" w:line="322" w:lineRule="exact"/>
        <w:ind w:left="182"/>
        <w:jc w:val="both"/>
        <w:rPr>
          <w:b/>
          <w:sz w:val="28"/>
        </w:rPr>
      </w:pPr>
      <w:r>
        <w:rPr>
          <w:b/>
          <w:sz w:val="28"/>
        </w:rPr>
        <w:t xml:space="preserve">Processo nº </w:t>
      </w:r>
      <w:r w:rsidR="006E4CA8">
        <w:rPr>
          <w:b/>
          <w:sz w:val="28"/>
        </w:rPr>
        <w:t>057/2021</w:t>
      </w:r>
    </w:p>
    <w:p w:rsidR="00D83251" w:rsidRDefault="004B6741">
      <w:pPr>
        <w:ind w:left="182"/>
        <w:jc w:val="both"/>
        <w:rPr>
          <w:b/>
          <w:sz w:val="28"/>
        </w:rPr>
      </w:pPr>
      <w:r>
        <w:rPr>
          <w:b/>
          <w:sz w:val="28"/>
        </w:rPr>
        <w:t xml:space="preserve">Pregão Presencial nº </w:t>
      </w:r>
      <w:r w:rsidR="006E4CA8">
        <w:rPr>
          <w:b/>
          <w:sz w:val="28"/>
        </w:rPr>
        <w:t>023/2021</w:t>
      </w:r>
    </w:p>
    <w:p w:rsidR="00D83251" w:rsidRDefault="00D83251">
      <w:pPr>
        <w:pStyle w:val="Corpodetexto"/>
        <w:spacing w:before="5"/>
        <w:rPr>
          <w:b/>
          <w:sz w:val="27"/>
        </w:rPr>
      </w:pPr>
    </w:p>
    <w:p w:rsidR="00D83251" w:rsidRDefault="00FD311C">
      <w:pPr>
        <w:pStyle w:val="Corpodetexto"/>
        <w:spacing w:line="322" w:lineRule="exact"/>
        <w:ind w:left="182"/>
        <w:jc w:val="both"/>
      </w:pPr>
      <w:proofErr w:type="gramStart"/>
      <w:r>
        <w:t>......................................................</w:t>
      </w:r>
      <w:proofErr w:type="gramEnd"/>
      <w:r>
        <w:t>, inscrita no CNPJ/MF sob o nº ...............,</w:t>
      </w:r>
    </w:p>
    <w:p w:rsidR="00D83251" w:rsidRDefault="00FD311C">
      <w:pPr>
        <w:pStyle w:val="Corpodetexto"/>
        <w:ind w:left="182"/>
        <w:jc w:val="both"/>
      </w:pPr>
      <w:proofErr w:type="gramStart"/>
      <w:r>
        <w:t>por</w:t>
      </w:r>
      <w:proofErr w:type="gramEnd"/>
      <w:r>
        <w:rPr>
          <w:spacing w:val="25"/>
        </w:rPr>
        <w:t xml:space="preserve"> </w:t>
      </w:r>
      <w:r>
        <w:t>intermédio</w:t>
      </w:r>
      <w:r>
        <w:rPr>
          <w:spacing w:val="29"/>
        </w:rPr>
        <w:t xml:space="preserve"> </w:t>
      </w:r>
      <w:r>
        <w:t>de</w:t>
      </w:r>
      <w:r>
        <w:rPr>
          <w:spacing w:val="27"/>
        </w:rPr>
        <w:t xml:space="preserve"> </w:t>
      </w:r>
      <w:r>
        <w:t>seu</w:t>
      </w:r>
      <w:r>
        <w:rPr>
          <w:spacing w:val="29"/>
        </w:rPr>
        <w:t xml:space="preserve"> </w:t>
      </w:r>
      <w:r>
        <w:t>representante</w:t>
      </w:r>
      <w:r>
        <w:rPr>
          <w:spacing w:val="26"/>
        </w:rPr>
        <w:t xml:space="preserve"> </w:t>
      </w:r>
      <w:r>
        <w:t>legal</w:t>
      </w:r>
      <w:r>
        <w:rPr>
          <w:spacing w:val="26"/>
        </w:rPr>
        <w:t xml:space="preserve"> </w:t>
      </w:r>
      <w:proofErr w:type="spellStart"/>
      <w:r>
        <w:t>Sr</w:t>
      </w:r>
      <w:proofErr w:type="spellEnd"/>
      <w:r>
        <w:rPr>
          <w:spacing w:val="28"/>
        </w:rPr>
        <w:t xml:space="preserve"> </w:t>
      </w:r>
      <w:r>
        <w:t>(a)</w:t>
      </w:r>
      <w:r>
        <w:rPr>
          <w:spacing w:val="27"/>
        </w:rPr>
        <w:t xml:space="preserve"> </w:t>
      </w:r>
      <w:r>
        <w:t>.................................,</w:t>
      </w:r>
      <w:r>
        <w:rPr>
          <w:spacing w:val="27"/>
        </w:rPr>
        <w:t xml:space="preserve"> </w:t>
      </w:r>
      <w:r>
        <w:t>RG</w:t>
      </w:r>
    </w:p>
    <w:p w:rsidR="00D83251" w:rsidRDefault="00FD311C">
      <w:pPr>
        <w:pStyle w:val="Corpodetexto"/>
        <w:spacing w:before="2"/>
        <w:ind w:left="182" w:right="142"/>
        <w:jc w:val="both"/>
      </w:pPr>
      <w:proofErr w:type="gramStart"/>
      <w:r>
        <w:t>nº</w:t>
      </w:r>
      <w:proofErr w:type="gramEnd"/>
      <w:r>
        <w:t xml:space="preserve"> ............., CPF nº .............., declara sob as penalidades legais, não haver nenhum fato impeditivo de nossa parte, em participarmos do certame acima mencionado, assim como estamos aptos a habilitarmos para a licitação mencionada.</w:t>
      </w:r>
    </w:p>
    <w:p w:rsidR="00D83251" w:rsidRDefault="00D83251">
      <w:pPr>
        <w:pStyle w:val="Corpodetexto"/>
        <w:spacing w:before="10"/>
        <w:rPr>
          <w:sz w:val="27"/>
        </w:rPr>
      </w:pPr>
    </w:p>
    <w:p w:rsidR="00D83251" w:rsidRDefault="00FD311C">
      <w:pPr>
        <w:pStyle w:val="Corpodetexto"/>
        <w:spacing w:line="242" w:lineRule="auto"/>
        <w:ind w:left="182" w:right="141"/>
        <w:jc w:val="both"/>
      </w:pPr>
      <w:r>
        <w:t xml:space="preserve">Comprometemo-nos, </w:t>
      </w:r>
      <w:proofErr w:type="gramStart"/>
      <w:r>
        <w:t>outrossim</w:t>
      </w:r>
      <w:proofErr w:type="gramEnd"/>
      <w:r>
        <w:t>, a declarar qualquer fato impeditivo que venha a surgir, a partir dessa data.</w:t>
      </w:r>
    </w:p>
    <w:p w:rsidR="00D83251" w:rsidRDefault="00D83251">
      <w:pPr>
        <w:pStyle w:val="Corpodetexto"/>
        <w:spacing w:before="5"/>
        <w:rPr>
          <w:sz w:val="27"/>
        </w:rPr>
      </w:pPr>
    </w:p>
    <w:p w:rsidR="00D83251" w:rsidRDefault="00FD311C">
      <w:pPr>
        <w:spacing w:before="1"/>
        <w:ind w:left="182"/>
        <w:jc w:val="both"/>
        <w:rPr>
          <w:sz w:val="24"/>
        </w:rPr>
      </w:pPr>
      <w:r>
        <w:rPr>
          <w:sz w:val="24"/>
        </w:rPr>
        <w:t>Local e data.</w:t>
      </w:r>
    </w:p>
    <w:p w:rsidR="00D83251" w:rsidRDefault="00D83251">
      <w:pPr>
        <w:pStyle w:val="Corpodetexto"/>
        <w:rPr>
          <w:sz w:val="20"/>
        </w:rPr>
      </w:pPr>
    </w:p>
    <w:p w:rsidR="00D83251" w:rsidRDefault="00D83251">
      <w:pPr>
        <w:pStyle w:val="Corpodetexto"/>
        <w:rPr>
          <w:sz w:val="20"/>
        </w:rPr>
      </w:pPr>
    </w:p>
    <w:p w:rsidR="00D83251" w:rsidRDefault="00D83251">
      <w:pPr>
        <w:pStyle w:val="Corpodetexto"/>
        <w:rPr>
          <w:sz w:val="20"/>
        </w:rPr>
      </w:pPr>
    </w:p>
    <w:p w:rsidR="00D83251" w:rsidRDefault="003C6FC4">
      <w:pPr>
        <w:pStyle w:val="Corpodetexto"/>
        <w:spacing w:before="7"/>
        <w:rPr>
          <w:sz w:val="19"/>
        </w:rPr>
      </w:pPr>
      <w:r>
        <w:rPr>
          <w:noProof/>
          <w:lang w:bidi="ar-SA"/>
        </w:rPr>
        <mc:AlternateContent>
          <mc:Choice Requires="wps">
            <w:drawing>
              <wp:anchor distT="0" distB="0" distL="0" distR="0" simplePos="0" relativeHeight="251664896" behindDoc="1" locked="0" layoutInCell="1" allowOverlap="1" wp14:anchorId="2D8E58F1" wp14:editId="48F6CEDF">
                <wp:simplePos x="0" y="0"/>
                <wp:positionH relativeFrom="page">
                  <wp:posOffset>1080770</wp:posOffset>
                </wp:positionH>
                <wp:positionV relativeFrom="paragraph">
                  <wp:posOffset>172085</wp:posOffset>
                </wp:positionV>
                <wp:extent cx="4267200" cy="0"/>
                <wp:effectExtent l="13970" t="10160" r="5080" b="8890"/>
                <wp:wrapTopAndBottom/>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55pt" to="421.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" strokeweight=".19811mm">
                <w10:wrap type="topAndBottom" anchorx="page"/>
              </v:line>
            </w:pict>
          </mc:Fallback>
        </mc:AlternateContent>
      </w:r>
    </w:p>
    <w:p w:rsidR="00D83251" w:rsidRDefault="00FD311C">
      <w:pPr>
        <w:pStyle w:val="Corpodetexto"/>
        <w:spacing w:line="292" w:lineRule="exact"/>
        <w:ind w:left="182"/>
      </w:pPr>
      <w:r>
        <w:t>NOME E ASSINATURA DO REPRESENTANTE LEGAL</w:t>
      </w:r>
    </w:p>
    <w:p w:rsidR="00D83251" w:rsidRDefault="00D83251">
      <w:pPr>
        <w:pStyle w:val="Corpodetexto"/>
        <w:spacing w:before="2"/>
      </w:pPr>
    </w:p>
    <w:p w:rsidR="00D83251" w:rsidRDefault="00FD311C">
      <w:pPr>
        <w:pStyle w:val="Corpodetexto"/>
        <w:ind w:left="182" w:right="169"/>
      </w:pPr>
      <w:proofErr w:type="spellStart"/>
      <w:r>
        <w:t>Obs</w:t>
      </w:r>
      <w:proofErr w:type="spellEnd"/>
      <w:r>
        <w:t>: Esta declaração deverá ser apresentada por fora dos envelopes 01 e 02 (Proposta Comercial e Documentação).</w:t>
      </w:r>
    </w:p>
    <w:p w:rsidR="00D83251" w:rsidRDefault="00D83251">
      <w:pPr>
        <w:sectPr w:rsidR="00D83251">
          <w:pgSz w:w="11910" w:h="16850"/>
          <w:pgMar w:top="1060" w:right="1560" w:bottom="1180" w:left="1520" w:header="0" w:footer="943" w:gutter="0"/>
          <w:cols w:space="720"/>
        </w:sectPr>
      </w:pPr>
    </w:p>
    <w:p w:rsidR="00D83251" w:rsidRDefault="00FD311C">
      <w:pPr>
        <w:spacing w:before="71"/>
        <w:ind w:left="182"/>
        <w:rPr>
          <w:b/>
          <w:sz w:val="26"/>
          <w:u w:val="thick"/>
        </w:rPr>
      </w:pPr>
      <w:r>
        <w:rPr>
          <w:b/>
          <w:sz w:val="26"/>
          <w:u w:val="thick"/>
        </w:rPr>
        <w:lastRenderedPageBreak/>
        <w:t>ANEXO V – MINUTA DA ATA DE REGISTRO DE PREÇOS</w:t>
      </w:r>
    </w:p>
    <w:p w:rsidR="004B6741" w:rsidRDefault="004B6741">
      <w:pPr>
        <w:spacing w:before="71"/>
        <w:ind w:left="182"/>
        <w:rPr>
          <w:b/>
          <w:sz w:val="26"/>
          <w:u w:val="thick"/>
        </w:rPr>
      </w:pPr>
    </w:p>
    <w:p w:rsidR="004B6741" w:rsidRDefault="004B6741" w:rsidP="004B6741">
      <w:pPr>
        <w:spacing w:before="71"/>
        <w:ind w:left="182"/>
        <w:rPr>
          <w:b/>
          <w:sz w:val="26"/>
          <w:u w:val="thick"/>
        </w:rPr>
      </w:pPr>
    </w:p>
    <w:p w:rsidR="004B6741" w:rsidRPr="004B6741" w:rsidRDefault="004B6741" w:rsidP="004B6741">
      <w:pPr>
        <w:spacing w:before="71"/>
        <w:ind w:left="182"/>
        <w:rPr>
          <w:b/>
          <w:sz w:val="26"/>
          <w:u w:val="thick"/>
        </w:rPr>
      </w:pPr>
      <w:r w:rsidRPr="00610843">
        <w:rPr>
          <w:rFonts w:ascii="Arial" w:eastAsia="Arial" w:hAnsi="Arial" w:cs="Arial"/>
          <w:b/>
          <w:noProof/>
          <w:sz w:val="40"/>
          <w:szCs w:val="40"/>
          <w:lang w:bidi="ar-SA"/>
        </w:rPr>
        <w:drawing>
          <wp:anchor distT="0" distB="0" distL="114300" distR="114300" simplePos="0" relativeHeight="251676160" behindDoc="1" locked="0" layoutInCell="1" allowOverlap="1" wp14:anchorId="3F6B2784" wp14:editId="0CD7B904">
            <wp:simplePos x="0" y="0"/>
            <wp:positionH relativeFrom="column">
              <wp:posOffset>-64135</wp:posOffset>
            </wp:positionH>
            <wp:positionV relativeFrom="paragraph">
              <wp:posOffset>84455</wp:posOffset>
            </wp:positionV>
            <wp:extent cx="1147445" cy="1371600"/>
            <wp:effectExtent l="0" t="0" r="0" b="0"/>
            <wp:wrapNone/>
            <wp:docPr id="68" name="Imagem 68"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45" cy="1371600"/>
                    </a:xfrm>
                    <a:prstGeom prst="rect">
                      <a:avLst/>
                    </a:prstGeom>
                    <a:noFill/>
                  </pic:spPr>
                </pic:pic>
              </a:graphicData>
            </a:graphic>
            <wp14:sizeRelH relativeFrom="page">
              <wp14:pctWidth>0</wp14:pctWidth>
            </wp14:sizeRelH>
            <wp14:sizeRelV relativeFrom="page">
              <wp14:pctHeight>0</wp14:pctHeight>
            </wp14:sizeRelV>
          </wp:anchor>
        </w:drawing>
      </w:r>
    </w:p>
    <w:p w:rsidR="004B6741" w:rsidRDefault="004B6741" w:rsidP="004B6741">
      <w:pPr>
        <w:tabs>
          <w:tab w:val="center" w:pos="4252"/>
          <w:tab w:val="right" w:pos="8504"/>
        </w:tabs>
        <w:jc w:val="center"/>
        <w:rPr>
          <w:rFonts w:ascii="Arial" w:eastAsia="Arial" w:hAnsi="Arial" w:cs="Arial"/>
          <w:b/>
          <w:sz w:val="36"/>
          <w:szCs w:val="36"/>
        </w:rPr>
      </w:pPr>
    </w:p>
    <w:p w:rsidR="004B6741" w:rsidRPr="00610843" w:rsidRDefault="004B6741" w:rsidP="004B6741">
      <w:pPr>
        <w:tabs>
          <w:tab w:val="center" w:pos="4252"/>
          <w:tab w:val="right" w:pos="8504"/>
        </w:tabs>
        <w:jc w:val="center"/>
        <w:rPr>
          <w:rFonts w:ascii="Arial" w:eastAsia="Arial" w:hAnsi="Arial" w:cs="Arial"/>
          <w:b/>
          <w:sz w:val="36"/>
          <w:szCs w:val="36"/>
        </w:rPr>
      </w:pPr>
      <w:r w:rsidRPr="00610843">
        <w:rPr>
          <w:rFonts w:ascii="Arial" w:eastAsia="Arial" w:hAnsi="Arial" w:cs="Arial"/>
          <w:b/>
          <w:sz w:val="36"/>
          <w:szCs w:val="36"/>
        </w:rPr>
        <w:t>PREFEITURA MUNICIPAL DE</w:t>
      </w:r>
    </w:p>
    <w:p w:rsidR="004B6741" w:rsidRPr="00610843" w:rsidRDefault="004B6741" w:rsidP="004B6741">
      <w:pPr>
        <w:tabs>
          <w:tab w:val="center" w:pos="4252"/>
          <w:tab w:val="right" w:pos="8504"/>
        </w:tabs>
        <w:jc w:val="center"/>
        <w:rPr>
          <w:rFonts w:ascii="Arial" w:eastAsia="Arial" w:hAnsi="Arial" w:cs="Arial"/>
          <w:b/>
          <w:sz w:val="36"/>
          <w:szCs w:val="36"/>
        </w:rPr>
      </w:pPr>
      <w:r>
        <w:rPr>
          <w:rFonts w:ascii="Arial" w:eastAsia="Arial" w:hAnsi="Arial" w:cs="Arial"/>
          <w:b/>
          <w:sz w:val="36"/>
          <w:szCs w:val="36"/>
        </w:rPr>
        <w:t xml:space="preserve">    </w:t>
      </w:r>
      <w:r w:rsidRPr="00610843">
        <w:rPr>
          <w:rFonts w:ascii="Arial" w:eastAsia="Arial" w:hAnsi="Arial" w:cs="Arial"/>
          <w:b/>
          <w:sz w:val="36"/>
          <w:szCs w:val="36"/>
        </w:rPr>
        <w:t>SÃO TOMÉ DAS LETRAS – MG</w:t>
      </w:r>
    </w:p>
    <w:p w:rsidR="004B6741" w:rsidRDefault="004B6741">
      <w:pPr>
        <w:spacing w:before="71"/>
        <w:ind w:left="182"/>
        <w:rPr>
          <w:b/>
          <w:sz w:val="26"/>
        </w:rPr>
      </w:pPr>
    </w:p>
    <w:p w:rsidR="004B6741" w:rsidRDefault="004B6741">
      <w:pPr>
        <w:spacing w:before="71"/>
        <w:ind w:left="182"/>
        <w:rPr>
          <w:b/>
          <w:sz w:val="26"/>
        </w:rPr>
      </w:pPr>
    </w:p>
    <w:p w:rsidR="004B6741" w:rsidRDefault="004B6741">
      <w:pPr>
        <w:spacing w:before="71"/>
        <w:ind w:left="182"/>
        <w:rPr>
          <w:b/>
          <w:sz w:val="26"/>
        </w:rPr>
      </w:pPr>
    </w:p>
    <w:p w:rsidR="00D83251" w:rsidRDefault="00D83251">
      <w:pPr>
        <w:pStyle w:val="Corpodetexto"/>
        <w:spacing w:before="1"/>
        <w:rPr>
          <w:b/>
        </w:rPr>
      </w:pPr>
    </w:p>
    <w:p w:rsidR="00D83251" w:rsidRDefault="003C6FC4">
      <w:pPr>
        <w:pStyle w:val="Corpodetexto"/>
        <w:spacing w:line="20" w:lineRule="exact"/>
        <w:ind w:left="145"/>
        <w:rPr>
          <w:sz w:val="2"/>
        </w:rPr>
      </w:pPr>
      <w:r>
        <w:rPr>
          <w:noProof/>
          <w:sz w:val="2"/>
          <w:lang w:bidi="ar-SA"/>
        </w:rPr>
        <mc:AlternateContent>
          <mc:Choice Requires="wpg">
            <w:drawing>
              <wp:inline distT="0" distB="0" distL="0" distR="0" wp14:anchorId="4AE17B8F" wp14:editId="474E0420">
                <wp:extent cx="5438775" cy="9525"/>
                <wp:effectExtent l="9525" t="9525" r="9525" b="0"/>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9525"/>
                          <a:chOff x="0" y="0"/>
                          <a:chExt cx="8565" cy="15"/>
                        </a:xfrm>
                      </wpg:grpSpPr>
                      <wps:wsp>
                        <wps:cNvPr id="22" name="Line 20"/>
                        <wps:cNvCnPr/>
                        <wps:spPr bwMode="auto">
                          <a:xfrm>
                            <a:off x="0" y="7"/>
                            <a:ext cx="85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o:spid="_x0000_s1026" style="width:428.25pt;height:.75pt;mso-position-horizontal-relative:char;mso-position-vertical-relative:line" coordsize="8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">
                <v:line id="Line 20" o:spid="_x0000_s1027" style="position:absolute;visibility:visible;mso-wrap-style:square" from="0,7" to="85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w10:anchorlock/>
              </v:group>
            </w:pict>
          </mc:Fallback>
        </mc:AlternateContent>
      </w:r>
    </w:p>
    <w:p w:rsidR="00D83251" w:rsidRDefault="00D83251">
      <w:pPr>
        <w:pStyle w:val="Corpodetexto"/>
        <w:spacing w:before="11"/>
        <w:rPr>
          <w:b/>
          <w:sz w:val="25"/>
        </w:rPr>
      </w:pPr>
    </w:p>
    <w:p w:rsidR="00D83251" w:rsidRDefault="00FD311C">
      <w:pPr>
        <w:tabs>
          <w:tab w:val="left" w:pos="1314"/>
        </w:tabs>
        <w:ind w:left="182" w:right="135"/>
        <w:jc w:val="both"/>
        <w:rPr>
          <w:sz w:val="26"/>
        </w:rPr>
      </w:pPr>
      <w:r>
        <w:rPr>
          <w:sz w:val="26"/>
        </w:rPr>
        <w:t>Aos</w:t>
      </w:r>
      <w:r>
        <w:rPr>
          <w:sz w:val="26"/>
        </w:rPr>
        <w:tab/>
        <w:t xml:space="preserve">, nos termos do art. 15, da Lei Federal nº 8.666, de 21/06/1993, com as alterações nelas inseridas pela Lei Federal nº 8.883, de 09/06/94 e demais normas legais aplicáveis, o </w:t>
      </w:r>
      <w:r w:rsidR="004B6741">
        <w:rPr>
          <w:b/>
          <w:sz w:val="26"/>
        </w:rPr>
        <w:t>MUNICÍPIO DE SÃO TOMÉ DAS LETRAS</w:t>
      </w:r>
      <w:r>
        <w:rPr>
          <w:sz w:val="26"/>
        </w:rPr>
        <w:t>, Estado de Minas Gerais, pessoa Jurídica de Direito Público Inter</w:t>
      </w:r>
      <w:r w:rsidR="004B6741">
        <w:rPr>
          <w:sz w:val="26"/>
        </w:rPr>
        <w:t>no, sediada na Praça Barão de Alfenas, nº l00, Centro, CNPJ/MF nº 18.008.920/0001-11</w:t>
      </w:r>
      <w:r>
        <w:rPr>
          <w:sz w:val="26"/>
        </w:rPr>
        <w:t xml:space="preserve">, representado por seu Prefeito Municipal, Sr. </w:t>
      </w:r>
      <w:r w:rsidR="004B6741">
        <w:rPr>
          <w:b/>
          <w:sz w:val="26"/>
        </w:rPr>
        <w:t>TOMÉ REIS ALVARENGA</w:t>
      </w:r>
      <w:r>
        <w:rPr>
          <w:sz w:val="26"/>
        </w:rPr>
        <w:t xml:space="preserve">, brasileiro, casado, </w:t>
      </w:r>
      <w:r w:rsidR="004B6741">
        <w:rPr>
          <w:sz w:val="26"/>
        </w:rPr>
        <w:t>comerciante</w:t>
      </w:r>
      <w:r w:rsidR="00D22E87">
        <w:rPr>
          <w:sz w:val="26"/>
        </w:rPr>
        <w:t>, portador do RG nº MG 10</w:t>
      </w:r>
      <w:r>
        <w:rPr>
          <w:sz w:val="26"/>
        </w:rPr>
        <w:t>.</w:t>
      </w:r>
      <w:r w:rsidR="00D22E87">
        <w:rPr>
          <w:sz w:val="26"/>
        </w:rPr>
        <w:t>650.986</w:t>
      </w:r>
      <w:r>
        <w:rPr>
          <w:sz w:val="26"/>
        </w:rPr>
        <w:t xml:space="preserve">, SSP/MG e CPF nº </w:t>
      </w:r>
      <w:r w:rsidR="00D22E87">
        <w:rPr>
          <w:sz w:val="26"/>
        </w:rPr>
        <w:t>032.186.256-29</w:t>
      </w:r>
      <w:r>
        <w:rPr>
          <w:sz w:val="26"/>
        </w:rPr>
        <w:t xml:space="preserve">, residente e domiciliado na </w:t>
      </w:r>
      <w:r w:rsidR="00D22E87">
        <w:rPr>
          <w:sz w:val="26"/>
        </w:rPr>
        <w:t>Rua João Batista Neves</w:t>
      </w:r>
      <w:r>
        <w:rPr>
          <w:sz w:val="26"/>
        </w:rPr>
        <w:t xml:space="preserve">, </w:t>
      </w:r>
      <w:r w:rsidR="00D22E87">
        <w:rPr>
          <w:sz w:val="26"/>
        </w:rPr>
        <w:t xml:space="preserve">270, Centro São Tomé das Letras </w:t>
      </w:r>
      <w:r>
        <w:rPr>
          <w:sz w:val="26"/>
        </w:rPr>
        <w:t xml:space="preserve">- MG, doravante denominado simplesmente </w:t>
      </w:r>
      <w:r>
        <w:rPr>
          <w:b/>
          <w:sz w:val="26"/>
        </w:rPr>
        <w:t>CONTRATANTE</w:t>
      </w:r>
      <w:r>
        <w:rPr>
          <w:sz w:val="26"/>
        </w:rPr>
        <w:t>, e a</w:t>
      </w:r>
      <w:r>
        <w:rPr>
          <w:spacing w:val="44"/>
          <w:sz w:val="26"/>
        </w:rPr>
        <w:t xml:space="preserve"> </w:t>
      </w:r>
      <w:proofErr w:type="gramStart"/>
      <w:r>
        <w:rPr>
          <w:sz w:val="26"/>
        </w:rPr>
        <w:t>empresa</w:t>
      </w:r>
      <w:proofErr w:type="gramEnd"/>
    </w:p>
    <w:p w:rsidR="00D83251" w:rsidRDefault="00FD311C">
      <w:pPr>
        <w:tabs>
          <w:tab w:val="left" w:pos="5570"/>
          <w:tab w:val="left" w:pos="6809"/>
          <w:tab w:val="left" w:pos="7419"/>
          <w:tab w:val="left" w:pos="7717"/>
          <w:tab w:val="left" w:pos="8621"/>
        </w:tabs>
        <w:ind w:left="182" w:right="137" w:firstLine="647"/>
        <w:jc w:val="both"/>
        <w:rPr>
          <w:sz w:val="26"/>
        </w:rPr>
      </w:pPr>
      <w:r>
        <w:rPr>
          <w:sz w:val="26"/>
        </w:rPr>
        <w:t>,</w:t>
      </w:r>
      <w:proofErr w:type="gramStart"/>
      <w:r>
        <w:rPr>
          <w:sz w:val="26"/>
        </w:rPr>
        <w:t xml:space="preserve">   </w:t>
      </w:r>
      <w:proofErr w:type="gramEnd"/>
      <w:r>
        <w:rPr>
          <w:sz w:val="26"/>
        </w:rPr>
        <w:t>inscrita   no   CNPJ/MF   sob</w:t>
      </w:r>
      <w:r>
        <w:rPr>
          <w:spacing w:val="37"/>
          <w:sz w:val="26"/>
        </w:rPr>
        <w:t xml:space="preserve"> </w:t>
      </w:r>
      <w:r>
        <w:rPr>
          <w:sz w:val="26"/>
        </w:rPr>
        <w:t xml:space="preserve">o </w:t>
      </w:r>
      <w:r>
        <w:rPr>
          <w:spacing w:val="47"/>
          <w:sz w:val="26"/>
        </w:rPr>
        <w:t xml:space="preserve"> </w:t>
      </w:r>
      <w:r>
        <w:rPr>
          <w:sz w:val="26"/>
        </w:rPr>
        <w:t>nº</w:t>
      </w:r>
      <w:r>
        <w:rPr>
          <w:sz w:val="26"/>
        </w:rPr>
        <w:tab/>
        <w:t xml:space="preserve">, </w:t>
      </w:r>
      <w:r>
        <w:rPr>
          <w:spacing w:val="46"/>
          <w:sz w:val="26"/>
        </w:rPr>
        <w:t xml:space="preserve"> </w:t>
      </w:r>
      <w:r>
        <w:rPr>
          <w:sz w:val="26"/>
        </w:rPr>
        <w:t>sediada</w:t>
      </w:r>
      <w:r>
        <w:rPr>
          <w:sz w:val="26"/>
        </w:rPr>
        <w:tab/>
      </w:r>
      <w:r>
        <w:rPr>
          <w:sz w:val="26"/>
        </w:rPr>
        <w:tab/>
        <w:t xml:space="preserve">, doravante denominada simplesmente </w:t>
      </w:r>
      <w:r>
        <w:rPr>
          <w:b/>
          <w:sz w:val="26"/>
        </w:rPr>
        <w:t>DETENTORA DO REGISTRO DE PREÇOS/CONTRATADA</w:t>
      </w:r>
      <w:r>
        <w:rPr>
          <w:sz w:val="26"/>
        </w:rPr>
        <w:t xml:space="preserve">,   neste </w:t>
      </w:r>
      <w:r>
        <w:rPr>
          <w:spacing w:val="50"/>
          <w:sz w:val="26"/>
        </w:rPr>
        <w:t xml:space="preserve"> </w:t>
      </w:r>
      <w:r>
        <w:rPr>
          <w:sz w:val="26"/>
        </w:rPr>
        <w:t xml:space="preserve">ato </w:t>
      </w:r>
      <w:r>
        <w:rPr>
          <w:spacing w:val="57"/>
          <w:sz w:val="26"/>
        </w:rPr>
        <w:t xml:space="preserve"> </w:t>
      </w:r>
      <w:r>
        <w:rPr>
          <w:sz w:val="26"/>
        </w:rPr>
        <w:t>representada</w:t>
      </w:r>
      <w:r>
        <w:rPr>
          <w:sz w:val="26"/>
        </w:rPr>
        <w:tab/>
        <w:t>,</w:t>
      </w:r>
      <w:r>
        <w:rPr>
          <w:sz w:val="26"/>
        </w:rPr>
        <w:tab/>
      </w:r>
      <w:r>
        <w:rPr>
          <w:sz w:val="26"/>
        </w:rPr>
        <w:tab/>
        <w:t>,</w:t>
      </w:r>
      <w:r>
        <w:rPr>
          <w:sz w:val="26"/>
        </w:rPr>
        <w:tab/>
        <w:t>, resolvem registrar o(s) preço</w:t>
      </w:r>
      <w:r w:rsidR="00D22E87">
        <w:rPr>
          <w:sz w:val="26"/>
        </w:rPr>
        <w:t xml:space="preserve">(s) referente ao Processo nº </w:t>
      </w:r>
      <w:r w:rsidR="006E4CA8">
        <w:rPr>
          <w:sz w:val="26"/>
        </w:rPr>
        <w:t>057/2021</w:t>
      </w:r>
      <w:r w:rsidR="00D22E87">
        <w:rPr>
          <w:sz w:val="26"/>
        </w:rPr>
        <w:t xml:space="preserve">, Pregão Presencial nº </w:t>
      </w:r>
      <w:r w:rsidR="006E4CA8">
        <w:rPr>
          <w:sz w:val="26"/>
        </w:rPr>
        <w:t>023/2021</w:t>
      </w:r>
      <w:r>
        <w:rPr>
          <w:sz w:val="26"/>
        </w:rPr>
        <w:t>, para a prestação de serviço(s) constantes no Anexo I, cuja proposta foi classificada em primeiro lugar, observadas as condições enunciadas nas clausulas</w:t>
      </w:r>
      <w:r>
        <w:rPr>
          <w:spacing w:val="-1"/>
          <w:sz w:val="26"/>
        </w:rPr>
        <w:t xml:space="preserve"> </w:t>
      </w:r>
      <w:r>
        <w:rPr>
          <w:sz w:val="26"/>
        </w:rPr>
        <w:t>abaixo:</w:t>
      </w:r>
    </w:p>
    <w:p w:rsidR="00D83251" w:rsidRDefault="00D83251">
      <w:pPr>
        <w:pStyle w:val="Corpodetexto"/>
        <w:spacing w:before="9"/>
        <w:rPr>
          <w:sz w:val="26"/>
        </w:rPr>
      </w:pPr>
    </w:p>
    <w:p w:rsidR="00D83251" w:rsidRDefault="00FD311C">
      <w:pPr>
        <w:ind w:left="182"/>
        <w:jc w:val="both"/>
        <w:rPr>
          <w:b/>
          <w:sz w:val="26"/>
        </w:rPr>
      </w:pPr>
      <w:r>
        <w:rPr>
          <w:b/>
          <w:sz w:val="26"/>
          <w:u w:val="thick"/>
        </w:rPr>
        <w:t>PRIMEIRA – OBJETO:</w:t>
      </w:r>
    </w:p>
    <w:p w:rsidR="00D83251" w:rsidRDefault="00D83251">
      <w:pPr>
        <w:pStyle w:val="Corpodetexto"/>
        <w:spacing w:before="7"/>
        <w:rPr>
          <w:b/>
          <w:sz w:val="17"/>
        </w:rPr>
      </w:pPr>
    </w:p>
    <w:p w:rsidR="00D83251" w:rsidRDefault="00FD311C">
      <w:pPr>
        <w:pStyle w:val="PargrafodaLista"/>
        <w:numPr>
          <w:ilvl w:val="0"/>
          <w:numId w:val="11"/>
        </w:numPr>
        <w:tabs>
          <w:tab w:val="left" w:pos="473"/>
        </w:tabs>
        <w:spacing w:before="89"/>
        <w:ind w:right="137" w:firstLine="0"/>
        <w:rPr>
          <w:sz w:val="26"/>
        </w:rPr>
      </w:pPr>
      <w:r>
        <w:rPr>
          <w:sz w:val="26"/>
        </w:rPr>
        <w:t>O objeto da presente ata é a prestação de serviços constantes do Anexo I (Proposta Comercial), bem como o mapa de julgamento anexo, que discrimina os serviços que cada licitante ganhou por oferecer o menor</w:t>
      </w:r>
      <w:r>
        <w:rPr>
          <w:spacing w:val="-6"/>
          <w:sz w:val="26"/>
        </w:rPr>
        <w:t xml:space="preserve"> </w:t>
      </w:r>
      <w:r>
        <w:rPr>
          <w:sz w:val="26"/>
        </w:rPr>
        <w:t>preço.</w:t>
      </w:r>
    </w:p>
    <w:p w:rsidR="00D83251" w:rsidRDefault="00D83251">
      <w:pPr>
        <w:pStyle w:val="Corpodetexto"/>
        <w:spacing w:before="7"/>
        <w:rPr>
          <w:sz w:val="26"/>
        </w:rPr>
      </w:pPr>
    </w:p>
    <w:p w:rsidR="00D83251" w:rsidRDefault="00FD311C">
      <w:pPr>
        <w:ind w:left="182"/>
        <w:jc w:val="both"/>
        <w:rPr>
          <w:b/>
          <w:sz w:val="26"/>
        </w:rPr>
      </w:pPr>
      <w:r>
        <w:rPr>
          <w:b/>
          <w:sz w:val="26"/>
          <w:u w:val="thick"/>
        </w:rPr>
        <w:t>SEGUNDA - DO VALOR DA ATA DE REGISTRO DE PREÇOS:</w:t>
      </w:r>
    </w:p>
    <w:p w:rsidR="00D83251" w:rsidRDefault="00D83251">
      <w:pPr>
        <w:pStyle w:val="Corpodetexto"/>
        <w:spacing w:before="7"/>
        <w:rPr>
          <w:b/>
          <w:sz w:val="17"/>
        </w:rPr>
      </w:pPr>
    </w:p>
    <w:p w:rsidR="00D83251" w:rsidRDefault="00FD311C">
      <w:pPr>
        <w:pStyle w:val="PargrafodaLista"/>
        <w:numPr>
          <w:ilvl w:val="0"/>
          <w:numId w:val="11"/>
        </w:numPr>
        <w:tabs>
          <w:tab w:val="left" w:pos="514"/>
          <w:tab w:val="left" w:pos="4778"/>
        </w:tabs>
        <w:spacing w:before="89"/>
        <w:ind w:right="138" w:firstLine="0"/>
        <w:rPr>
          <w:sz w:val="26"/>
        </w:rPr>
      </w:pPr>
      <w:r>
        <w:rPr>
          <w:sz w:val="26"/>
        </w:rPr>
        <w:t>A ata terá o valor estimado</w:t>
      </w:r>
      <w:r>
        <w:rPr>
          <w:spacing w:val="44"/>
          <w:sz w:val="26"/>
        </w:rPr>
        <w:t xml:space="preserve"> </w:t>
      </w:r>
      <w:r>
        <w:rPr>
          <w:sz w:val="26"/>
        </w:rPr>
        <w:t>de</w:t>
      </w:r>
      <w:r>
        <w:rPr>
          <w:spacing w:val="5"/>
          <w:sz w:val="26"/>
        </w:rPr>
        <w:t xml:space="preserve"> </w:t>
      </w:r>
      <w:r>
        <w:rPr>
          <w:sz w:val="26"/>
        </w:rPr>
        <w:t>R$</w:t>
      </w:r>
      <w:r>
        <w:rPr>
          <w:sz w:val="26"/>
        </w:rPr>
        <w:tab/>
        <w:t>, para a prestação de serviços em que a empresa foi vencedora, constantes do Anexo I (Proposta</w:t>
      </w:r>
      <w:r>
        <w:rPr>
          <w:spacing w:val="-9"/>
          <w:sz w:val="26"/>
        </w:rPr>
        <w:t xml:space="preserve"> </w:t>
      </w:r>
      <w:r>
        <w:rPr>
          <w:sz w:val="26"/>
        </w:rPr>
        <w:t>Comercial).</w:t>
      </w:r>
    </w:p>
    <w:p w:rsidR="00D83251" w:rsidRDefault="00D83251">
      <w:pPr>
        <w:pStyle w:val="Corpodetexto"/>
        <w:spacing w:before="8"/>
        <w:rPr>
          <w:sz w:val="26"/>
        </w:rPr>
      </w:pPr>
    </w:p>
    <w:p w:rsidR="00D83251" w:rsidRDefault="00FD311C">
      <w:pPr>
        <w:ind w:left="182"/>
        <w:rPr>
          <w:b/>
          <w:sz w:val="26"/>
        </w:rPr>
      </w:pPr>
      <w:r>
        <w:rPr>
          <w:b/>
          <w:sz w:val="26"/>
          <w:u w:val="thick"/>
        </w:rPr>
        <w:t>TERCEIRA - DO PRAZO DE VIGÊNCIA DO REGISTRO DE PREÇOS:</w:t>
      </w:r>
    </w:p>
    <w:p w:rsidR="00D83251" w:rsidRDefault="00D83251">
      <w:pPr>
        <w:pStyle w:val="Corpodetexto"/>
        <w:spacing w:before="7"/>
        <w:rPr>
          <w:b/>
          <w:sz w:val="17"/>
        </w:rPr>
      </w:pPr>
    </w:p>
    <w:p w:rsidR="00D83251" w:rsidRDefault="00FD311C">
      <w:pPr>
        <w:pStyle w:val="PargrafodaLista"/>
        <w:numPr>
          <w:ilvl w:val="0"/>
          <w:numId w:val="10"/>
        </w:numPr>
        <w:tabs>
          <w:tab w:val="left" w:pos="427"/>
        </w:tabs>
        <w:spacing w:before="89"/>
        <w:ind w:right="145" w:firstLine="0"/>
        <w:rPr>
          <w:sz w:val="26"/>
        </w:rPr>
      </w:pPr>
      <w:proofErr w:type="gramStart"/>
      <w:r>
        <w:rPr>
          <w:sz w:val="26"/>
        </w:rPr>
        <w:t>A presente</w:t>
      </w:r>
      <w:proofErr w:type="gramEnd"/>
      <w:r>
        <w:rPr>
          <w:sz w:val="26"/>
        </w:rPr>
        <w:t xml:space="preserve"> Ata de Registro de Preços terá validade de 12 (doze) meses a partir da sua</w:t>
      </w:r>
      <w:r>
        <w:rPr>
          <w:spacing w:val="-3"/>
          <w:sz w:val="26"/>
        </w:rPr>
        <w:t xml:space="preserve"> </w:t>
      </w:r>
      <w:r>
        <w:rPr>
          <w:sz w:val="26"/>
        </w:rPr>
        <w:t>assinatura.</w:t>
      </w:r>
    </w:p>
    <w:p w:rsidR="00D83251" w:rsidRDefault="00D83251">
      <w:pPr>
        <w:pStyle w:val="Corpodetexto"/>
        <w:spacing w:before="1"/>
        <w:rPr>
          <w:sz w:val="26"/>
        </w:rPr>
      </w:pPr>
    </w:p>
    <w:p w:rsidR="00152BE7" w:rsidRPr="00152BE7" w:rsidRDefault="00FD311C" w:rsidP="00D22E87">
      <w:pPr>
        <w:pStyle w:val="PargrafodaLista"/>
        <w:numPr>
          <w:ilvl w:val="0"/>
          <w:numId w:val="10"/>
        </w:numPr>
        <w:tabs>
          <w:tab w:val="left" w:pos="554"/>
        </w:tabs>
        <w:spacing w:before="71"/>
        <w:ind w:right="140" w:firstLine="0"/>
        <w:rPr>
          <w:b/>
          <w:sz w:val="26"/>
        </w:rPr>
      </w:pPr>
      <w:r w:rsidRPr="00152BE7">
        <w:rPr>
          <w:sz w:val="26"/>
        </w:rPr>
        <w:t>Nos termos do art. 15, § 4º, da Lei Federal 8.666/93, durante o prazo de validade desta Ata de Registro de Preços, o município não será obrigado a contratar os referidos nesta ata, sem que, desse fato, caiba recurso ou indenização de qualquer espécie às empresas</w:t>
      </w:r>
      <w:r w:rsidRPr="00152BE7">
        <w:rPr>
          <w:spacing w:val="-1"/>
          <w:sz w:val="26"/>
        </w:rPr>
        <w:t xml:space="preserve"> </w:t>
      </w:r>
      <w:r w:rsidRPr="00152BE7">
        <w:rPr>
          <w:sz w:val="26"/>
        </w:rPr>
        <w:t>registradas.</w:t>
      </w:r>
    </w:p>
    <w:p w:rsidR="00152BE7" w:rsidRPr="00152BE7" w:rsidRDefault="00152BE7" w:rsidP="00152BE7">
      <w:pPr>
        <w:pStyle w:val="PargrafodaLista"/>
        <w:rPr>
          <w:b/>
          <w:sz w:val="26"/>
          <w:u w:val="thick"/>
        </w:rPr>
      </w:pPr>
    </w:p>
    <w:p w:rsidR="00152BE7" w:rsidRDefault="00152BE7" w:rsidP="00152BE7">
      <w:pPr>
        <w:pStyle w:val="PargrafodaLista"/>
        <w:tabs>
          <w:tab w:val="left" w:pos="554"/>
        </w:tabs>
        <w:spacing w:before="71"/>
        <w:ind w:right="140"/>
        <w:rPr>
          <w:b/>
          <w:sz w:val="26"/>
          <w:u w:val="thick"/>
        </w:rPr>
      </w:pPr>
    </w:p>
    <w:p w:rsidR="00D83251" w:rsidRPr="00152BE7" w:rsidRDefault="00FD311C" w:rsidP="00152BE7">
      <w:pPr>
        <w:pStyle w:val="PargrafodaLista"/>
        <w:tabs>
          <w:tab w:val="left" w:pos="554"/>
        </w:tabs>
        <w:spacing w:before="71"/>
        <w:ind w:right="140"/>
        <w:rPr>
          <w:b/>
          <w:sz w:val="26"/>
        </w:rPr>
      </w:pPr>
      <w:r w:rsidRPr="00152BE7">
        <w:rPr>
          <w:b/>
          <w:sz w:val="26"/>
          <w:u w:val="thick"/>
        </w:rPr>
        <w:t>ANEXO V – MINUTA DA ATA DE REGISTRO DE PREÇOS:</w:t>
      </w:r>
    </w:p>
    <w:p w:rsidR="00D83251" w:rsidRDefault="00D83251">
      <w:pPr>
        <w:pStyle w:val="Corpodetexto"/>
        <w:spacing w:before="11"/>
        <w:rPr>
          <w:b/>
          <w:sz w:val="17"/>
        </w:rPr>
      </w:pPr>
    </w:p>
    <w:p w:rsidR="00D83251" w:rsidRDefault="00FD311C">
      <w:pPr>
        <w:pStyle w:val="PargrafodaLista"/>
        <w:numPr>
          <w:ilvl w:val="0"/>
          <w:numId w:val="10"/>
        </w:numPr>
        <w:tabs>
          <w:tab w:val="left" w:pos="674"/>
        </w:tabs>
        <w:spacing w:before="88"/>
        <w:ind w:right="137" w:firstLine="0"/>
        <w:rPr>
          <w:sz w:val="26"/>
        </w:rPr>
      </w:pPr>
      <w:r>
        <w:rPr>
          <w:sz w:val="26"/>
        </w:rPr>
        <w:t xml:space="preserve">Ocorrendo qualquer das hipóteses previstas no art. 78, da Lei Federal 8.666/93, </w:t>
      </w:r>
      <w:proofErr w:type="gramStart"/>
      <w:r>
        <w:rPr>
          <w:sz w:val="26"/>
        </w:rPr>
        <w:t>a presente</w:t>
      </w:r>
      <w:proofErr w:type="gramEnd"/>
      <w:r>
        <w:rPr>
          <w:sz w:val="26"/>
        </w:rPr>
        <w:t xml:space="preserve"> Ata de Registro de Preços será cancelada, garantidos, às suas detentoras, o contraditório e a ampla</w:t>
      </w:r>
      <w:r>
        <w:rPr>
          <w:spacing w:val="-2"/>
          <w:sz w:val="26"/>
        </w:rPr>
        <w:t xml:space="preserve"> </w:t>
      </w:r>
      <w:r>
        <w:rPr>
          <w:sz w:val="26"/>
        </w:rPr>
        <w:t>defesa.</w:t>
      </w:r>
    </w:p>
    <w:p w:rsidR="00D83251" w:rsidRDefault="00D83251">
      <w:pPr>
        <w:pStyle w:val="Corpodetexto"/>
        <w:spacing w:before="6"/>
        <w:rPr>
          <w:sz w:val="26"/>
        </w:rPr>
      </w:pPr>
    </w:p>
    <w:p w:rsidR="00D83251" w:rsidRDefault="00FD311C">
      <w:pPr>
        <w:spacing w:before="1"/>
        <w:ind w:left="182"/>
        <w:jc w:val="both"/>
        <w:rPr>
          <w:b/>
          <w:sz w:val="26"/>
        </w:rPr>
      </w:pPr>
      <w:r>
        <w:rPr>
          <w:b/>
          <w:sz w:val="26"/>
          <w:u w:val="thick"/>
        </w:rPr>
        <w:t>QUARTA - DA UTILIZAÇÃO DA ATA DE REGISTRO DE PREÇOS:</w:t>
      </w:r>
    </w:p>
    <w:p w:rsidR="00D83251" w:rsidRDefault="00D83251">
      <w:pPr>
        <w:pStyle w:val="Corpodetexto"/>
        <w:spacing w:before="7"/>
        <w:rPr>
          <w:b/>
          <w:sz w:val="17"/>
        </w:rPr>
      </w:pPr>
    </w:p>
    <w:p w:rsidR="00D83251" w:rsidRDefault="00FD311C">
      <w:pPr>
        <w:spacing w:before="89"/>
        <w:ind w:left="182"/>
        <w:rPr>
          <w:sz w:val="26"/>
        </w:rPr>
      </w:pPr>
      <w:r>
        <w:rPr>
          <w:sz w:val="26"/>
        </w:rPr>
        <w:t xml:space="preserve">I- </w:t>
      </w:r>
      <w:proofErr w:type="gramStart"/>
      <w:r>
        <w:rPr>
          <w:sz w:val="26"/>
        </w:rPr>
        <w:t>A presente</w:t>
      </w:r>
      <w:proofErr w:type="gramEnd"/>
      <w:r>
        <w:rPr>
          <w:sz w:val="26"/>
        </w:rPr>
        <w:t xml:space="preserve"> Ata de Registro de Preços poderá ser utilizada por todos os Órgãos Administração direta e indireta do município.</w:t>
      </w:r>
    </w:p>
    <w:p w:rsidR="00D83251" w:rsidRDefault="00D83251">
      <w:pPr>
        <w:pStyle w:val="Corpodetexto"/>
        <w:spacing w:before="8"/>
        <w:rPr>
          <w:sz w:val="26"/>
        </w:rPr>
      </w:pPr>
    </w:p>
    <w:p w:rsidR="00D83251" w:rsidRDefault="00FD311C">
      <w:pPr>
        <w:ind w:left="182"/>
        <w:rPr>
          <w:b/>
          <w:sz w:val="26"/>
        </w:rPr>
      </w:pPr>
      <w:r>
        <w:rPr>
          <w:b/>
          <w:sz w:val="26"/>
          <w:u w:val="thick"/>
        </w:rPr>
        <w:t>QUINTA - DOS PREÇOS:</w:t>
      </w:r>
    </w:p>
    <w:p w:rsidR="00D83251" w:rsidRDefault="00D83251">
      <w:pPr>
        <w:pStyle w:val="Corpodetexto"/>
        <w:spacing w:before="8"/>
        <w:rPr>
          <w:b/>
          <w:sz w:val="17"/>
        </w:rPr>
      </w:pPr>
    </w:p>
    <w:p w:rsidR="00D83251" w:rsidRDefault="00FD311C">
      <w:pPr>
        <w:pStyle w:val="PargrafodaLista"/>
        <w:numPr>
          <w:ilvl w:val="0"/>
          <w:numId w:val="9"/>
        </w:numPr>
        <w:tabs>
          <w:tab w:val="left" w:pos="432"/>
        </w:tabs>
        <w:spacing w:before="88"/>
        <w:ind w:right="142" w:firstLine="0"/>
        <w:rPr>
          <w:sz w:val="26"/>
        </w:rPr>
      </w:pPr>
      <w:proofErr w:type="gramStart"/>
      <w:r>
        <w:rPr>
          <w:sz w:val="26"/>
        </w:rPr>
        <w:t>Os preços ofertados pelas empresas signatárias da presente Ata</w:t>
      </w:r>
      <w:proofErr w:type="gramEnd"/>
      <w:r>
        <w:rPr>
          <w:sz w:val="26"/>
        </w:rPr>
        <w:t xml:space="preserve"> de Registro de Preços são os constantes do Anexo I (Proposta Comercial), de acordo com a respectiva classificação no Pregão Presencial nº</w:t>
      </w:r>
      <w:r>
        <w:rPr>
          <w:spacing w:val="3"/>
          <w:sz w:val="26"/>
        </w:rPr>
        <w:t xml:space="preserve"> </w:t>
      </w:r>
      <w:r w:rsidR="006E4CA8">
        <w:rPr>
          <w:sz w:val="26"/>
        </w:rPr>
        <w:t>023/2021</w:t>
      </w:r>
      <w:r>
        <w:rPr>
          <w:sz w:val="26"/>
        </w:rPr>
        <w:t>.</w:t>
      </w:r>
    </w:p>
    <w:p w:rsidR="00D83251" w:rsidRDefault="00D83251">
      <w:pPr>
        <w:pStyle w:val="Corpodetexto"/>
        <w:spacing w:before="11"/>
        <w:rPr>
          <w:sz w:val="25"/>
        </w:rPr>
      </w:pPr>
    </w:p>
    <w:p w:rsidR="00D83251" w:rsidRDefault="00FD311C">
      <w:pPr>
        <w:pStyle w:val="PargrafodaLista"/>
        <w:numPr>
          <w:ilvl w:val="0"/>
          <w:numId w:val="9"/>
        </w:numPr>
        <w:tabs>
          <w:tab w:val="left" w:pos="564"/>
        </w:tabs>
        <w:ind w:right="139" w:firstLine="0"/>
        <w:rPr>
          <w:sz w:val="26"/>
        </w:rPr>
      </w:pPr>
      <w:r>
        <w:rPr>
          <w:sz w:val="26"/>
        </w:rPr>
        <w:t>Em cada prestação de serviços decorrente desta Ata, serão observadas as disposições do Decreto Municipal</w:t>
      </w:r>
      <w:r w:rsidR="00D22E87">
        <w:rPr>
          <w:sz w:val="26"/>
        </w:rPr>
        <w:t xml:space="preserve"> </w:t>
      </w:r>
      <w:r w:rsidR="00D22E87" w:rsidRPr="00D22E87">
        <w:rPr>
          <w:sz w:val="24"/>
          <w:szCs w:val="24"/>
        </w:rPr>
        <w:t>01/2013 04/2015</w:t>
      </w:r>
      <w:r>
        <w:rPr>
          <w:sz w:val="26"/>
        </w:rPr>
        <w:t>, que regulamentou o Registro de Preços no Município, assim como as cláusulas e condições constantes do Ed</w:t>
      </w:r>
      <w:r w:rsidR="00D22E87">
        <w:rPr>
          <w:sz w:val="26"/>
        </w:rPr>
        <w:t xml:space="preserve">ital do Pregão Presencial nº </w:t>
      </w:r>
      <w:r w:rsidR="006E4CA8">
        <w:rPr>
          <w:sz w:val="26"/>
        </w:rPr>
        <w:t>023/2021</w:t>
      </w:r>
      <w:r>
        <w:rPr>
          <w:sz w:val="26"/>
        </w:rPr>
        <w:t xml:space="preserve"> - Registro de Preços, que a precedeu e integra o presente instrumento de</w:t>
      </w:r>
      <w:r>
        <w:rPr>
          <w:spacing w:val="-1"/>
          <w:sz w:val="26"/>
        </w:rPr>
        <w:t xml:space="preserve"> </w:t>
      </w:r>
      <w:r>
        <w:rPr>
          <w:sz w:val="26"/>
        </w:rPr>
        <w:t>compromisso.</w:t>
      </w:r>
    </w:p>
    <w:p w:rsidR="00D83251" w:rsidRDefault="00D83251">
      <w:pPr>
        <w:pStyle w:val="Corpodetexto"/>
        <w:spacing w:before="9"/>
        <w:rPr>
          <w:sz w:val="26"/>
        </w:rPr>
      </w:pPr>
    </w:p>
    <w:p w:rsidR="00D83251" w:rsidRDefault="00FD311C">
      <w:pPr>
        <w:ind w:left="182"/>
        <w:jc w:val="both"/>
        <w:rPr>
          <w:b/>
          <w:sz w:val="26"/>
        </w:rPr>
      </w:pPr>
      <w:r>
        <w:rPr>
          <w:b/>
          <w:sz w:val="26"/>
          <w:u w:val="thick"/>
        </w:rPr>
        <w:t>SEXTA – DA PRESTAÇÃO DE SERVIÇOS:</w:t>
      </w:r>
    </w:p>
    <w:p w:rsidR="00D83251" w:rsidRDefault="00D83251">
      <w:pPr>
        <w:pStyle w:val="Corpodetexto"/>
        <w:spacing w:before="7"/>
        <w:rPr>
          <w:b/>
          <w:sz w:val="17"/>
        </w:rPr>
      </w:pPr>
    </w:p>
    <w:p w:rsidR="00D83251" w:rsidRDefault="00FD311C">
      <w:pPr>
        <w:spacing w:before="89"/>
        <w:ind w:left="182" w:right="169"/>
        <w:rPr>
          <w:sz w:val="26"/>
        </w:rPr>
      </w:pPr>
      <w:r>
        <w:rPr>
          <w:sz w:val="26"/>
        </w:rPr>
        <w:t>I – Os serviços contratados deverão ser prestados de acordo com as necessidades e determinações da Prefeitura.</w:t>
      </w:r>
    </w:p>
    <w:p w:rsidR="00D83251" w:rsidRDefault="00D83251">
      <w:pPr>
        <w:pStyle w:val="Corpodetexto"/>
        <w:spacing w:before="7"/>
        <w:rPr>
          <w:sz w:val="26"/>
        </w:rPr>
      </w:pPr>
    </w:p>
    <w:p w:rsidR="00D83251" w:rsidRDefault="00FD311C">
      <w:pPr>
        <w:spacing w:before="1"/>
        <w:ind w:left="182"/>
        <w:rPr>
          <w:b/>
          <w:sz w:val="26"/>
        </w:rPr>
      </w:pPr>
      <w:r>
        <w:rPr>
          <w:b/>
          <w:sz w:val="26"/>
          <w:u w:val="thick"/>
        </w:rPr>
        <w:t>SÉTIMA - DO PAGAMENTO:</w:t>
      </w:r>
    </w:p>
    <w:p w:rsidR="00D83251" w:rsidRDefault="00D83251">
      <w:pPr>
        <w:pStyle w:val="Corpodetexto"/>
        <w:spacing w:before="7"/>
        <w:rPr>
          <w:b/>
          <w:sz w:val="17"/>
        </w:rPr>
      </w:pPr>
    </w:p>
    <w:p w:rsidR="00D83251" w:rsidRDefault="00FD311C">
      <w:pPr>
        <w:spacing w:before="88"/>
        <w:ind w:left="182" w:right="169"/>
        <w:rPr>
          <w:sz w:val="26"/>
        </w:rPr>
      </w:pPr>
      <w:r>
        <w:rPr>
          <w:sz w:val="26"/>
        </w:rPr>
        <w:t>I- O pagamento será efetuado no prazo de até 30 (trinta) dias, após a execução dos serviços e emissão da respectiva</w:t>
      </w:r>
      <w:r>
        <w:rPr>
          <w:spacing w:val="1"/>
          <w:sz w:val="26"/>
        </w:rPr>
        <w:t xml:space="preserve"> </w:t>
      </w:r>
      <w:r>
        <w:rPr>
          <w:sz w:val="26"/>
        </w:rPr>
        <w:t>NF/fatura.</w:t>
      </w:r>
    </w:p>
    <w:p w:rsidR="00D83251" w:rsidRDefault="00D83251">
      <w:pPr>
        <w:pStyle w:val="Corpodetexto"/>
        <w:spacing w:before="3"/>
        <w:rPr>
          <w:sz w:val="26"/>
        </w:rPr>
      </w:pPr>
    </w:p>
    <w:p w:rsidR="00D83251" w:rsidRDefault="00FD311C">
      <w:pPr>
        <w:spacing w:before="1"/>
        <w:ind w:left="182"/>
        <w:rPr>
          <w:b/>
          <w:sz w:val="24"/>
        </w:rPr>
      </w:pPr>
      <w:r>
        <w:rPr>
          <w:b/>
          <w:sz w:val="24"/>
          <w:u w:val="thick"/>
        </w:rPr>
        <w:t>OITAVA - DOS PROCEDIMENTOS PARA A PRESTAÇÃO DE SEVIÇOS:</w:t>
      </w:r>
    </w:p>
    <w:p w:rsidR="00D83251" w:rsidRDefault="00D83251">
      <w:pPr>
        <w:pStyle w:val="Corpodetexto"/>
        <w:rPr>
          <w:b/>
          <w:sz w:val="18"/>
        </w:rPr>
      </w:pPr>
    </w:p>
    <w:p w:rsidR="00D83251" w:rsidRDefault="00FD311C">
      <w:pPr>
        <w:pStyle w:val="PargrafodaLista"/>
        <w:numPr>
          <w:ilvl w:val="0"/>
          <w:numId w:val="8"/>
        </w:numPr>
        <w:tabs>
          <w:tab w:val="left" w:pos="516"/>
        </w:tabs>
        <w:spacing w:before="88"/>
        <w:ind w:right="140" w:firstLine="0"/>
        <w:rPr>
          <w:sz w:val="26"/>
        </w:rPr>
      </w:pPr>
      <w:proofErr w:type="gramStart"/>
      <w:r>
        <w:rPr>
          <w:sz w:val="26"/>
        </w:rPr>
        <w:t>Os serviços contratados através da presente Ata</w:t>
      </w:r>
      <w:proofErr w:type="gramEnd"/>
      <w:r>
        <w:rPr>
          <w:sz w:val="26"/>
        </w:rPr>
        <w:t xml:space="preserve"> serão formalizados na Secretaria de</w:t>
      </w:r>
      <w:r>
        <w:rPr>
          <w:spacing w:val="1"/>
          <w:sz w:val="26"/>
        </w:rPr>
        <w:t xml:space="preserve"> </w:t>
      </w:r>
      <w:r>
        <w:rPr>
          <w:sz w:val="26"/>
        </w:rPr>
        <w:t>Suprimentos.</w:t>
      </w:r>
    </w:p>
    <w:p w:rsidR="00D83251" w:rsidRDefault="00D83251">
      <w:pPr>
        <w:pStyle w:val="Corpodetexto"/>
        <w:spacing w:before="1"/>
        <w:rPr>
          <w:sz w:val="26"/>
        </w:rPr>
      </w:pPr>
    </w:p>
    <w:p w:rsidR="00D83251" w:rsidRDefault="00FD311C">
      <w:pPr>
        <w:pStyle w:val="PargrafodaLista"/>
        <w:numPr>
          <w:ilvl w:val="0"/>
          <w:numId w:val="8"/>
        </w:numPr>
        <w:tabs>
          <w:tab w:val="left" w:pos="588"/>
        </w:tabs>
        <w:ind w:right="139" w:firstLine="0"/>
        <w:rPr>
          <w:sz w:val="26"/>
        </w:rPr>
      </w:pPr>
      <w:proofErr w:type="gramStart"/>
      <w:r>
        <w:rPr>
          <w:sz w:val="26"/>
        </w:rPr>
        <w:t>As detentoras da presente Ata</w:t>
      </w:r>
      <w:proofErr w:type="gramEnd"/>
      <w:r>
        <w:rPr>
          <w:sz w:val="26"/>
        </w:rPr>
        <w:t xml:space="preserve"> serão obrigadas a prestarem os serviços solicitados durante a vigência desta Ata, mesmo que a prestação de serviços ocorra em data posterior a do seu</w:t>
      </w:r>
      <w:r>
        <w:rPr>
          <w:spacing w:val="-10"/>
          <w:sz w:val="26"/>
        </w:rPr>
        <w:t xml:space="preserve"> </w:t>
      </w:r>
      <w:r>
        <w:rPr>
          <w:sz w:val="26"/>
        </w:rPr>
        <w:t>vencimento.</w:t>
      </w:r>
    </w:p>
    <w:p w:rsidR="00D83251" w:rsidRDefault="00D83251">
      <w:pPr>
        <w:pStyle w:val="Corpodetexto"/>
        <w:spacing w:before="11"/>
        <w:rPr>
          <w:sz w:val="25"/>
        </w:rPr>
      </w:pPr>
    </w:p>
    <w:p w:rsidR="00D83251" w:rsidRDefault="00FD311C">
      <w:pPr>
        <w:pStyle w:val="PargrafodaLista"/>
        <w:numPr>
          <w:ilvl w:val="0"/>
          <w:numId w:val="8"/>
        </w:numPr>
        <w:tabs>
          <w:tab w:val="left" w:pos="691"/>
        </w:tabs>
        <w:ind w:right="138" w:firstLine="0"/>
        <w:rPr>
          <w:sz w:val="26"/>
        </w:rPr>
      </w:pPr>
      <w:r>
        <w:rPr>
          <w:sz w:val="26"/>
        </w:rPr>
        <w:t>As empresas detentoras da presente Ata ficam obrigadas a aceitar o acréscimo de até 25% (vinte e cinco por cento) sobre o valor da presente ata, nas mesmas condições contratuais.</w:t>
      </w:r>
    </w:p>
    <w:p w:rsidR="00D83251" w:rsidRDefault="00D83251">
      <w:pPr>
        <w:jc w:val="both"/>
        <w:rPr>
          <w:sz w:val="26"/>
        </w:rPr>
        <w:sectPr w:rsidR="00D83251">
          <w:pgSz w:w="11910" w:h="16850"/>
          <w:pgMar w:top="1060" w:right="1560" w:bottom="1180" w:left="1520" w:header="0" w:footer="943" w:gutter="0"/>
          <w:cols w:space="720"/>
        </w:sectPr>
      </w:pPr>
    </w:p>
    <w:p w:rsidR="00D83251" w:rsidRDefault="00FD311C">
      <w:pPr>
        <w:spacing w:before="71"/>
        <w:ind w:left="182"/>
        <w:rPr>
          <w:b/>
          <w:sz w:val="26"/>
        </w:rPr>
      </w:pPr>
      <w:r>
        <w:rPr>
          <w:b/>
          <w:sz w:val="26"/>
          <w:u w:val="thick"/>
        </w:rPr>
        <w:lastRenderedPageBreak/>
        <w:t>ANEXO V – MINUTA DA ATA DE REGISTRO DE PREÇOS</w:t>
      </w:r>
    </w:p>
    <w:p w:rsidR="00D83251" w:rsidRDefault="00D83251">
      <w:pPr>
        <w:pStyle w:val="Corpodetexto"/>
        <w:spacing w:before="6"/>
        <w:rPr>
          <w:b/>
          <w:sz w:val="18"/>
        </w:rPr>
      </w:pPr>
    </w:p>
    <w:p w:rsidR="00D83251" w:rsidRDefault="00FD311C">
      <w:pPr>
        <w:spacing w:before="89"/>
        <w:ind w:left="182"/>
        <w:rPr>
          <w:b/>
          <w:sz w:val="26"/>
        </w:rPr>
      </w:pPr>
      <w:r>
        <w:rPr>
          <w:b/>
          <w:sz w:val="26"/>
          <w:u w:val="thick"/>
        </w:rPr>
        <w:t>NONA - OBRIGAÇÕES DA DETENTORA DO REGISTRO DE PREÇOS:</w:t>
      </w:r>
    </w:p>
    <w:p w:rsidR="00D83251" w:rsidRDefault="00D83251">
      <w:pPr>
        <w:pStyle w:val="Corpodetexto"/>
        <w:spacing w:before="7"/>
        <w:rPr>
          <w:b/>
          <w:sz w:val="17"/>
        </w:rPr>
      </w:pPr>
    </w:p>
    <w:p w:rsidR="00D83251" w:rsidRDefault="00FD311C">
      <w:pPr>
        <w:spacing w:before="89"/>
        <w:ind w:left="182"/>
        <w:rPr>
          <w:sz w:val="26"/>
        </w:rPr>
      </w:pPr>
      <w:r>
        <w:rPr>
          <w:sz w:val="26"/>
        </w:rPr>
        <w:t>Constituem obrigações da Detentora do Registro de Preços:</w:t>
      </w:r>
    </w:p>
    <w:p w:rsidR="00D83251" w:rsidRDefault="00D83251">
      <w:pPr>
        <w:pStyle w:val="Corpodetexto"/>
        <w:spacing w:before="11"/>
        <w:rPr>
          <w:sz w:val="25"/>
        </w:rPr>
      </w:pPr>
    </w:p>
    <w:p w:rsidR="00D83251" w:rsidRDefault="00FD311C">
      <w:pPr>
        <w:pStyle w:val="PargrafodaLista"/>
        <w:numPr>
          <w:ilvl w:val="0"/>
          <w:numId w:val="7"/>
        </w:numPr>
        <w:tabs>
          <w:tab w:val="left" w:pos="432"/>
        </w:tabs>
        <w:ind w:right="137" w:firstLine="0"/>
        <w:rPr>
          <w:sz w:val="26"/>
        </w:rPr>
      </w:pPr>
      <w:r>
        <w:rPr>
          <w:sz w:val="26"/>
        </w:rPr>
        <w:t>Executar os serviços de acordo com as especificações exigidas no instrumento convocatório e na</w:t>
      </w:r>
      <w:r>
        <w:rPr>
          <w:spacing w:val="-1"/>
          <w:sz w:val="26"/>
        </w:rPr>
        <w:t xml:space="preserve"> </w:t>
      </w:r>
      <w:r>
        <w:rPr>
          <w:sz w:val="26"/>
        </w:rPr>
        <w:t>proposta.</w:t>
      </w:r>
    </w:p>
    <w:p w:rsidR="00D83251" w:rsidRDefault="00D83251">
      <w:pPr>
        <w:pStyle w:val="Corpodetexto"/>
        <w:rPr>
          <w:sz w:val="26"/>
        </w:rPr>
      </w:pPr>
    </w:p>
    <w:p w:rsidR="00D83251" w:rsidRDefault="00FD311C">
      <w:pPr>
        <w:pStyle w:val="PargrafodaLista"/>
        <w:numPr>
          <w:ilvl w:val="0"/>
          <w:numId w:val="7"/>
        </w:numPr>
        <w:tabs>
          <w:tab w:val="left" w:pos="506"/>
        </w:tabs>
        <w:spacing w:before="1" w:line="482" w:lineRule="auto"/>
        <w:ind w:right="3140" w:firstLine="0"/>
        <w:rPr>
          <w:b/>
          <w:sz w:val="26"/>
        </w:rPr>
      </w:pPr>
      <w:r>
        <w:rPr>
          <w:sz w:val="26"/>
        </w:rPr>
        <w:t>Respeitar as regras e determinações da Prefeitura. III- Responsabilizar-se por seus serviços prestados.</w:t>
      </w:r>
      <w:r>
        <w:rPr>
          <w:sz w:val="26"/>
          <w:u w:val="thick"/>
        </w:rPr>
        <w:t xml:space="preserve"> </w:t>
      </w:r>
      <w:r>
        <w:rPr>
          <w:b/>
          <w:sz w:val="26"/>
          <w:u w:val="thick"/>
        </w:rPr>
        <w:t>DÉCIMA - OBRIGAÇÕES DA</w:t>
      </w:r>
      <w:r>
        <w:rPr>
          <w:b/>
          <w:spacing w:val="-5"/>
          <w:sz w:val="26"/>
          <w:u w:val="thick"/>
        </w:rPr>
        <w:t xml:space="preserve"> </w:t>
      </w:r>
      <w:r>
        <w:rPr>
          <w:b/>
          <w:sz w:val="26"/>
          <w:u w:val="thick"/>
        </w:rPr>
        <w:t>PREFEITURA:</w:t>
      </w:r>
    </w:p>
    <w:p w:rsidR="00D83251" w:rsidRDefault="00FD311C">
      <w:pPr>
        <w:pStyle w:val="PargrafodaLista"/>
        <w:numPr>
          <w:ilvl w:val="0"/>
          <w:numId w:val="6"/>
        </w:numPr>
        <w:tabs>
          <w:tab w:val="left" w:pos="468"/>
        </w:tabs>
        <w:ind w:right="140" w:firstLine="0"/>
        <w:rPr>
          <w:sz w:val="26"/>
        </w:rPr>
      </w:pPr>
      <w:r>
        <w:rPr>
          <w:sz w:val="26"/>
        </w:rPr>
        <w:t>Pagar no vencimento as faturas apresentadas pela detentora do Registro de Preços, conforme estipulado no instrumento convocatório, o valor correspondente aos serviços prestados, sendo que o preço vigente será o da data em que a Ordem de Fornecimento for entregue à detentora do Registro de</w:t>
      </w:r>
      <w:r>
        <w:rPr>
          <w:spacing w:val="-12"/>
          <w:sz w:val="26"/>
        </w:rPr>
        <w:t xml:space="preserve"> </w:t>
      </w:r>
      <w:r>
        <w:rPr>
          <w:sz w:val="26"/>
        </w:rPr>
        <w:t>Preços.</w:t>
      </w:r>
    </w:p>
    <w:p w:rsidR="00D83251" w:rsidRDefault="00D83251">
      <w:pPr>
        <w:pStyle w:val="Corpodetexto"/>
        <w:spacing w:before="2"/>
        <w:rPr>
          <w:sz w:val="25"/>
        </w:rPr>
      </w:pPr>
    </w:p>
    <w:p w:rsidR="00D83251" w:rsidRDefault="00FD311C">
      <w:pPr>
        <w:pStyle w:val="PargrafodaLista"/>
        <w:numPr>
          <w:ilvl w:val="0"/>
          <w:numId w:val="6"/>
        </w:numPr>
        <w:tabs>
          <w:tab w:val="left" w:pos="540"/>
        </w:tabs>
        <w:ind w:right="136" w:firstLine="0"/>
        <w:rPr>
          <w:sz w:val="26"/>
        </w:rPr>
      </w:pPr>
      <w:r>
        <w:rPr>
          <w:sz w:val="26"/>
        </w:rPr>
        <w:t>Notificar a detentora do Registro de Preços, fixando-lhe prazo para corrigir defeitos ou irregularidades encontradas na prestação de</w:t>
      </w:r>
      <w:r>
        <w:rPr>
          <w:spacing w:val="-7"/>
          <w:sz w:val="26"/>
        </w:rPr>
        <w:t xml:space="preserve"> </w:t>
      </w:r>
      <w:r>
        <w:rPr>
          <w:sz w:val="26"/>
        </w:rPr>
        <w:t>serviços.</w:t>
      </w:r>
    </w:p>
    <w:p w:rsidR="00D83251" w:rsidRDefault="00D83251">
      <w:pPr>
        <w:pStyle w:val="Corpodetexto"/>
        <w:spacing w:before="8"/>
        <w:rPr>
          <w:sz w:val="26"/>
        </w:rPr>
      </w:pPr>
    </w:p>
    <w:p w:rsidR="00D83251" w:rsidRDefault="00FD311C">
      <w:pPr>
        <w:ind w:left="182"/>
        <w:jc w:val="both"/>
        <w:rPr>
          <w:b/>
          <w:sz w:val="26"/>
        </w:rPr>
      </w:pPr>
      <w:r>
        <w:rPr>
          <w:b/>
          <w:sz w:val="26"/>
          <w:u w:val="thick"/>
        </w:rPr>
        <w:t>DÉCIMA PRIMEIRA - DAS PENALIDADES:</w:t>
      </w:r>
    </w:p>
    <w:p w:rsidR="00D83251" w:rsidRDefault="00D83251">
      <w:pPr>
        <w:pStyle w:val="Corpodetexto"/>
        <w:spacing w:before="8"/>
        <w:rPr>
          <w:b/>
          <w:sz w:val="17"/>
        </w:rPr>
      </w:pPr>
    </w:p>
    <w:p w:rsidR="00D83251" w:rsidRDefault="00FD311C">
      <w:pPr>
        <w:pStyle w:val="PargrafodaLista"/>
        <w:numPr>
          <w:ilvl w:val="0"/>
          <w:numId w:val="5"/>
        </w:numPr>
        <w:tabs>
          <w:tab w:val="left" w:pos="435"/>
        </w:tabs>
        <w:spacing w:before="88"/>
        <w:ind w:right="139" w:firstLine="0"/>
        <w:rPr>
          <w:sz w:val="26"/>
        </w:rPr>
      </w:pPr>
      <w:r>
        <w:rPr>
          <w:sz w:val="26"/>
        </w:rPr>
        <w:t>Recusa do licitante vencedor em assinar a Ata de Registro de Preços no prazo máximo de 05 (cinco) dias, após homologação: suspensão temporária do direito de licitar com a Pr</w:t>
      </w:r>
      <w:r w:rsidR="00D22E87">
        <w:rPr>
          <w:sz w:val="26"/>
        </w:rPr>
        <w:t>efeitura Municipal de São Tomé das Letras</w:t>
      </w:r>
      <w:r>
        <w:rPr>
          <w:sz w:val="26"/>
        </w:rPr>
        <w:t>, pelo prazo de até 05 (cinco) anos.</w:t>
      </w:r>
    </w:p>
    <w:p w:rsidR="00D83251" w:rsidRDefault="00D83251">
      <w:pPr>
        <w:pStyle w:val="Corpodetexto"/>
        <w:rPr>
          <w:sz w:val="26"/>
        </w:rPr>
      </w:pPr>
    </w:p>
    <w:p w:rsidR="00D83251" w:rsidRDefault="00FD311C">
      <w:pPr>
        <w:pStyle w:val="PargrafodaLista"/>
        <w:numPr>
          <w:ilvl w:val="0"/>
          <w:numId w:val="5"/>
        </w:numPr>
        <w:tabs>
          <w:tab w:val="left" w:pos="492"/>
        </w:tabs>
        <w:ind w:right="137" w:firstLine="0"/>
        <w:rPr>
          <w:sz w:val="24"/>
        </w:rPr>
      </w:pPr>
      <w:r>
        <w:rPr>
          <w:sz w:val="24"/>
        </w:rPr>
        <w:t xml:space="preserve">Aplicação de multa, após regular processo </w:t>
      </w:r>
      <w:proofErr w:type="gramStart"/>
      <w:r>
        <w:rPr>
          <w:sz w:val="24"/>
        </w:rPr>
        <w:t>administrativo, garantida</w:t>
      </w:r>
      <w:proofErr w:type="gramEnd"/>
      <w:r>
        <w:rPr>
          <w:sz w:val="24"/>
        </w:rPr>
        <w:t xml:space="preserve"> a prévia defesa, no caso de descumprimento de qualquer cláusula ou condição da ata de Registro de Preços ou deste Edital, e, em especial, nos seguintes</w:t>
      </w:r>
      <w:r>
        <w:rPr>
          <w:spacing w:val="-1"/>
          <w:sz w:val="24"/>
        </w:rPr>
        <w:t xml:space="preserve"> </w:t>
      </w:r>
      <w:r>
        <w:rPr>
          <w:sz w:val="24"/>
        </w:rPr>
        <w:t>casos:</w:t>
      </w:r>
    </w:p>
    <w:p w:rsidR="00D83251" w:rsidRDefault="00D83251">
      <w:pPr>
        <w:pStyle w:val="Corpodetexto"/>
        <w:spacing w:before="1"/>
        <w:rPr>
          <w:sz w:val="24"/>
        </w:rPr>
      </w:pPr>
    </w:p>
    <w:p w:rsidR="00D83251" w:rsidRDefault="00FD311C">
      <w:pPr>
        <w:ind w:left="182" w:right="142"/>
        <w:jc w:val="both"/>
        <w:rPr>
          <w:sz w:val="24"/>
        </w:rPr>
      </w:pPr>
      <w:proofErr w:type="gramStart"/>
      <w:r>
        <w:rPr>
          <w:sz w:val="24"/>
        </w:rPr>
        <w:t>II.</w:t>
      </w:r>
      <w:proofErr w:type="gramEnd"/>
      <w:r>
        <w:rPr>
          <w:sz w:val="24"/>
        </w:rPr>
        <w:t>1- 0,3% (três décimos por cento) por dia, até o 30º (trigésimo) dia de atraso, sobre o valor dos serviços não executados;</w:t>
      </w:r>
    </w:p>
    <w:p w:rsidR="00D83251" w:rsidRDefault="00D83251">
      <w:pPr>
        <w:pStyle w:val="Corpodetexto"/>
        <w:rPr>
          <w:sz w:val="24"/>
        </w:rPr>
      </w:pPr>
    </w:p>
    <w:p w:rsidR="00D83251" w:rsidRDefault="00FD311C">
      <w:pPr>
        <w:ind w:left="182" w:right="140"/>
        <w:jc w:val="both"/>
        <w:rPr>
          <w:sz w:val="24"/>
        </w:rPr>
      </w:pPr>
      <w:proofErr w:type="gramStart"/>
      <w:r>
        <w:rPr>
          <w:sz w:val="24"/>
        </w:rPr>
        <w:t>II.</w:t>
      </w:r>
      <w:proofErr w:type="gramEnd"/>
      <w:r>
        <w:rPr>
          <w:sz w:val="24"/>
        </w:rPr>
        <w:t xml:space="preserve">2- 10% (dez por cento) sobre o valor dos serviços não executados, no caso de atraso superior a 30 (trinta) dias, com o </w:t>
      </w:r>
      <w:proofErr w:type="spellStart"/>
      <w:r>
        <w:rPr>
          <w:sz w:val="24"/>
        </w:rPr>
        <w:t>conseqüente</w:t>
      </w:r>
      <w:proofErr w:type="spellEnd"/>
      <w:r>
        <w:rPr>
          <w:sz w:val="24"/>
        </w:rPr>
        <w:t xml:space="preserve"> cancelamento da ata de registro de preços;</w:t>
      </w:r>
    </w:p>
    <w:p w:rsidR="00D83251" w:rsidRDefault="00D83251">
      <w:pPr>
        <w:pStyle w:val="Corpodetexto"/>
        <w:rPr>
          <w:sz w:val="24"/>
        </w:rPr>
      </w:pPr>
    </w:p>
    <w:p w:rsidR="00D83251" w:rsidRDefault="00FD311C">
      <w:pPr>
        <w:ind w:left="182" w:right="138"/>
        <w:jc w:val="both"/>
        <w:rPr>
          <w:sz w:val="24"/>
        </w:rPr>
      </w:pPr>
      <w:proofErr w:type="gramStart"/>
      <w:r>
        <w:rPr>
          <w:sz w:val="24"/>
        </w:rPr>
        <w:t>II.</w:t>
      </w:r>
      <w:proofErr w:type="gramEnd"/>
      <w:r>
        <w:rPr>
          <w:sz w:val="24"/>
        </w:rPr>
        <w:t>3- 10% (dez por cento) sobre o valor dos serviços não executados, no caso de execução em desacordo com as especificações e determinações da Prefeitura.</w:t>
      </w:r>
    </w:p>
    <w:p w:rsidR="00D83251" w:rsidRDefault="00D83251">
      <w:pPr>
        <w:pStyle w:val="Corpodetexto"/>
      </w:pPr>
    </w:p>
    <w:p w:rsidR="00D83251" w:rsidRDefault="00FD311C">
      <w:pPr>
        <w:ind w:left="182" w:right="143"/>
        <w:jc w:val="both"/>
        <w:rPr>
          <w:sz w:val="24"/>
        </w:rPr>
      </w:pPr>
      <w:proofErr w:type="gramStart"/>
      <w:r>
        <w:rPr>
          <w:sz w:val="24"/>
        </w:rPr>
        <w:t>II.</w:t>
      </w:r>
      <w:proofErr w:type="gramEnd"/>
      <w:r>
        <w:rPr>
          <w:sz w:val="24"/>
        </w:rPr>
        <w:t>4- 10% (dez por cento) sobre o valor da ata de registro de preços, no caso da adjudicatária, recusar em assinar a ata ou desistir da mesma;</w:t>
      </w:r>
    </w:p>
    <w:p w:rsidR="00D83251" w:rsidRDefault="00D83251">
      <w:pPr>
        <w:pStyle w:val="Corpodetexto"/>
        <w:rPr>
          <w:sz w:val="24"/>
        </w:rPr>
      </w:pPr>
    </w:p>
    <w:p w:rsidR="00D83251" w:rsidRDefault="00FD311C">
      <w:pPr>
        <w:ind w:left="182" w:right="140"/>
        <w:jc w:val="both"/>
        <w:rPr>
          <w:sz w:val="24"/>
        </w:rPr>
      </w:pPr>
      <w:proofErr w:type="gramStart"/>
      <w:r>
        <w:rPr>
          <w:sz w:val="24"/>
        </w:rPr>
        <w:t>II.</w:t>
      </w:r>
      <w:proofErr w:type="gramEnd"/>
      <w:r>
        <w:rPr>
          <w:sz w:val="24"/>
        </w:rPr>
        <w:t>5- O valor máximo das multas não poderá exceder, cumulativamente, a 10% (dez por cento) do valor total da ata.</w:t>
      </w:r>
    </w:p>
    <w:p w:rsidR="00D83251" w:rsidRDefault="00D83251">
      <w:pPr>
        <w:jc w:val="both"/>
        <w:rPr>
          <w:sz w:val="24"/>
        </w:rPr>
        <w:sectPr w:rsidR="00D83251">
          <w:pgSz w:w="11910" w:h="16850"/>
          <w:pgMar w:top="1060" w:right="1560" w:bottom="1180" w:left="1520" w:header="0" w:footer="943" w:gutter="0"/>
          <w:cols w:space="720"/>
        </w:sectPr>
      </w:pPr>
    </w:p>
    <w:p w:rsidR="00D83251" w:rsidRDefault="00FD311C">
      <w:pPr>
        <w:spacing w:before="71"/>
        <w:ind w:left="182"/>
        <w:rPr>
          <w:b/>
          <w:sz w:val="26"/>
        </w:rPr>
      </w:pPr>
      <w:r>
        <w:rPr>
          <w:b/>
          <w:sz w:val="26"/>
          <w:u w:val="thick"/>
        </w:rPr>
        <w:lastRenderedPageBreak/>
        <w:t>ANEXO V – MINUTA DA ATA DE REGISTRO DE PREÇOS</w:t>
      </w:r>
    </w:p>
    <w:p w:rsidR="00D83251" w:rsidRDefault="00D83251">
      <w:pPr>
        <w:pStyle w:val="Corpodetexto"/>
        <w:spacing w:before="8"/>
        <w:rPr>
          <w:b/>
          <w:sz w:val="15"/>
        </w:rPr>
      </w:pPr>
    </w:p>
    <w:p w:rsidR="00D83251" w:rsidRDefault="00FD311C">
      <w:pPr>
        <w:spacing w:before="90"/>
        <w:ind w:left="182" w:right="138"/>
        <w:jc w:val="both"/>
        <w:rPr>
          <w:sz w:val="24"/>
        </w:rPr>
      </w:pPr>
      <w:proofErr w:type="gramStart"/>
      <w:r>
        <w:rPr>
          <w:sz w:val="24"/>
        </w:rPr>
        <w:t>II.</w:t>
      </w:r>
      <w:proofErr w:type="gramEnd"/>
      <w:r>
        <w:rPr>
          <w:sz w:val="24"/>
        </w:rPr>
        <w:t>6- As sanções previstas neste Capítulo poderão ser aplicadas cumulativamente ou não, de acordo com a gravidade da infração, facultada ampla defesa a detentora da ata, no prazo de 05 (cinco) dias úteis a contar da intimação do</w:t>
      </w:r>
      <w:r>
        <w:rPr>
          <w:spacing w:val="-4"/>
          <w:sz w:val="24"/>
        </w:rPr>
        <w:t xml:space="preserve"> </w:t>
      </w:r>
      <w:r>
        <w:rPr>
          <w:sz w:val="24"/>
        </w:rPr>
        <w:t>ato.</w:t>
      </w:r>
    </w:p>
    <w:p w:rsidR="00D83251" w:rsidRDefault="00FD311C">
      <w:pPr>
        <w:spacing w:before="60"/>
        <w:ind w:left="182" w:right="137"/>
        <w:jc w:val="both"/>
        <w:rPr>
          <w:sz w:val="24"/>
        </w:rPr>
      </w:pPr>
      <w:proofErr w:type="gramStart"/>
      <w:r>
        <w:rPr>
          <w:sz w:val="24"/>
        </w:rPr>
        <w:t>II.</w:t>
      </w:r>
      <w:proofErr w:type="gramEnd"/>
      <w:r>
        <w:rPr>
          <w:sz w:val="24"/>
        </w:rPr>
        <w:t xml:space="preserve">7- Findo o prazo para apresentação de defesa, não havendo interposição, ou julgada improcedente, o recolhimento das referidas multas, deverá ser feito através de guia própria, ao Município de </w:t>
      </w:r>
      <w:r w:rsidR="00C50E58">
        <w:rPr>
          <w:sz w:val="24"/>
        </w:rPr>
        <w:t>São Tomé das Letras</w:t>
      </w:r>
      <w:r>
        <w:rPr>
          <w:sz w:val="24"/>
        </w:rPr>
        <w:t>, no prazo máximo de 03 (três) dias úteis a contar da data em que for aplicada a multa.</w:t>
      </w:r>
    </w:p>
    <w:p w:rsidR="00D83251" w:rsidRDefault="00D83251">
      <w:pPr>
        <w:pStyle w:val="Corpodetexto"/>
        <w:spacing w:before="8"/>
        <w:rPr>
          <w:sz w:val="26"/>
        </w:rPr>
      </w:pPr>
    </w:p>
    <w:p w:rsidR="00D83251" w:rsidRDefault="00FD311C">
      <w:pPr>
        <w:ind w:left="182"/>
        <w:jc w:val="both"/>
        <w:rPr>
          <w:b/>
          <w:sz w:val="26"/>
        </w:rPr>
      </w:pPr>
      <w:r>
        <w:rPr>
          <w:b/>
          <w:sz w:val="26"/>
          <w:u w:val="thick"/>
        </w:rPr>
        <w:t>DÉCIMA SEGUNDA - DO REALINHAMENTO DE PREÇOS:</w:t>
      </w:r>
    </w:p>
    <w:p w:rsidR="00D83251" w:rsidRDefault="00D83251">
      <w:pPr>
        <w:pStyle w:val="Corpodetexto"/>
        <w:spacing w:before="9"/>
        <w:rPr>
          <w:b/>
          <w:sz w:val="17"/>
        </w:rPr>
      </w:pPr>
    </w:p>
    <w:p w:rsidR="00D83251" w:rsidRDefault="00FD311C">
      <w:pPr>
        <w:pStyle w:val="PargrafodaLista"/>
        <w:numPr>
          <w:ilvl w:val="0"/>
          <w:numId w:val="4"/>
        </w:numPr>
        <w:tabs>
          <w:tab w:val="left" w:pos="439"/>
        </w:tabs>
        <w:spacing w:before="88"/>
        <w:ind w:right="137" w:firstLine="0"/>
        <w:rPr>
          <w:sz w:val="26"/>
        </w:rPr>
      </w:pPr>
      <w:r>
        <w:rPr>
          <w:sz w:val="26"/>
        </w:rPr>
        <w:t xml:space="preserve">Somente ocorrerá realinhamento de preços caso haja extrema necessidade, </w:t>
      </w:r>
      <w:r>
        <w:rPr>
          <w:spacing w:val="3"/>
          <w:sz w:val="26"/>
        </w:rPr>
        <w:t xml:space="preserve">ou </w:t>
      </w:r>
      <w:r>
        <w:rPr>
          <w:sz w:val="26"/>
        </w:rPr>
        <w:t>seja, para restabelecer a relação que as partes pactuaram inicialmente, objetivando a manutenção do equilíbrio econômico - financeiro inicial do contrato, hipótese que o adjudicatário vencedor deverá obrigatoriamente demonstrar o ônus</w:t>
      </w:r>
      <w:r>
        <w:rPr>
          <w:spacing w:val="1"/>
          <w:sz w:val="26"/>
        </w:rPr>
        <w:t xml:space="preserve"> </w:t>
      </w:r>
      <w:r>
        <w:rPr>
          <w:sz w:val="26"/>
        </w:rPr>
        <w:t>pleiteado.</w:t>
      </w:r>
    </w:p>
    <w:p w:rsidR="00D83251" w:rsidRDefault="00FD311C">
      <w:pPr>
        <w:pStyle w:val="PargrafodaLista"/>
        <w:numPr>
          <w:ilvl w:val="0"/>
          <w:numId w:val="4"/>
        </w:numPr>
        <w:tabs>
          <w:tab w:val="left" w:pos="523"/>
        </w:tabs>
        <w:ind w:right="139" w:firstLine="0"/>
        <w:rPr>
          <w:sz w:val="26"/>
        </w:rPr>
      </w:pPr>
      <w:r>
        <w:rPr>
          <w:sz w:val="26"/>
        </w:rPr>
        <w:t xml:space="preserve">É vedado ao detentor da ata de registro de preços </w:t>
      </w:r>
      <w:proofErr w:type="gramStart"/>
      <w:r>
        <w:rPr>
          <w:sz w:val="26"/>
        </w:rPr>
        <w:t>interromper</w:t>
      </w:r>
      <w:proofErr w:type="gramEnd"/>
      <w:r>
        <w:rPr>
          <w:sz w:val="26"/>
        </w:rPr>
        <w:t xml:space="preserve"> a prestação de serviços, ficando obrigado a continuar a prestação de serviços enquanto aguarda o trâmite do processo de revisão de preços, que deverá ocorrer num prazo máximo de 10 (dez) dias, contados a partir da protocolização do</w:t>
      </w:r>
      <w:r>
        <w:rPr>
          <w:spacing w:val="-4"/>
          <w:sz w:val="26"/>
        </w:rPr>
        <w:t xml:space="preserve"> </w:t>
      </w:r>
      <w:r>
        <w:rPr>
          <w:sz w:val="26"/>
        </w:rPr>
        <w:t>pedido.</w:t>
      </w:r>
    </w:p>
    <w:p w:rsidR="00D83251" w:rsidRDefault="00D83251">
      <w:pPr>
        <w:pStyle w:val="Corpodetexto"/>
        <w:spacing w:before="6"/>
        <w:rPr>
          <w:sz w:val="26"/>
        </w:rPr>
      </w:pPr>
    </w:p>
    <w:p w:rsidR="00D83251" w:rsidRDefault="00FD311C">
      <w:pPr>
        <w:ind w:left="182" w:right="139"/>
        <w:jc w:val="both"/>
        <w:rPr>
          <w:b/>
          <w:sz w:val="26"/>
        </w:rPr>
      </w:pPr>
      <w:r>
        <w:rPr>
          <w:b/>
          <w:sz w:val="26"/>
          <w:u w:val="thick"/>
        </w:rPr>
        <w:t>DÉCIMA TERCEIRA: DO CANCELAMENTO DO REGISTRO DE</w:t>
      </w:r>
      <w:r>
        <w:rPr>
          <w:b/>
          <w:sz w:val="26"/>
        </w:rPr>
        <w:t xml:space="preserve"> </w:t>
      </w:r>
      <w:r>
        <w:rPr>
          <w:b/>
          <w:sz w:val="26"/>
          <w:u w:val="thick"/>
        </w:rPr>
        <w:t>PREÇOS:</w:t>
      </w:r>
    </w:p>
    <w:p w:rsidR="00D83251" w:rsidRDefault="00D83251">
      <w:pPr>
        <w:pStyle w:val="Corpodetexto"/>
        <w:spacing w:before="8"/>
        <w:rPr>
          <w:b/>
          <w:sz w:val="17"/>
        </w:rPr>
      </w:pPr>
    </w:p>
    <w:p w:rsidR="00D83251" w:rsidRDefault="00FD311C">
      <w:pPr>
        <w:spacing w:before="89" w:line="480" w:lineRule="auto"/>
        <w:ind w:left="182" w:right="1771"/>
        <w:rPr>
          <w:sz w:val="26"/>
        </w:rPr>
      </w:pPr>
      <w:r>
        <w:rPr>
          <w:sz w:val="26"/>
        </w:rPr>
        <w:t>Os preços registrados poderão ser cancelados nos seguintes casos: I- Pela Administração, quando:</w:t>
      </w:r>
    </w:p>
    <w:p w:rsidR="00D83251" w:rsidRDefault="00FD311C">
      <w:pPr>
        <w:spacing w:line="298" w:lineRule="exact"/>
        <w:ind w:left="182"/>
        <w:jc w:val="both"/>
        <w:rPr>
          <w:sz w:val="26"/>
        </w:rPr>
      </w:pPr>
      <w:r>
        <w:rPr>
          <w:sz w:val="26"/>
        </w:rPr>
        <w:t>A- O detentor da Ata deixar de cumprir as exigências do edital.</w:t>
      </w:r>
    </w:p>
    <w:p w:rsidR="00D83251" w:rsidRDefault="00FD311C">
      <w:pPr>
        <w:spacing w:before="1"/>
        <w:ind w:left="182"/>
        <w:jc w:val="both"/>
        <w:rPr>
          <w:sz w:val="26"/>
        </w:rPr>
      </w:pPr>
      <w:r>
        <w:rPr>
          <w:sz w:val="26"/>
        </w:rPr>
        <w:t>B- O detentor da Ata não atender à convocação para a prestação de</w:t>
      </w:r>
      <w:r>
        <w:rPr>
          <w:spacing w:val="-13"/>
          <w:sz w:val="26"/>
        </w:rPr>
        <w:t xml:space="preserve"> </w:t>
      </w:r>
      <w:r>
        <w:rPr>
          <w:sz w:val="26"/>
        </w:rPr>
        <w:t>serviços.</w:t>
      </w:r>
    </w:p>
    <w:p w:rsidR="00D83251" w:rsidRDefault="00FD311C">
      <w:pPr>
        <w:spacing w:before="1"/>
        <w:ind w:left="182" w:right="141"/>
        <w:jc w:val="both"/>
        <w:rPr>
          <w:sz w:val="26"/>
        </w:rPr>
      </w:pPr>
      <w:r>
        <w:rPr>
          <w:sz w:val="26"/>
        </w:rPr>
        <w:t>C- Os preços registrados se apresentarem superiores aos praticados no mercado e o detentor da ata se recusar a baixá-los, na forma prevista no ato convocatório e no Decreto Municipal que regulamentou o Registro de Preços no</w:t>
      </w:r>
      <w:r>
        <w:rPr>
          <w:spacing w:val="-5"/>
          <w:sz w:val="26"/>
        </w:rPr>
        <w:t xml:space="preserve"> </w:t>
      </w:r>
      <w:r>
        <w:rPr>
          <w:sz w:val="26"/>
        </w:rPr>
        <w:t>município.</w:t>
      </w:r>
    </w:p>
    <w:p w:rsidR="00D83251" w:rsidRDefault="00FD311C">
      <w:pPr>
        <w:ind w:left="182" w:right="139"/>
        <w:jc w:val="both"/>
        <w:rPr>
          <w:sz w:val="26"/>
        </w:rPr>
      </w:pPr>
      <w:r>
        <w:rPr>
          <w:sz w:val="26"/>
        </w:rPr>
        <w:t>D- Por razões de interesse público, mediante despacho motivado, devidamente justificado.</w:t>
      </w:r>
    </w:p>
    <w:p w:rsidR="00D83251" w:rsidRDefault="00FD311C">
      <w:pPr>
        <w:ind w:left="182" w:right="135"/>
        <w:jc w:val="both"/>
        <w:rPr>
          <w:sz w:val="26"/>
        </w:rPr>
      </w:pPr>
      <w:r>
        <w:rPr>
          <w:sz w:val="26"/>
        </w:rPr>
        <w:t>E- A comunicação do cancelamento do preço registrado, nos casos previstos nesta cláusula, será feita por correspondência com recibo de entrega, juntando-se comprovante nos autos que deram origem ao registro de</w:t>
      </w:r>
      <w:r>
        <w:rPr>
          <w:spacing w:val="-11"/>
          <w:sz w:val="26"/>
        </w:rPr>
        <w:t xml:space="preserve"> </w:t>
      </w:r>
      <w:r>
        <w:rPr>
          <w:sz w:val="26"/>
        </w:rPr>
        <w:t>preços.</w:t>
      </w:r>
    </w:p>
    <w:p w:rsidR="00D83251" w:rsidRDefault="00FD311C">
      <w:pPr>
        <w:ind w:left="182" w:right="137"/>
        <w:jc w:val="both"/>
        <w:rPr>
          <w:sz w:val="26"/>
        </w:rPr>
      </w:pPr>
      <w:r>
        <w:rPr>
          <w:sz w:val="26"/>
        </w:rPr>
        <w:t>F- No caso de ser ignorado, incerto ou inacessível o lugar do detentor da ata, a comunicação será feita por publicação na Imprensa Oficial Municipal, e afixado no quadro de avisos do Setor de Licitação, considerando-se cancelado o registro na data da publicação na imprensa oficial.</w:t>
      </w:r>
    </w:p>
    <w:p w:rsidR="00D83251" w:rsidRDefault="00D83251">
      <w:pPr>
        <w:pStyle w:val="Corpodetexto"/>
        <w:rPr>
          <w:sz w:val="26"/>
        </w:rPr>
      </w:pPr>
    </w:p>
    <w:p w:rsidR="00D83251" w:rsidRDefault="00FD311C">
      <w:pPr>
        <w:ind w:left="182" w:right="139"/>
        <w:jc w:val="both"/>
        <w:rPr>
          <w:sz w:val="26"/>
        </w:rPr>
      </w:pPr>
      <w:r>
        <w:rPr>
          <w:sz w:val="26"/>
        </w:rPr>
        <w:t>II- Pelo detentor do Registro, que deverá solicitar o cancelamento com antecedência mínima de 30 (trinta) dias, facultada a Administração a aplicação das penalidades previstas no instrumento convocatório, assegurada defesa prévia do detentor, nos termos da Lei Federal 8.666/93.</w:t>
      </w:r>
    </w:p>
    <w:p w:rsidR="00D83251" w:rsidRDefault="00D83251">
      <w:pPr>
        <w:jc w:val="both"/>
        <w:rPr>
          <w:sz w:val="26"/>
        </w:rPr>
        <w:sectPr w:rsidR="00D83251">
          <w:pgSz w:w="11910" w:h="16850"/>
          <w:pgMar w:top="1060" w:right="1560" w:bottom="1180" w:left="1520" w:header="0" w:footer="943" w:gutter="0"/>
          <w:cols w:space="720"/>
        </w:sectPr>
      </w:pPr>
    </w:p>
    <w:p w:rsidR="00D83251" w:rsidRDefault="00FD311C">
      <w:pPr>
        <w:spacing w:before="71"/>
        <w:ind w:left="182"/>
        <w:rPr>
          <w:b/>
          <w:sz w:val="26"/>
        </w:rPr>
      </w:pPr>
      <w:r>
        <w:rPr>
          <w:b/>
          <w:sz w:val="26"/>
          <w:u w:val="thick"/>
        </w:rPr>
        <w:lastRenderedPageBreak/>
        <w:t>ANEXO V – MINUTA DA ATA DE REGISTRO DE PREÇOS</w:t>
      </w:r>
    </w:p>
    <w:p w:rsidR="00D83251" w:rsidRDefault="00D83251">
      <w:pPr>
        <w:pStyle w:val="Corpodetexto"/>
        <w:spacing w:before="2"/>
        <w:rPr>
          <w:b/>
          <w:sz w:val="18"/>
        </w:rPr>
      </w:pPr>
    </w:p>
    <w:p w:rsidR="00D83251" w:rsidRDefault="00FD311C">
      <w:pPr>
        <w:spacing w:before="92"/>
        <w:ind w:left="182"/>
        <w:rPr>
          <w:b/>
        </w:rPr>
      </w:pPr>
      <w:r>
        <w:rPr>
          <w:b/>
          <w:u w:val="thick"/>
        </w:rPr>
        <w:t>DÉCIMA QUARTA - DA AUTORIZAÇÃO PARA A PRESTAÇÃO DE SERVIÇOS:</w:t>
      </w:r>
    </w:p>
    <w:p w:rsidR="00D83251" w:rsidRDefault="00D83251">
      <w:pPr>
        <w:pStyle w:val="Corpodetexto"/>
        <w:spacing w:before="9"/>
        <w:rPr>
          <w:b/>
          <w:sz w:val="17"/>
        </w:rPr>
      </w:pPr>
    </w:p>
    <w:p w:rsidR="00D83251" w:rsidRDefault="00FD311C">
      <w:pPr>
        <w:spacing w:before="88"/>
        <w:ind w:left="182" w:right="169"/>
        <w:rPr>
          <w:sz w:val="26"/>
        </w:rPr>
      </w:pPr>
      <w:r>
        <w:rPr>
          <w:sz w:val="26"/>
        </w:rPr>
        <w:t>I- A Ordem de Fornecimento será expedida pela Secretaria de Suprimentos, após o recebimento da requisição da Secretaria requisitante.</w:t>
      </w:r>
    </w:p>
    <w:p w:rsidR="00D83251" w:rsidRDefault="00D83251">
      <w:pPr>
        <w:pStyle w:val="Corpodetexto"/>
        <w:spacing w:before="5"/>
        <w:rPr>
          <w:sz w:val="26"/>
        </w:rPr>
      </w:pPr>
    </w:p>
    <w:p w:rsidR="00D83251" w:rsidRDefault="00FD311C">
      <w:pPr>
        <w:spacing w:before="1"/>
        <w:ind w:left="182"/>
        <w:rPr>
          <w:b/>
          <w:sz w:val="26"/>
        </w:rPr>
      </w:pPr>
      <w:r>
        <w:rPr>
          <w:b/>
          <w:sz w:val="26"/>
          <w:u w:val="thick"/>
        </w:rPr>
        <w:t>DÉCIMA QUINTA – DA DOTAÇÃO ORÇAMENTÁRIA:</w:t>
      </w:r>
    </w:p>
    <w:p w:rsidR="00D83251" w:rsidRDefault="00D83251">
      <w:pPr>
        <w:pStyle w:val="Corpodetexto"/>
        <w:spacing w:before="7"/>
        <w:rPr>
          <w:b/>
          <w:sz w:val="17"/>
        </w:rPr>
      </w:pPr>
    </w:p>
    <w:p w:rsidR="00D83251" w:rsidRDefault="00FD311C">
      <w:pPr>
        <w:pStyle w:val="PargrafodaLista"/>
        <w:numPr>
          <w:ilvl w:val="0"/>
          <w:numId w:val="3"/>
        </w:numPr>
        <w:tabs>
          <w:tab w:val="left" w:pos="423"/>
        </w:tabs>
        <w:spacing w:before="89"/>
        <w:ind w:right="139" w:firstLine="0"/>
        <w:rPr>
          <w:sz w:val="26"/>
        </w:rPr>
      </w:pPr>
      <w:r>
        <w:rPr>
          <w:sz w:val="26"/>
        </w:rPr>
        <w:t>As despesas decorrentes desta licitação correrão por conta de dotações próprias do orçamento</w:t>
      </w:r>
      <w:r>
        <w:rPr>
          <w:spacing w:val="-3"/>
          <w:sz w:val="26"/>
        </w:rPr>
        <w:t xml:space="preserve"> </w:t>
      </w:r>
      <w:r>
        <w:rPr>
          <w:sz w:val="26"/>
        </w:rPr>
        <w:t>vigente.</w:t>
      </w:r>
    </w:p>
    <w:p w:rsidR="00D83251" w:rsidRDefault="00D83251">
      <w:pPr>
        <w:pStyle w:val="Corpodetexto"/>
        <w:spacing w:before="1"/>
        <w:rPr>
          <w:sz w:val="26"/>
        </w:rPr>
      </w:pPr>
    </w:p>
    <w:p w:rsidR="00D83251" w:rsidRDefault="00FD311C">
      <w:pPr>
        <w:pStyle w:val="PargrafodaLista"/>
        <w:numPr>
          <w:ilvl w:val="0"/>
          <w:numId w:val="3"/>
        </w:numPr>
        <w:tabs>
          <w:tab w:val="left" w:pos="571"/>
        </w:tabs>
        <w:ind w:right="143" w:firstLine="0"/>
        <w:rPr>
          <w:sz w:val="26"/>
        </w:rPr>
      </w:pPr>
      <w:r>
        <w:rPr>
          <w:sz w:val="26"/>
        </w:rPr>
        <w:t>É dispensada a certificação de dotação orçamentária nos processos licitatórios para registro de preços, nos termos do art. 15 da Lei Federal nº 8.666/93, devendo ser informada no ato compra.</w:t>
      </w:r>
    </w:p>
    <w:p w:rsidR="00D83251" w:rsidRDefault="00D83251">
      <w:pPr>
        <w:pStyle w:val="Corpodetexto"/>
        <w:spacing w:before="10"/>
        <w:rPr>
          <w:sz w:val="25"/>
        </w:rPr>
      </w:pPr>
    </w:p>
    <w:p w:rsidR="00D83251" w:rsidRDefault="00FD311C">
      <w:pPr>
        <w:pStyle w:val="PargrafodaLista"/>
        <w:numPr>
          <w:ilvl w:val="0"/>
          <w:numId w:val="3"/>
        </w:numPr>
        <w:tabs>
          <w:tab w:val="left" w:pos="720"/>
        </w:tabs>
        <w:spacing w:before="1"/>
        <w:ind w:right="142" w:firstLine="0"/>
        <w:rPr>
          <w:sz w:val="26"/>
        </w:rPr>
      </w:pPr>
      <w:r>
        <w:rPr>
          <w:sz w:val="26"/>
        </w:rPr>
        <w:t>As despe</w:t>
      </w:r>
      <w:r w:rsidR="00C50E58">
        <w:rPr>
          <w:sz w:val="26"/>
        </w:rPr>
        <w:t>sas referentes ao exercício 20</w:t>
      </w:r>
      <w:r w:rsidR="00180933">
        <w:rPr>
          <w:sz w:val="26"/>
        </w:rPr>
        <w:t>21</w:t>
      </w:r>
      <w:r>
        <w:rPr>
          <w:sz w:val="26"/>
        </w:rPr>
        <w:t xml:space="preserve"> correrão por conta da(s) </w:t>
      </w:r>
      <w:proofErr w:type="gramStart"/>
      <w:r>
        <w:rPr>
          <w:sz w:val="26"/>
        </w:rPr>
        <w:t>dotação(</w:t>
      </w:r>
      <w:proofErr w:type="spellStart"/>
      <w:proofErr w:type="gramEnd"/>
      <w:r>
        <w:rPr>
          <w:sz w:val="26"/>
        </w:rPr>
        <w:t>ões</w:t>
      </w:r>
      <w:proofErr w:type="spellEnd"/>
      <w:r>
        <w:rPr>
          <w:sz w:val="26"/>
        </w:rPr>
        <w:t>) correspondente(s) ao orçamento</w:t>
      </w:r>
      <w:r>
        <w:rPr>
          <w:spacing w:val="3"/>
          <w:sz w:val="26"/>
        </w:rPr>
        <w:t xml:space="preserve"> </w:t>
      </w:r>
      <w:r>
        <w:rPr>
          <w:sz w:val="26"/>
        </w:rPr>
        <w:t>vigente.</w:t>
      </w:r>
    </w:p>
    <w:p w:rsidR="00D83251" w:rsidRDefault="00D83251">
      <w:pPr>
        <w:pStyle w:val="Corpodetexto"/>
        <w:spacing w:before="7"/>
        <w:rPr>
          <w:sz w:val="26"/>
        </w:rPr>
      </w:pPr>
    </w:p>
    <w:p w:rsidR="00D83251" w:rsidRDefault="00FD311C">
      <w:pPr>
        <w:spacing w:before="1"/>
        <w:ind w:left="182"/>
        <w:jc w:val="both"/>
        <w:rPr>
          <w:b/>
          <w:sz w:val="26"/>
        </w:rPr>
      </w:pPr>
      <w:r>
        <w:rPr>
          <w:b/>
          <w:sz w:val="26"/>
          <w:u w:val="thick"/>
        </w:rPr>
        <w:t>DÉCIMA SEXTA - DAS DISPOSIÇÕES</w:t>
      </w:r>
      <w:r>
        <w:rPr>
          <w:b/>
          <w:spacing w:val="-10"/>
          <w:sz w:val="26"/>
          <w:u w:val="thick"/>
        </w:rPr>
        <w:t xml:space="preserve"> </w:t>
      </w:r>
      <w:r>
        <w:rPr>
          <w:b/>
          <w:sz w:val="26"/>
          <w:u w:val="thick"/>
        </w:rPr>
        <w:t>FINAIS:</w:t>
      </w:r>
    </w:p>
    <w:p w:rsidR="00D83251" w:rsidRDefault="00D83251">
      <w:pPr>
        <w:pStyle w:val="Corpodetexto"/>
        <w:spacing w:before="7"/>
        <w:rPr>
          <w:b/>
          <w:sz w:val="17"/>
        </w:rPr>
      </w:pPr>
    </w:p>
    <w:p w:rsidR="00D83251" w:rsidRDefault="00FD311C">
      <w:pPr>
        <w:pStyle w:val="PargrafodaLista"/>
        <w:numPr>
          <w:ilvl w:val="0"/>
          <w:numId w:val="2"/>
        </w:numPr>
        <w:tabs>
          <w:tab w:val="left" w:pos="432"/>
        </w:tabs>
        <w:spacing w:before="88"/>
        <w:ind w:right="137" w:firstLine="0"/>
        <w:rPr>
          <w:sz w:val="26"/>
        </w:rPr>
      </w:pPr>
      <w:r>
        <w:rPr>
          <w:sz w:val="26"/>
        </w:rPr>
        <w:t>Integram esta Ata, o Ed</w:t>
      </w:r>
      <w:r w:rsidR="00C50E58">
        <w:rPr>
          <w:sz w:val="26"/>
        </w:rPr>
        <w:t xml:space="preserve">ital do Pregão Presencial nº </w:t>
      </w:r>
      <w:r w:rsidR="006E4CA8">
        <w:rPr>
          <w:sz w:val="26"/>
        </w:rPr>
        <w:t>023/2021</w:t>
      </w:r>
      <w:r>
        <w:rPr>
          <w:sz w:val="26"/>
        </w:rPr>
        <w:t xml:space="preserve"> e seus anexos, e as propostas das empresas classificadas no certame </w:t>
      </w:r>
      <w:proofErr w:type="gramStart"/>
      <w:r>
        <w:rPr>
          <w:sz w:val="26"/>
        </w:rPr>
        <w:t>supra</w:t>
      </w:r>
      <w:r>
        <w:rPr>
          <w:spacing w:val="-4"/>
          <w:sz w:val="26"/>
        </w:rPr>
        <w:t xml:space="preserve"> </w:t>
      </w:r>
      <w:r>
        <w:rPr>
          <w:sz w:val="26"/>
        </w:rPr>
        <w:t>mencionado</w:t>
      </w:r>
      <w:proofErr w:type="gramEnd"/>
      <w:r>
        <w:rPr>
          <w:sz w:val="26"/>
        </w:rPr>
        <w:t>.</w:t>
      </w:r>
    </w:p>
    <w:p w:rsidR="00D83251" w:rsidRDefault="00D83251">
      <w:pPr>
        <w:pStyle w:val="Corpodetexto"/>
        <w:spacing w:before="1"/>
        <w:rPr>
          <w:sz w:val="26"/>
        </w:rPr>
      </w:pPr>
    </w:p>
    <w:p w:rsidR="00D83251" w:rsidRDefault="00FD311C">
      <w:pPr>
        <w:pStyle w:val="PargrafodaLista"/>
        <w:numPr>
          <w:ilvl w:val="0"/>
          <w:numId w:val="2"/>
        </w:numPr>
        <w:tabs>
          <w:tab w:val="left" w:pos="566"/>
        </w:tabs>
        <w:spacing w:before="1"/>
        <w:ind w:right="147" w:firstLine="0"/>
        <w:rPr>
          <w:sz w:val="26"/>
        </w:rPr>
      </w:pPr>
      <w:r>
        <w:rPr>
          <w:sz w:val="26"/>
        </w:rPr>
        <w:t xml:space="preserve">Fica eleito o foro desta Comarca de </w:t>
      </w:r>
      <w:r w:rsidR="00C50E58">
        <w:rPr>
          <w:sz w:val="26"/>
        </w:rPr>
        <w:t>Três Corações</w:t>
      </w:r>
      <w:r>
        <w:rPr>
          <w:sz w:val="26"/>
        </w:rPr>
        <w:t>, para dirimir quaisquer dúvidas decorrentes da utilização da presente</w:t>
      </w:r>
      <w:r>
        <w:rPr>
          <w:spacing w:val="6"/>
          <w:sz w:val="26"/>
        </w:rPr>
        <w:t xml:space="preserve"> </w:t>
      </w:r>
      <w:r>
        <w:rPr>
          <w:sz w:val="26"/>
        </w:rPr>
        <w:t>Ata.</w:t>
      </w:r>
    </w:p>
    <w:p w:rsidR="00D83251" w:rsidRDefault="00D83251">
      <w:pPr>
        <w:pStyle w:val="Corpodetexto"/>
        <w:rPr>
          <w:sz w:val="26"/>
        </w:rPr>
      </w:pPr>
    </w:p>
    <w:p w:rsidR="00D83251" w:rsidRDefault="00FD311C">
      <w:pPr>
        <w:pStyle w:val="PargrafodaLista"/>
        <w:numPr>
          <w:ilvl w:val="0"/>
          <w:numId w:val="2"/>
        </w:numPr>
        <w:tabs>
          <w:tab w:val="left" w:pos="636"/>
        </w:tabs>
        <w:ind w:right="137" w:firstLine="0"/>
        <w:rPr>
          <w:sz w:val="26"/>
        </w:rPr>
      </w:pPr>
      <w:r>
        <w:rPr>
          <w:sz w:val="26"/>
        </w:rPr>
        <w:t>Os casos omissos serão resolvidos de acordo com Decreto Municipal que regulamentou o Registro de Preços no Município, a Lei Federal 8.666/93 e demais normas aplicáveis. Subsidiariamente, aplicar-se-ão os princípios gerais de Direito</w:t>
      </w:r>
      <w:r>
        <w:rPr>
          <w:spacing w:val="-2"/>
          <w:sz w:val="26"/>
        </w:rPr>
        <w:t xml:space="preserve"> </w:t>
      </w:r>
      <w:r>
        <w:rPr>
          <w:sz w:val="26"/>
        </w:rPr>
        <w:t>Público.</w:t>
      </w:r>
    </w:p>
    <w:p w:rsidR="00D83251" w:rsidRDefault="00D83251">
      <w:pPr>
        <w:pStyle w:val="Corpodetexto"/>
      </w:pPr>
    </w:p>
    <w:p w:rsidR="00D83251" w:rsidRDefault="00D83251">
      <w:pPr>
        <w:pStyle w:val="Corpodetexto"/>
      </w:pPr>
    </w:p>
    <w:p w:rsidR="00D83251" w:rsidRDefault="00D83251">
      <w:pPr>
        <w:pStyle w:val="Corpodetexto"/>
      </w:pPr>
    </w:p>
    <w:p w:rsidR="00D83251" w:rsidRDefault="00FD311C">
      <w:pPr>
        <w:spacing w:before="237"/>
        <w:ind w:left="1782" w:right="1743"/>
        <w:jc w:val="center"/>
        <w:rPr>
          <w:b/>
          <w:sz w:val="26"/>
        </w:rPr>
      </w:pPr>
      <w:r>
        <w:rPr>
          <w:b/>
          <w:sz w:val="26"/>
        </w:rPr>
        <w:t>CONTRATANTE</w:t>
      </w:r>
    </w:p>
    <w:p w:rsidR="00D83251" w:rsidRDefault="00D83251">
      <w:pPr>
        <w:pStyle w:val="Corpodetexto"/>
        <w:rPr>
          <w:b/>
        </w:rPr>
      </w:pPr>
    </w:p>
    <w:p w:rsidR="00D83251" w:rsidRDefault="00D83251">
      <w:pPr>
        <w:pStyle w:val="Corpodetexto"/>
        <w:rPr>
          <w:b/>
        </w:rPr>
      </w:pPr>
    </w:p>
    <w:p w:rsidR="00D83251" w:rsidRDefault="00D83251">
      <w:pPr>
        <w:pStyle w:val="Corpodetexto"/>
        <w:rPr>
          <w:b/>
        </w:rPr>
      </w:pPr>
    </w:p>
    <w:p w:rsidR="00D83251" w:rsidRDefault="00FD311C">
      <w:pPr>
        <w:spacing w:before="230"/>
        <w:ind w:left="1782" w:right="1743"/>
        <w:jc w:val="center"/>
        <w:rPr>
          <w:b/>
          <w:sz w:val="26"/>
        </w:rPr>
      </w:pPr>
      <w:r>
        <w:rPr>
          <w:b/>
          <w:sz w:val="26"/>
        </w:rPr>
        <w:t>CONTRATADO</w:t>
      </w:r>
    </w:p>
    <w:p w:rsidR="00D83251" w:rsidRDefault="00D83251">
      <w:pPr>
        <w:pStyle w:val="Corpodetexto"/>
        <w:spacing w:before="11"/>
        <w:rPr>
          <w:b/>
          <w:sz w:val="25"/>
        </w:rPr>
      </w:pPr>
    </w:p>
    <w:p w:rsidR="00D83251" w:rsidRDefault="00FD311C">
      <w:pPr>
        <w:ind w:left="182"/>
        <w:jc w:val="both"/>
        <w:rPr>
          <w:b/>
          <w:sz w:val="26"/>
        </w:rPr>
      </w:pPr>
      <w:r>
        <w:rPr>
          <w:b/>
          <w:sz w:val="26"/>
          <w:u w:val="thick"/>
        </w:rPr>
        <w:t>TESTEMUNHAS:</w:t>
      </w:r>
    </w:p>
    <w:p w:rsidR="00D83251" w:rsidRDefault="00D83251">
      <w:pPr>
        <w:pStyle w:val="Corpodetexto"/>
        <w:rPr>
          <w:b/>
          <w:sz w:val="20"/>
        </w:rPr>
      </w:pPr>
    </w:p>
    <w:p w:rsidR="00D83251" w:rsidRDefault="00D83251">
      <w:pPr>
        <w:pStyle w:val="Corpodetexto"/>
        <w:rPr>
          <w:b/>
          <w:sz w:val="20"/>
        </w:rPr>
      </w:pPr>
    </w:p>
    <w:p w:rsidR="00D83251" w:rsidRDefault="00D83251">
      <w:pPr>
        <w:pStyle w:val="Corpodetexto"/>
        <w:rPr>
          <w:b/>
          <w:sz w:val="20"/>
        </w:rPr>
      </w:pPr>
    </w:p>
    <w:p w:rsidR="00D83251" w:rsidRDefault="00D83251">
      <w:pPr>
        <w:pStyle w:val="Corpodetexto"/>
        <w:rPr>
          <w:b/>
          <w:sz w:val="20"/>
        </w:rPr>
      </w:pPr>
    </w:p>
    <w:p w:rsidR="00D83251" w:rsidRDefault="003C6FC4">
      <w:pPr>
        <w:pStyle w:val="Corpodetexto"/>
        <w:spacing w:before="3"/>
        <w:rPr>
          <w:b/>
          <w:sz w:val="19"/>
        </w:rPr>
      </w:pPr>
      <w:r>
        <w:rPr>
          <w:noProof/>
          <w:lang w:bidi="ar-SA"/>
        </w:rPr>
        <mc:AlternateContent>
          <mc:Choice Requires="wpg">
            <w:drawing>
              <wp:anchor distT="0" distB="0" distL="0" distR="0" simplePos="0" relativeHeight="251665920" behindDoc="1" locked="0" layoutInCell="1" allowOverlap="1" wp14:anchorId="17011E0A" wp14:editId="20EA1404">
                <wp:simplePos x="0" y="0"/>
                <wp:positionH relativeFrom="page">
                  <wp:posOffset>1080770</wp:posOffset>
                </wp:positionH>
                <wp:positionV relativeFrom="paragraph">
                  <wp:posOffset>166370</wp:posOffset>
                </wp:positionV>
                <wp:extent cx="2557780" cy="10795"/>
                <wp:effectExtent l="13970" t="4445" r="9525" b="3810"/>
                <wp:wrapTopAndBottom/>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10795"/>
                          <a:chOff x="1702" y="262"/>
                          <a:chExt cx="4028" cy="17"/>
                        </a:xfrm>
                      </wpg:grpSpPr>
                      <wps:wsp>
                        <wps:cNvPr id="16" name="Line 18"/>
                        <wps:cNvCnPr/>
                        <wps:spPr bwMode="auto">
                          <a:xfrm>
                            <a:off x="1702" y="270"/>
                            <a:ext cx="103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wps:spPr bwMode="auto">
                          <a:xfrm>
                            <a:off x="2741" y="270"/>
                            <a:ext cx="778"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6"/>
                        <wps:cNvCnPr/>
                        <wps:spPr bwMode="auto">
                          <a:xfrm>
                            <a:off x="3521" y="270"/>
                            <a:ext cx="518"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5"/>
                        <wps:cNvCnPr/>
                        <wps:spPr bwMode="auto">
                          <a:xfrm>
                            <a:off x="4041" y="270"/>
                            <a:ext cx="103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4"/>
                        <wps:cNvCnPr/>
                        <wps:spPr bwMode="auto">
                          <a:xfrm>
                            <a:off x="5080" y="270"/>
                            <a:ext cx="650"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85.1pt;margin-top:13.1pt;width:201.4pt;height:.85pt;z-index:-251650560;mso-wrap-distance-left:0;mso-wrap-distance-right:0;mso-position-horizontal-relative:page" coordorigin="1702,262" coordsize="40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">
                <v:line id="Line 18" o:spid="_x0000_s1027" style="position:absolute;visibility:visible;mso-wrap-style:square" from="1702,270" to="2739,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7FusEAAADbAAAADwAAAGRycy9kb3ducmV2LnhtbERPTWvCQBC9C/6HZYTedJNCVVI3QW0L&#10;9eBBrfchO82GZmeX7Dam/74rFHqbx/ucTTXaTgzUh9axgnyRgSCunW65UfBxeZuvQYSIrLFzTAp+&#10;KEBVTicbLLS78YmGc2xECuFQoAIToy+kDLUhi2HhPHHiPl1vMSbYN1L3eEvhtpOPWbaUFltODQY9&#10;7Q3VX+dvq8Dv6uOg97k2r4cV5S/u6p+6q1IPs3H7DCLSGP/Ff+53neYv4f5LOkC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fsW6wQAAANsAAAAPAAAAAAAAAAAAAAAA&#10;AKECAABkcnMvZG93bnJldi54bWxQSwUGAAAAAAQABAD5AAAAjwMAAAAA&#10;" strokeweight=".28803mm"/>
                <v:line id="Line 17" o:spid="_x0000_s1028" style="position:absolute;visibility:visible;mso-wrap-style:square" from="2741,270" to="3519,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JgIcEAAADbAAAADwAAAGRycy9kb3ducmV2LnhtbERPyWrDMBC9B/IPYgK9JbIDbYIb2WQr&#10;tIcekjT3wZpaptZIWIrj/n1VKPQ2j7fOphptJwbqQ+tYQb7IQBDXTrfcKPi4vMzXIEJE1tg5JgXf&#10;FKAqp5MNFtrd+UTDOTYihXAoUIGJ0RdShtqQxbBwnjhxn663GBPsG6l7vKdw28lllj1Jiy2nBoOe&#10;9obqr/PNKvC7+n3Q+1yb49uK8oO7+sfuqtTDbNw+g4g0xn/xn/tVp/kr+P0lHS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MmAhwQAAANsAAAAPAAAAAAAAAAAAAAAA&#10;AKECAABkcnMvZG93bnJldi54bWxQSwUGAAAAAAQABAD5AAAAjwMAAAAA&#10;" strokeweight=".28803mm"/>
                <v:line id="Line 16" o:spid="_x0000_s1029" style="position:absolute;visibility:visible;mso-wrap-style:square" from="3521,270" to="4039,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30U8MAAADbAAAADwAAAGRycy9kb3ducmV2LnhtbESPT0/DMAzF70h8h8hIu7G0SBtTt2yC&#10;ARIcOOzf3Wq8plrjRE3oyrfHh0ncbL3n935ebUbfqYH61AY2UE4LUMR1sC03Bo6Hj8cFqJSRLXaB&#10;ycAvJdis7+9WWNlw5R0N+9woCeFUoQGXc6y0TrUjj2kaIrFo59B7zLL2jbY9XiXcd/qpKObaY8vS&#10;4DDS1lF92f94A/G1/h7strTu/euZyrdwirPuZMzkYXxZgso05n/z7frTCr7Ayi8y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t9FPDAAAA2wAAAA8AAAAAAAAAAAAA&#10;AAAAoQIAAGRycy9kb3ducmV2LnhtbFBLBQYAAAAABAAEAPkAAACRAwAAAAA=&#10;" strokeweight=".28803mm"/>
                <v:line id="Line 15" o:spid="_x0000_s1030" style="position:absolute;visibility:visible;mso-wrap-style:square" from="4041,270" to="5078,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FRyMEAAADbAAAADwAAAGRycy9kb3ducmV2LnhtbERPS2sCMRC+F/ofwhS81ewK2roapfUB&#10;9uChPu7DZrpZupmETVzXf2+EQm/z8T1nvuxtIzpqQ+1YQT7MQBCXTtdcKTgdt6/vIEJE1tg4JgU3&#10;CrBcPD/NsdDuyt/UHWIlUgiHAhWYGH0hZSgNWQxD54kT9+NaizHBtpK6xWsKt40cZdlEWqw5NRj0&#10;tDJU/h4uVoH/LPedXuXabL7eKF+7sx83Z6UGL/3HDESkPv6L/9w7neZP4fFLO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4VHIwQAAANsAAAAPAAAAAAAAAAAAAAAA&#10;AKECAABkcnMvZG93bnJldi54bWxQSwUGAAAAAAQABAD5AAAAjwMAAAAA&#10;" strokeweight=".28803mm"/>
                <v:line id="Line 14" o:spid="_x0000_s1031" style="position:absolute;visibility:visible;mso-wrap-style:square" from="5080,270" to="5730,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y6MAAAADbAAAADwAAAGRycy9kb3ducmV2LnhtbERPz2vCMBS+C/sfwht407SCc9SmsrkJ&#10;7uBh3bw/mmdT1ryEJqv1vzeHwY4f3+9yN9lejDSEzrGCfJmBIG6c7rhV8P11WDyDCBFZY++YFNwo&#10;wK56mJVYaHflTxrr2IoUwqFABSZGX0gZGkMWw9J54sRd3GAxJji0Ug94TeG2l6sse5IWO04NBj3t&#10;DTU/9a9V4F+b06j3uTbvHxvK39zZr/uzUvPH6WULItIU/8V/7qNWsErr05f0A2R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23MujAAAAA2wAAAA8AAAAAAAAAAAAAAAAA&#10;oQIAAGRycy9kb3ducmV2LnhtbFBLBQYAAAAABAAEAPkAAACOAwAAAAA=&#10;" strokeweight=".28803mm"/>
                <w10:wrap type="topAndBottom" anchorx="page"/>
              </v:group>
            </w:pict>
          </mc:Fallback>
        </mc:AlternateContent>
      </w:r>
      <w:r>
        <w:rPr>
          <w:noProof/>
          <w:lang w:bidi="ar-SA"/>
        </w:rPr>
        <mc:AlternateContent>
          <mc:Choice Requires="wpg">
            <w:drawing>
              <wp:anchor distT="0" distB="0" distL="0" distR="0" simplePos="0" relativeHeight="251666944" behindDoc="1" locked="0" layoutInCell="1" allowOverlap="1" wp14:anchorId="4F0EA1A3" wp14:editId="7F5BCF4A">
                <wp:simplePos x="0" y="0"/>
                <wp:positionH relativeFrom="page">
                  <wp:posOffset>3845560</wp:posOffset>
                </wp:positionH>
                <wp:positionV relativeFrom="paragraph">
                  <wp:posOffset>166370</wp:posOffset>
                </wp:positionV>
                <wp:extent cx="2557780" cy="10795"/>
                <wp:effectExtent l="6985" t="4445" r="6985" b="3810"/>
                <wp:wrapTopAndBottom/>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10795"/>
                          <a:chOff x="6056" y="262"/>
                          <a:chExt cx="4028" cy="17"/>
                        </a:xfrm>
                      </wpg:grpSpPr>
                      <wps:wsp>
                        <wps:cNvPr id="9" name="Line 12"/>
                        <wps:cNvCnPr/>
                        <wps:spPr bwMode="auto">
                          <a:xfrm>
                            <a:off x="6056" y="270"/>
                            <a:ext cx="389"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6447" y="270"/>
                            <a:ext cx="103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wps:spPr bwMode="auto">
                          <a:xfrm>
                            <a:off x="7486" y="270"/>
                            <a:ext cx="77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9"/>
                        <wps:cNvCnPr/>
                        <wps:spPr bwMode="auto">
                          <a:xfrm>
                            <a:off x="8265" y="270"/>
                            <a:ext cx="519"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8786" y="270"/>
                            <a:ext cx="103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7"/>
                        <wps:cNvCnPr/>
                        <wps:spPr bwMode="auto">
                          <a:xfrm>
                            <a:off x="9825" y="270"/>
                            <a:ext cx="259"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02.8pt;margin-top:13.1pt;width:201.4pt;height:.85pt;z-index:-251649536;mso-wrap-distance-left:0;mso-wrap-distance-right:0;mso-position-horizontal-relative:page" coordorigin="6056,262" coordsize="40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">
                <v:line id="Line 12" o:spid="_x0000_s1027" style="position:absolute;visibility:visible;mso-wrap-style:square" from="6056,270" to="644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idyMMAAADaAAAADwAAAGRycy9kb3ducmV2LnhtbESPzWrDMBCE74G+g9hCbonsQJrWjRLa&#10;/EBzyKFuc1+srWVqrYSlOM7bV4VAjsPMfMMs14NtRU9daBwryKcZCOLK6YZrBd9f+8kziBCRNbaO&#10;ScGVAqxXD6MlFtpd+JP6MtYiQTgUqMDE6AspQ2XIYpg6T5y8H9dZjEl2tdQdXhLctnKWZU/SYsNp&#10;waCnjaHqtzxbBf69OvZ6k2uzOywo37qTn7cnpcaPw9sriEhDvIdv7Q+t4AX+r6Qb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oncjDAAAA2gAAAA8AAAAAAAAAAAAA&#10;AAAAoQIAAGRycy9kb3ducmV2LnhtbFBLBQYAAAAABAAEAPkAAACRAwAAAAA=&#10;" strokeweight=".28803mm"/>
                <v:line id="Line 11" o:spid="_x0000_s1028" style="position:absolute;visibility:visible;mso-wrap-style:square" from="6447,270" to="748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v4VcMAAADbAAAADwAAAGRycy9kb3ducmV2LnhtbESPT0/DMAzF70h8h8hIu7G0SBtTt2yC&#10;ARIcOOzf3Wq8plrjRE3oyrfHh0ncbL3n935ebUbfqYH61AY2UE4LUMR1sC03Bo6Hj8cFqJSRLXaB&#10;ycAvJdis7+9WWNlw5R0N+9woCeFUoQGXc6y0TrUjj2kaIrFo59B7zLL2jbY9XiXcd/qpKObaY8vS&#10;4DDS1lF92f94A/G1/h7strTu/euZyrdwirPuZMzkYXxZgso05n/z7frTCr7Qyy8y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b+FXDAAAA2wAAAA8AAAAAAAAAAAAA&#10;AAAAoQIAAGRycy9kb3ducmV2LnhtbFBLBQYAAAAABAAEAPkAAACRAwAAAAA=&#10;" strokeweight=".28803mm"/>
                <v:line id="Line 10" o:spid="_x0000_s1029" style="position:absolute;visibility:visible;mso-wrap-style:square" from="7486,270" to="826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ddzsEAAADbAAAADwAAAGRycy9kb3ducmV2LnhtbERPTWvCQBC9C/0PyxS86SaFaoluQmsr&#10;6MFDbb0P2TEbmp1dstsY/70rFHqbx/ucdTXaTgzUh9axgnyegSCunW65UfD9tZ29gAgRWWPnmBRc&#10;KUBVPkzWWGh34U8ajrERKYRDgQpMjL6QMtSGLIa588SJO7veYkywb6Tu8ZLCbSefsmwhLbacGgx6&#10;2hiqf46/VoF/qw+D3uTafOyXlL+7k3/uTkpNH8fXFYhIY/wX/7l3Os3P4f5LOkCW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l13OwQAAANsAAAAPAAAAAAAAAAAAAAAA&#10;AKECAABkcnMvZG93bnJldi54bWxQSwUGAAAAAAQABAD5AAAAjwMAAAAA&#10;" strokeweight=".28803mm"/>
                <v:line id="Line 9" o:spid="_x0000_s1030" style="position:absolute;visibility:visible;mso-wrap-style:square" from="8265,270" to="878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XDucEAAADbAAAADwAAAGRycy9kb3ducmV2LnhtbERPTWvCQBC9F/oflil4q5sI1ZK6Ca2t&#10;oAcP2nofstNsaHZ2yW5j/PeuIHibx/ucZTXaTgzUh9axgnyagSCunW65UfDzvX5+BREissbOMSk4&#10;U4CqfHxYYqHdifc0HGIjUgiHAhWYGH0hZagNWQxT54kT9+t6izHBvpG6x1MKt52cZdlcWmw5NRj0&#10;tDJU/x3+rQL/Ue8Gvcq1+douKP90R//SHZWaPI3vbyAijfEuvrk3Os2fwfWXdIAs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RcO5wQAAANsAAAAPAAAAAAAAAAAAAAAA&#10;AKECAABkcnMvZG93bnJldi54bWxQSwUGAAAAAAQABAD5AAAAjwMAAAAA&#10;" strokeweight=".28803mm"/>
                <v:line id="Line 8" o:spid="_x0000_s1031" style="position:absolute;visibility:visible;mso-wrap-style:square" from="8786,270" to="982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mIsEAAADbAAAADwAAAGRycy9kb3ducmV2LnhtbERPS2sCMRC+F/ofwhS81ewqtrIapfUB&#10;9uChPu7DZrpZupmETVzXf2+EQm/z8T1nvuxtIzpqQ+1YQT7MQBCXTtdcKTgdt69TECEia2wck4Ib&#10;BVgunp/mWGh35W/qDrESKYRDgQpMjL6QMpSGLIah88SJ+3GtxZhgW0nd4jWF20aOsuxNWqw5NRj0&#10;tDJU/h4uVoH/LPedXuXabL7eKV+7s580Z6UGL/3HDESkPv6L/9w7neaP4fFLO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CWYiwQAAANsAAAAPAAAAAAAAAAAAAAAA&#10;AKECAABkcnMvZG93bnJldi54bWxQSwUGAAAAAAQABAD5AAAAjwMAAAAA&#10;" strokeweight=".28803mm"/>
                <v:line id="Line 7" o:spid="_x0000_s1032" style="position:absolute;visibility:visible;mso-wrap-style:square" from="9825,270" to="1008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D+VsEAAADbAAAADwAAAGRycy9kb3ducmV2LnhtbERPS2sCMRC+F/ofwhS81eyKtrIapfUB&#10;9uChPu7DZrpZupmETVzXf2+EQm/z8T1nvuxtIzpqQ+1YQT7MQBCXTtdcKTgdt69TECEia2wck4Ib&#10;BVgunp/mWGh35W/qDrESKYRDgQpMjL6QMpSGLIah88SJ+3GtxZhgW0nd4jWF20aOsuxNWqw5NRj0&#10;tDJU/h4uVoH/LPedXuXabL7eKV+7s580Z6UGL/3HDESkPv6L/9w7neaP4fFLO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4P5WwQAAANsAAAAPAAAAAAAAAAAAAAAA&#10;AKECAABkcnMvZG93bnJldi54bWxQSwUGAAAAAAQABAD5AAAAjwMAAAAA&#10;" strokeweight=".28803mm"/>
                <w10:wrap type="topAndBottom" anchorx="page"/>
              </v:group>
            </w:pict>
          </mc:Fallback>
        </mc:AlternateContent>
      </w:r>
    </w:p>
    <w:p w:rsidR="00D83251" w:rsidRDefault="00D83251">
      <w:pPr>
        <w:rPr>
          <w:sz w:val="19"/>
        </w:rPr>
        <w:sectPr w:rsidR="00D83251">
          <w:pgSz w:w="11910" w:h="16850"/>
          <w:pgMar w:top="1060" w:right="1560" w:bottom="1180" w:left="1520" w:header="0" w:footer="943" w:gutter="0"/>
          <w:cols w:space="720"/>
        </w:sectPr>
      </w:pPr>
    </w:p>
    <w:p w:rsidR="00D83251" w:rsidRDefault="00FD311C">
      <w:pPr>
        <w:pStyle w:val="Ttulo1"/>
        <w:spacing w:before="69"/>
      </w:pPr>
      <w:proofErr w:type="gramStart"/>
      <w:r>
        <w:rPr>
          <w:u w:val="thick"/>
        </w:rPr>
        <w:lastRenderedPageBreak/>
        <w:t>ANEXO VI</w:t>
      </w:r>
      <w:proofErr w:type="gramEnd"/>
      <w:r>
        <w:rPr>
          <w:u w:val="thick"/>
        </w:rPr>
        <w:t xml:space="preserve"> – DECLARAÇÃO DE ME OU EPP</w:t>
      </w:r>
    </w:p>
    <w:p w:rsidR="00D83251" w:rsidRDefault="00D83251">
      <w:pPr>
        <w:pStyle w:val="Corpodetexto"/>
        <w:spacing w:before="6"/>
        <w:rPr>
          <w:b/>
          <w:sz w:val="20"/>
        </w:rPr>
      </w:pPr>
    </w:p>
    <w:p w:rsidR="00D83251" w:rsidRDefault="00FD311C">
      <w:pPr>
        <w:spacing w:before="89" w:line="322" w:lineRule="exact"/>
        <w:ind w:left="182"/>
        <w:jc w:val="both"/>
        <w:rPr>
          <w:b/>
          <w:sz w:val="28"/>
        </w:rPr>
      </w:pPr>
      <w:r w:rsidRPr="003C6FC4">
        <w:rPr>
          <w:b/>
          <w:sz w:val="28"/>
          <w14:shadow w14:blurRad="50800" w14:dist="38100" w14:dir="2700000" w14:sx="100000" w14:sy="100000" w14:kx="0" w14:ky="0" w14:algn="tl">
            <w14:srgbClr w14:val="000000">
              <w14:alpha w14:val="60000"/>
            </w14:srgbClr>
          </w14:shadow>
        </w:rPr>
        <w:t>Processo</w:t>
      </w:r>
      <w:r>
        <w:rPr>
          <w:b/>
          <w:sz w:val="28"/>
        </w:rPr>
        <w:t xml:space="preserve"> </w:t>
      </w:r>
      <w:r w:rsidRPr="003C6FC4">
        <w:rPr>
          <w:b/>
          <w:sz w:val="28"/>
          <w14:shadow w14:blurRad="50800" w14:dist="38100" w14:dir="2700000" w14:sx="100000" w14:sy="100000" w14:kx="0" w14:ky="0" w14:algn="tl">
            <w14:srgbClr w14:val="000000">
              <w14:alpha w14:val="60000"/>
            </w14:srgbClr>
          </w14:shadow>
        </w:rPr>
        <w:t>nº</w:t>
      </w:r>
      <w:r>
        <w:rPr>
          <w:b/>
          <w:sz w:val="28"/>
        </w:rPr>
        <w:t xml:space="preserve"> </w:t>
      </w:r>
      <w:r w:rsidR="006E4CA8">
        <w:rPr>
          <w:b/>
          <w:sz w:val="28"/>
          <w14:shadow w14:blurRad="50800" w14:dist="38100" w14:dir="2700000" w14:sx="100000" w14:sy="100000" w14:kx="0" w14:ky="0" w14:algn="tl">
            <w14:srgbClr w14:val="000000">
              <w14:alpha w14:val="60000"/>
            </w14:srgbClr>
          </w14:shadow>
        </w:rPr>
        <w:t>057/2021</w:t>
      </w:r>
    </w:p>
    <w:p w:rsidR="00D83251" w:rsidRDefault="00FD311C">
      <w:pPr>
        <w:ind w:left="182"/>
        <w:jc w:val="both"/>
        <w:rPr>
          <w:b/>
          <w:sz w:val="28"/>
        </w:rPr>
      </w:pPr>
      <w:r w:rsidRPr="003C6FC4">
        <w:rPr>
          <w:b/>
          <w:sz w:val="28"/>
          <w14:shadow w14:blurRad="50800" w14:dist="38100" w14:dir="2700000" w14:sx="100000" w14:sy="100000" w14:kx="0" w14:ky="0" w14:algn="tl">
            <w14:srgbClr w14:val="000000">
              <w14:alpha w14:val="60000"/>
            </w14:srgbClr>
          </w14:shadow>
        </w:rPr>
        <w:t>Pregão</w:t>
      </w:r>
      <w:r>
        <w:rPr>
          <w:b/>
          <w:sz w:val="28"/>
        </w:rPr>
        <w:t xml:space="preserve"> </w:t>
      </w:r>
      <w:r w:rsidRPr="003C6FC4">
        <w:rPr>
          <w:b/>
          <w:sz w:val="28"/>
          <w14:shadow w14:blurRad="50800" w14:dist="38100" w14:dir="2700000" w14:sx="100000" w14:sy="100000" w14:kx="0" w14:ky="0" w14:algn="tl">
            <w14:srgbClr w14:val="000000">
              <w14:alpha w14:val="60000"/>
            </w14:srgbClr>
          </w14:shadow>
        </w:rPr>
        <w:t>Presencial</w:t>
      </w:r>
      <w:r>
        <w:rPr>
          <w:b/>
          <w:sz w:val="28"/>
        </w:rPr>
        <w:t xml:space="preserve"> </w:t>
      </w:r>
      <w:r w:rsidRPr="003C6FC4">
        <w:rPr>
          <w:b/>
          <w:sz w:val="28"/>
          <w14:shadow w14:blurRad="50800" w14:dist="38100" w14:dir="2700000" w14:sx="100000" w14:sy="100000" w14:kx="0" w14:ky="0" w14:algn="tl">
            <w14:srgbClr w14:val="000000">
              <w14:alpha w14:val="60000"/>
            </w14:srgbClr>
          </w14:shadow>
        </w:rPr>
        <w:t>nº</w:t>
      </w:r>
      <w:r>
        <w:rPr>
          <w:b/>
          <w:sz w:val="28"/>
        </w:rPr>
        <w:t xml:space="preserve"> </w:t>
      </w:r>
      <w:r w:rsidR="006E4CA8">
        <w:rPr>
          <w:b/>
          <w:sz w:val="28"/>
          <w14:shadow w14:blurRad="50800" w14:dist="38100" w14:dir="2700000" w14:sx="100000" w14:sy="100000" w14:kx="0" w14:ky="0" w14:algn="tl">
            <w14:srgbClr w14:val="000000">
              <w14:alpha w14:val="60000"/>
            </w14:srgbClr>
          </w14:shadow>
        </w:rPr>
        <w:t>023/2021</w:t>
      </w:r>
    </w:p>
    <w:p w:rsidR="00D83251" w:rsidRDefault="00D83251">
      <w:pPr>
        <w:pStyle w:val="Corpodetexto"/>
        <w:spacing w:before="5"/>
        <w:rPr>
          <w:b/>
          <w:sz w:val="27"/>
        </w:rPr>
      </w:pPr>
    </w:p>
    <w:p w:rsidR="00D83251" w:rsidRDefault="00FD311C">
      <w:pPr>
        <w:pStyle w:val="Corpodetexto"/>
        <w:spacing w:line="322" w:lineRule="exact"/>
        <w:ind w:left="182"/>
        <w:jc w:val="both"/>
      </w:pPr>
      <w:proofErr w:type="gramStart"/>
      <w:r>
        <w:t>......................................................</w:t>
      </w:r>
      <w:proofErr w:type="gramEnd"/>
      <w:r>
        <w:t>, inscrita no CNPJ/MF sob o nº</w:t>
      </w:r>
      <w:r>
        <w:rPr>
          <w:spacing w:val="8"/>
        </w:rPr>
        <w:t xml:space="preserve"> </w:t>
      </w:r>
      <w:r>
        <w:t>...............,</w:t>
      </w:r>
    </w:p>
    <w:p w:rsidR="00D83251" w:rsidRDefault="00FD311C">
      <w:pPr>
        <w:pStyle w:val="Corpodetexto"/>
        <w:ind w:left="182"/>
        <w:jc w:val="both"/>
      </w:pPr>
      <w:proofErr w:type="gramStart"/>
      <w:r>
        <w:t>por</w:t>
      </w:r>
      <w:proofErr w:type="gramEnd"/>
      <w:r>
        <w:rPr>
          <w:spacing w:val="25"/>
        </w:rPr>
        <w:t xml:space="preserve"> </w:t>
      </w:r>
      <w:r>
        <w:t>intermédio</w:t>
      </w:r>
      <w:r>
        <w:rPr>
          <w:spacing w:val="29"/>
        </w:rPr>
        <w:t xml:space="preserve"> </w:t>
      </w:r>
      <w:r>
        <w:t>de</w:t>
      </w:r>
      <w:r>
        <w:rPr>
          <w:spacing w:val="27"/>
        </w:rPr>
        <w:t xml:space="preserve"> </w:t>
      </w:r>
      <w:r>
        <w:t>seu</w:t>
      </w:r>
      <w:r>
        <w:rPr>
          <w:spacing w:val="29"/>
        </w:rPr>
        <w:t xml:space="preserve"> </w:t>
      </w:r>
      <w:r>
        <w:t>representante</w:t>
      </w:r>
      <w:r>
        <w:rPr>
          <w:spacing w:val="26"/>
        </w:rPr>
        <w:t xml:space="preserve"> </w:t>
      </w:r>
      <w:r>
        <w:t>legal</w:t>
      </w:r>
      <w:r>
        <w:rPr>
          <w:spacing w:val="26"/>
        </w:rPr>
        <w:t xml:space="preserve"> </w:t>
      </w:r>
      <w:proofErr w:type="spellStart"/>
      <w:r>
        <w:t>Sr</w:t>
      </w:r>
      <w:proofErr w:type="spellEnd"/>
      <w:r>
        <w:rPr>
          <w:spacing w:val="28"/>
        </w:rPr>
        <w:t xml:space="preserve"> </w:t>
      </w:r>
      <w:r>
        <w:t>(a)</w:t>
      </w:r>
      <w:r>
        <w:rPr>
          <w:spacing w:val="27"/>
        </w:rPr>
        <w:t xml:space="preserve"> </w:t>
      </w:r>
      <w:r>
        <w:t>.................................,</w:t>
      </w:r>
      <w:r>
        <w:rPr>
          <w:spacing w:val="27"/>
        </w:rPr>
        <w:t xml:space="preserve"> </w:t>
      </w:r>
      <w:r>
        <w:t>RG</w:t>
      </w:r>
    </w:p>
    <w:p w:rsidR="00D83251" w:rsidRDefault="00FD311C">
      <w:pPr>
        <w:pStyle w:val="Corpodetexto"/>
        <w:spacing w:before="2"/>
        <w:ind w:left="182" w:right="141"/>
        <w:jc w:val="both"/>
      </w:pPr>
      <w:proofErr w:type="gramStart"/>
      <w:r>
        <w:t>nº</w:t>
      </w:r>
      <w:proofErr w:type="gramEnd"/>
      <w:r>
        <w:t xml:space="preserve"> ............., CPF nº ..............., declara sob as penalidades cabíveis, que é microempresa ou empresa de pequeno porte, fazendo jus ao tratamento privilegiado e diferenciado previsto na Lei Complementar nº 123, de 14/12/2006.</w:t>
      </w:r>
    </w:p>
    <w:p w:rsidR="00D83251" w:rsidRDefault="00D83251">
      <w:pPr>
        <w:pStyle w:val="Corpodetexto"/>
        <w:spacing w:before="10"/>
        <w:rPr>
          <w:sz w:val="27"/>
        </w:rPr>
      </w:pPr>
    </w:p>
    <w:p w:rsidR="00D83251" w:rsidRDefault="00FD311C">
      <w:pPr>
        <w:pStyle w:val="Corpodetexto"/>
        <w:ind w:left="182" w:right="142"/>
        <w:jc w:val="both"/>
      </w:pPr>
      <w:r>
        <w:t>Declara também, que está ciente de que, se for comprovada a falsidade da presente declaração, estará sujeita as sanções civis e penais previstas na legislação pertinente.</w:t>
      </w:r>
    </w:p>
    <w:p w:rsidR="00D83251" w:rsidRDefault="00D83251">
      <w:pPr>
        <w:pStyle w:val="Corpodetexto"/>
        <w:spacing w:before="1"/>
      </w:pPr>
    </w:p>
    <w:p w:rsidR="00D83251" w:rsidRDefault="00FD311C">
      <w:pPr>
        <w:pStyle w:val="Corpodetexto"/>
        <w:ind w:left="182"/>
        <w:jc w:val="both"/>
      </w:pPr>
      <w:r>
        <w:t>Local e data.</w:t>
      </w:r>
    </w:p>
    <w:p w:rsidR="00D83251" w:rsidRDefault="00D83251">
      <w:pPr>
        <w:pStyle w:val="Corpodetexto"/>
        <w:rPr>
          <w:sz w:val="20"/>
        </w:rPr>
      </w:pPr>
    </w:p>
    <w:p w:rsidR="00D83251" w:rsidRDefault="00D83251">
      <w:pPr>
        <w:pStyle w:val="Corpodetexto"/>
        <w:rPr>
          <w:sz w:val="20"/>
        </w:rPr>
      </w:pPr>
    </w:p>
    <w:p w:rsidR="00D83251" w:rsidRDefault="00D83251">
      <w:pPr>
        <w:pStyle w:val="Corpodetexto"/>
        <w:rPr>
          <w:sz w:val="20"/>
        </w:rPr>
      </w:pPr>
    </w:p>
    <w:p w:rsidR="00D83251" w:rsidRDefault="00D83251">
      <w:pPr>
        <w:pStyle w:val="Corpodetexto"/>
        <w:rPr>
          <w:sz w:val="20"/>
        </w:rPr>
      </w:pPr>
    </w:p>
    <w:p w:rsidR="00D83251" w:rsidRDefault="003C6FC4">
      <w:pPr>
        <w:pStyle w:val="Corpodetexto"/>
        <w:spacing w:before="8"/>
        <w:rPr>
          <w:sz w:val="27"/>
        </w:rPr>
      </w:pPr>
      <w:r>
        <w:rPr>
          <w:noProof/>
          <w:lang w:bidi="ar-SA"/>
        </w:rPr>
        <mc:AlternateContent>
          <mc:Choice Requires="wps">
            <w:drawing>
              <wp:anchor distT="0" distB="0" distL="0" distR="0" simplePos="0" relativeHeight="251667968" behindDoc="1" locked="0" layoutInCell="1" allowOverlap="1" wp14:anchorId="002C4B5D" wp14:editId="3E53DD77">
                <wp:simplePos x="0" y="0"/>
                <wp:positionH relativeFrom="page">
                  <wp:posOffset>1080770</wp:posOffset>
                </wp:positionH>
                <wp:positionV relativeFrom="paragraph">
                  <wp:posOffset>231140</wp:posOffset>
                </wp:positionV>
                <wp:extent cx="4267200" cy="0"/>
                <wp:effectExtent l="13970" t="12065" r="5080" b="698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2pt" to="421.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" strokeweight=".19811mm">
                <w10:wrap type="topAndBottom" anchorx="page"/>
              </v:line>
            </w:pict>
          </mc:Fallback>
        </mc:AlternateContent>
      </w:r>
    </w:p>
    <w:p w:rsidR="00D83251" w:rsidRDefault="00FD311C">
      <w:pPr>
        <w:pStyle w:val="Corpodetexto"/>
        <w:spacing w:line="292" w:lineRule="exact"/>
        <w:ind w:left="182"/>
      </w:pPr>
      <w:r>
        <w:t>NOME E ASSINATURA DO REPRESENTANTE LEGAL</w:t>
      </w:r>
    </w:p>
    <w:p w:rsidR="00D83251" w:rsidRDefault="00D83251">
      <w:pPr>
        <w:pStyle w:val="Corpodetexto"/>
        <w:spacing w:before="10"/>
        <w:rPr>
          <w:sz w:val="27"/>
        </w:rPr>
      </w:pPr>
    </w:p>
    <w:p w:rsidR="00D83251" w:rsidRDefault="00FD311C">
      <w:pPr>
        <w:pStyle w:val="Corpodetexto"/>
        <w:ind w:left="182" w:right="138"/>
      </w:pPr>
      <w:proofErr w:type="spellStart"/>
      <w:r>
        <w:rPr>
          <w:b/>
        </w:rPr>
        <w:t>Obs</w:t>
      </w:r>
      <w:proofErr w:type="spellEnd"/>
      <w:r>
        <w:t>: Esta declaração deverá ser apresentada por fora dos envelopes 01 e 02 (Proposta Comercial e Documentação).</w:t>
      </w:r>
    </w:p>
    <w:p w:rsidR="00D83251" w:rsidRDefault="00D83251">
      <w:pPr>
        <w:sectPr w:rsidR="00D83251">
          <w:pgSz w:w="11910" w:h="16850"/>
          <w:pgMar w:top="1060" w:right="1560" w:bottom="1180" w:left="1520" w:header="0" w:footer="943" w:gutter="0"/>
          <w:cols w:space="720"/>
        </w:sectPr>
      </w:pPr>
    </w:p>
    <w:p w:rsidR="00D83251" w:rsidRDefault="003C6FC4">
      <w:pPr>
        <w:pStyle w:val="Ttulo1"/>
        <w:spacing w:before="69"/>
      </w:pPr>
      <w:r>
        <w:rPr>
          <w:noProof/>
          <w:lang w:bidi="ar-SA"/>
        </w:rPr>
        <w:lastRenderedPageBreak/>
        <mc:AlternateContent>
          <mc:Choice Requires="wpg">
            <w:drawing>
              <wp:anchor distT="0" distB="0" distL="114300" distR="114300" simplePos="0" relativeHeight="251658752" behindDoc="0" locked="0" layoutInCell="1" allowOverlap="1" wp14:anchorId="3263FE4B" wp14:editId="411F3FDD">
                <wp:simplePos x="0" y="0"/>
                <wp:positionH relativeFrom="page">
                  <wp:posOffset>1080770</wp:posOffset>
                </wp:positionH>
                <wp:positionV relativeFrom="paragraph">
                  <wp:posOffset>229870</wp:posOffset>
                </wp:positionV>
                <wp:extent cx="2705735" cy="24765"/>
                <wp:effectExtent l="4445" t="1270" r="4445" b="254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735" cy="24765"/>
                          <a:chOff x="1702" y="362"/>
                          <a:chExt cx="4261" cy="39"/>
                        </a:xfrm>
                      </wpg:grpSpPr>
                      <wps:wsp>
                        <wps:cNvPr id="5" name="Rectangle 4"/>
                        <wps:cNvSpPr>
                          <a:spLocks noChangeArrowheads="1"/>
                        </wps:cNvSpPr>
                        <wps:spPr bwMode="auto">
                          <a:xfrm>
                            <a:off x="1714" y="373"/>
                            <a:ext cx="4249"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
                        <wps:cNvSpPr>
                          <a:spLocks noChangeArrowheads="1"/>
                        </wps:cNvSpPr>
                        <wps:spPr bwMode="auto">
                          <a:xfrm>
                            <a:off x="1702" y="361"/>
                            <a:ext cx="4249"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5.1pt;margin-top:18.1pt;width:213.05pt;height:1.95pt;z-index:251658752;mso-position-horizontal-relative:page" coordorigin="1702,362" coordsize="42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">
                <v:rect id="Rectangle 4" o:spid="_x0000_s1027" style="position:absolute;left:1714;top:373;width:4249;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Ma8IA&#10;AADaAAAADwAAAGRycy9kb3ducmV2LnhtbESPzWoCQRCE7wHfYWjBW5yNGpGNo4ig5hb8wXOz09nd&#10;uNOzzLS6vn1GCORYVNVX1HzZuUbdKMTas4G3YQaKuPC25tLA6bh5nYGKgmyx8UwGHhRhuei9zDG3&#10;/s57uh2kVAnCMUcDlUibax2LihzGoW+Jk/ftg0NJMpTaBrwnuGv0KMum2mHNaaHCltYVFZfD1RnQ&#10;x2mQy3gy/tlLHK3cdbv7Ks7GDPrd6gOUUCf/4b/2pzXwDs8r6Qb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cxrwgAAANoAAAAPAAAAAAAAAAAAAAAAAJgCAABkcnMvZG93&#10;bnJldi54bWxQSwUGAAAAAAQABAD1AAAAhwMAAAAA&#10;" fillcolor="silver" stroked="f"/>
                <v:rect id="Rectangle 3" o:spid="_x0000_s1028" style="position:absolute;left:1702;top:361;width:4249;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w10:wrap anchorx="page"/>
              </v:group>
            </w:pict>
          </mc:Fallback>
        </mc:AlternateContent>
      </w:r>
      <w:r w:rsidR="00FD311C" w:rsidRPr="003C6FC4">
        <w:rPr>
          <w14:shadow w14:blurRad="50800" w14:dist="38100" w14:dir="2700000" w14:sx="100000" w14:sy="100000" w14:kx="0" w14:ky="0" w14:algn="tl">
            <w14:srgbClr w14:val="000000">
              <w14:alpha w14:val="60000"/>
            </w14:srgbClr>
          </w14:shadow>
        </w:rPr>
        <w:t>ANEXO</w:t>
      </w:r>
      <w:r w:rsidR="00FD311C">
        <w:t xml:space="preserve"> </w:t>
      </w:r>
      <w:r w:rsidR="00FD311C" w:rsidRPr="003C6FC4">
        <w:rPr>
          <w14:shadow w14:blurRad="50800" w14:dist="38100" w14:dir="2700000" w14:sx="100000" w14:sy="100000" w14:kx="0" w14:ky="0" w14:algn="tl">
            <w14:srgbClr w14:val="000000">
              <w14:alpha w14:val="60000"/>
            </w14:srgbClr>
          </w14:shadow>
        </w:rPr>
        <w:t>VII</w:t>
      </w:r>
      <w:r w:rsidR="00FD311C">
        <w:t xml:space="preserve"> </w:t>
      </w:r>
      <w:r w:rsidR="00FD311C" w:rsidRPr="003C6FC4">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t xml:space="preserve"> </w:t>
      </w:r>
      <w:r w:rsidR="00FD311C" w:rsidRPr="003C6FC4">
        <w:rPr>
          <w14:shadow w14:blurRad="50800" w14:dist="38100" w14:dir="2700000" w14:sx="100000" w14:sy="100000" w14:kx="0" w14:ky="0" w14:algn="tl">
            <w14:srgbClr w14:val="000000">
              <w14:alpha w14:val="60000"/>
            </w14:srgbClr>
          </w14:shadow>
        </w:rPr>
        <w:t>PROJETO</w:t>
      </w:r>
      <w:r w:rsidR="00FD311C">
        <w:t xml:space="preserve"> </w:t>
      </w:r>
      <w:r w:rsidR="00FD311C" w:rsidRPr="003C6FC4">
        <w:rPr>
          <w14:shadow w14:blurRad="50800" w14:dist="38100" w14:dir="2700000" w14:sx="100000" w14:sy="100000" w14:kx="0" w14:ky="0" w14:algn="tl">
            <w14:srgbClr w14:val="000000">
              <w14:alpha w14:val="60000"/>
            </w14:srgbClr>
          </w14:shadow>
        </w:rPr>
        <w:t>BÁSICO</w:t>
      </w:r>
    </w:p>
    <w:p w:rsidR="00D83251" w:rsidRDefault="00D83251">
      <w:pPr>
        <w:pStyle w:val="Corpodetexto"/>
        <w:rPr>
          <w:b/>
          <w:sz w:val="20"/>
        </w:rPr>
      </w:pPr>
    </w:p>
    <w:p w:rsidR="00D83251" w:rsidRDefault="00D83251">
      <w:pPr>
        <w:pStyle w:val="Corpodetexto"/>
        <w:spacing w:before="5"/>
        <w:rPr>
          <w:b/>
        </w:rPr>
      </w:pPr>
    </w:p>
    <w:p w:rsidR="00D83251" w:rsidRDefault="00FD311C">
      <w:pPr>
        <w:spacing w:before="89" w:line="322" w:lineRule="exact"/>
        <w:ind w:left="182"/>
        <w:rPr>
          <w:b/>
          <w:sz w:val="28"/>
        </w:rPr>
      </w:pPr>
      <w:r w:rsidRPr="003C6FC4">
        <w:rPr>
          <w:b/>
          <w:sz w:val="28"/>
          <w14:shadow w14:blurRad="50800" w14:dist="38100" w14:dir="2700000" w14:sx="100000" w14:sy="100000" w14:kx="0" w14:ky="0" w14:algn="tl">
            <w14:srgbClr w14:val="000000">
              <w14:alpha w14:val="60000"/>
            </w14:srgbClr>
          </w14:shadow>
        </w:rPr>
        <w:t>Processo</w:t>
      </w:r>
      <w:r>
        <w:rPr>
          <w:b/>
          <w:sz w:val="28"/>
        </w:rPr>
        <w:t xml:space="preserve"> </w:t>
      </w:r>
      <w:r w:rsidRPr="003C6FC4">
        <w:rPr>
          <w:b/>
          <w:sz w:val="28"/>
          <w14:shadow w14:blurRad="50800" w14:dist="38100" w14:dir="2700000" w14:sx="100000" w14:sy="100000" w14:kx="0" w14:ky="0" w14:algn="tl">
            <w14:srgbClr w14:val="000000">
              <w14:alpha w14:val="60000"/>
            </w14:srgbClr>
          </w14:shadow>
        </w:rPr>
        <w:t>nº</w:t>
      </w:r>
      <w:r>
        <w:rPr>
          <w:b/>
          <w:sz w:val="28"/>
        </w:rPr>
        <w:t xml:space="preserve"> </w:t>
      </w:r>
      <w:r w:rsidR="006E4CA8">
        <w:rPr>
          <w:b/>
          <w:sz w:val="28"/>
          <w14:shadow w14:blurRad="50800" w14:dist="38100" w14:dir="2700000" w14:sx="100000" w14:sy="100000" w14:kx="0" w14:ky="0" w14:algn="tl">
            <w14:srgbClr w14:val="000000">
              <w14:alpha w14:val="60000"/>
            </w14:srgbClr>
          </w14:shadow>
        </w:rPr>
        <w:t>057/2021</w:t>
      </w:r>
    </w:p>
    <w:p w:rsidR="00D83251" w:rsidRDefault="00FD311C">
      <w:pPr>
        <w:ind w:left="182"/>
        <w:rPr>
          <w:b/>
          <w:sz w:val="28"/>
        </w:rPr>
      </w:pPr>
      <w:r w:rsidRPr="003C6FC4">
        <w:rPr>
          <w:b/>
          <w:sz w:val="28"/>
          <w14:shadow w14:blurRad="50800" w14:dist="38100" w14:dir="2700000" w14:sx="100000" w14:sy="100000" w14:kx="0" w14:ky="0" w14:algn="tl">
            <w14:srgbClr w14:val="000000">
              <w14:alpha w14:val="60000"/>
            </w14:srgbClr>
          </w14:shadow>
        </w:rPr>
        <w:t>Pregão</w:t>
      </w:r>
      <w:r>
        <w:rPr>
          <w:b/>
          <w:sz w:val="28"/>
        </w:rPr>
        <w:t xml:space="preserve"> </w:t>
      </w:r>
      <w:r w:rsidRPr="003C6FC4">
        <w:rPr>
          <w:b/>
          <w:sz w:val="28"/>
          <w14:shadow w14:blurRad="50800" w14:dist="38100" w14:dir="2700000" w14:sx="100000" w14:sy="100000" w14:kx="0" w14:ky="0" w14:algn="tl">
            <w14:srgbClr w14:val="000000">
              <w14:alpha w14:val="60000"/>
            </w14:srgbClr>
          </w14:shadow>
        </w:rPr>
        <w:t>Presencial</w:t>
      </w:r>
      <w:r>
        <w:rPr>
          <w:b/>
          <w:sz w:val="28"/>
        </w:rPr>
        <w:t xml:space="preserve"> </w:t>
      </w:r>
      <w:r w:rsidRPr="003C6FC4">
        <w:rPr>
          <w:b/>
          <w:sz w:val="28"/>
          <w14:shadow w14:blurRad="50800" w14:dist="38100" w14:dir="2700000" w14:sx="100000" w14:sy="100000" w14:kx="0" w14:ky="0" w14:algn="tl">
            <w14:srgbClr w14:val="000000">
              <w14:alpha w14:val="60000"/>
            </w14:srgbClr>
          </w14:shadow>
        </w:rPr>
        <w:t>nº</w:t>
      </w:r>
      <w:r>
        <w:rPr>
          <w:b/>
          <w:sz w:val="28"/>
        </w:rPr>
        <w:t xml:space="preserve"> </w:t>
      </w:r>
      <w:r w:rsidR="006E4CA8">
        <w:rPr>
          <w:b/>
          <w:sz w:val="28"/>
          <w14:shadow w14:blurRad="50800" w14:dist="38100" w14:dir="2700000" w14:sx="100000" w14:sy="100000" w14:kx="0" w14:ky="0" w14:algn="tl">
            <w14:srgbClr w14:val="000000">
              <w14:alpha w14:val="60000"/>
            </w14:srgbClr>
          </w14:shadow>
        </w:rPr>
        <w:t>023/2021</w:t>
      </w:r>
    </w:p>
    <w:p w:rsidR="00D83251" w:rsidRDefault="00D83251">
      <w:pPr>
        <w:pStyle w:val="Corpodetexto"/>
        <w:rPr>
          <w:b/>
          <w:sz w:val="30"/>
        </w:rPr>
      </w:pPr>
    </w:p>
    <w:p w:rsidR="00D83251" w:rsidRDefault="00D83251">
      <w:pPr>
        <w:pStyle w:val="Corpodetexto"/>
        <w:spacing w:before="8"/>
        <w:rPr>
          <w:b/>
          <w:sz w:val="25"/>
        </w:rPr>
      </w:pPr>
    </w:p>
    <w:p w:rsidR="00D83251" w:rsidRDefault="00FD311C">
      <w:pPr>
        <w:pStyle w:val="PargrafodaLista"/>
        <w:numPr>
          <w:ilvl w:val="0"/>
          <w:numId w:val="1"/>
        </w:numPr>
        <w:tabs>
          <w:tab w:val="left" w:pos="454"/>
        </w:tabs>
        <w:ind w:right="132" w:firstLine="0"/>
        <w:rPr>
          <w:sz w:val="28"/>
        </w:rPr>
      </w:pPr>
      <w:r w:rsidRPr="003C6FC4">
        <w:rPr>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sz w:val="28"/>
        </w:rPr>
        <w:t xml:space="preserve"> </w:t>
      </w:r>
      <w:r w:rsidRPr="003C6FC4">
        <w:rPr>
          <w:b/>
          <w:sz w:val="28"/>
          <w14:shadow w14:blurRad="50800" w14:dist="38100" w14:dir="2700000" w14:sx="100000" w14:sy="100000" w14:kx="0" w14:ky="0" w14:algn="tl">
            <w14:srgbClr w14:val="000000">
              <w14:alpha w14:val="60000"/>
            </w14:srgbClr>
          </w14:shadow>
        </w:rPr>
        <w:t>Objeto</w:t>
      </w:r>
      <w:r w:rsidRPr="003C6FC4">
        <w:rPr>
          <w:sz w:val="28"/>
          <w14:shadow w14:blurRad="50800" w14:dist="38100" w14:dir="2700000" w14:sx="100000" w14:sy="100000" w14:kx="0" w14:ky="0" w14:algn="tl">
            <w14:srgbClr w14:val="000000">
              <w14:alpha w14:val="60000"/>
            </w14:srgbClr>
          </w14:shadow>
        </w:rPr>
        <w:t>:</w:t>
      </w:r>
      <w:r>
        <w:rPr>
          <w:sz w:val="28"/>
        </w:rPr>
        <w:t xml:space="preserve"> </w:t>
      </w:r>
      <w:r w:rsidRPr="003C6FC4">
        <w:rPr>
          <w:sz w:val="28"/>
          <w14:shadow w14:blurRad="50800" w14:dist="38100" w14:dir="2700000" w14:sx="100000" w14:sy="100000" w14:kx="0" w14:ky="0" w14:algn="tl">
            <w14:srgbClr w14:val="000000">
              <w14:alpha w14:val="60000"/>
            </w14:srgbClr>
          </w14:shadow>
        </w:rPr>
        <w:t>contratação</w:t>
      </w:r>
      <w:r>
        <w:rPr>
          <w:sz w:val="28"/>
        </w:rPr>
        <w:t xml:space="preserve"> </w:t>
      </w:r>
      <w:r w:rsidRPr="003C6FC4">
        <w:rPr>
          <w:sz w:val="28"/>
          <w14:shadow w14:blurRad="50800" w14:dist="38100" w14:dir="2700000" w14:sx="100000" w14:sy="100000" w14:kx="0" w14:ky="0" w14:algn="tl">
            <w14:srgbClr w14:val="000000">
              <w14:alpha w14:val="60000"/>
            </w14:srgbClr>
          </w14:shadow>
        </w:rPr>
        <w:t>de</w:t>
      </w:r>
      <w:r>
        <w:rPr>
          <w:sz w:val="28"/>
        </w:rPr>
        <w:t xml:space="preserve"> </w:t>
      </w:r>
      <w:r w:rsidRPr="003C6FC4">
        <w:rPr>
          <w:sz w:val="28"/>
          <w14:shadow w14:blurRad="50800" w14:dist="38100" w14:dir="2700000" w14:sx="100000" w14:sy="100000" w14:kx="0" w14:ky="0" w14:algn="tl">
            <w14:srgbClr w14:val="000000">
              <w14:alpha w14:val="60000"/>
            </w14:srgbClr>
          </w14:shadow>
        </w:rPr>
        <w:t>empresa</w:t>
      </w:r>
      <w:r>
        <w:rPr>
          <w:sz w:val="28"/>
        </w:rPr>
        <w:t xml:space="preserve"> </w:t>
      </w:r>
      <w:r w:rsidRPr="003C6FC4">
        <w:rPr>
          <w:sz w:val="28"/>
          <w14:shadow w14:blurRad="50800" w14:dist="38100" w14:dir="2700000" w14:sx="100000" w14:sy="100000" w14:kx="0" w14:ky="0" w14:algn="tl">
            <w14:srgbClr w14:val="000000">
              <w14:alpha w14:val="60000"/>
            </w14:srgbClr>
          </w14:shadow>
        </w:rPr>
        <w:t>para</w:t>
      </w:r>
      <w:r>
        <w:rPr>
          <w:sz w:val="28"/>
        </w:rPr>
        <w:t xml:space="preserve"> </w:t>
      </w:r>
      <w:r w:rsidRPr="003C6FC4">
        <w:rPr>
          <w:sz w:val="28"/>
          <w14:shadow w14:blurRad="50800" w14:dist="38100" w14:dir="2700000" w14:sx="100000" w14:sy="100000" w14:kx="0" w14:ky="0" w14:algn="tl">
            <w14:srgbClr w14:val="000000">
              <w14:alpha w14:val="60000"/>
            </w14:srgbClr>
          </w14:shadow>
        </w:rPr>
        <w:t>o</w:t>
      </w:r>
      <w:r>
        <w:rPr>
          <w:sz w:val="28"/>
        </w:rPr>
        <w:t xml:space="preserve"> </w:t>
      </w:r>
      <w:r w:rsidRPr="003C6FC4">
        <w:rPr>
          <w:sz w:val="28"/>
          <w14:shadow w14:blurRad="50800" w14:dist="38100" w14:dir="2700000" w14:sx="100000" w14:sy="100000" w14:kx="0" w14:ky="0" w14:algn="tl">
            <w14:srgbClr w14:val="000000">
              <w14:alpha w14:val="60000"/>
            </w14:srgbClr>
          </w14:shadow>
        </w:rPr>
        <w:t>transporte</w:t>
      </w:r>
      <w:r>
        <w:rPr>
          <w:sz w:val="28"/>
        </w:rPr>
        <w:t xml:space="preserve"> </w:t>
      </w:r>
      <w:r w:rsidRPr="003C6FC4">
        <w:rPr>
          <w:sz w:val="28"/>
          <w14:shadow w14:blurRad="50800" w14:dist="38100" w14:dir="2700000" w14:sx="100000" w14:sy="100000" w14:kx="0" w14:ky="0" w14:algn="tl">
            <w14:srgbClr w14:val="000000">
              <w14:alpha w14:val="60000"/>
            </w14:srgbClr>
          </w14:shadow>
        </w:rPr>
        <w:t>de</w:t>
      </w:r>
      <w:r>
        <w:rPr>
          <w:sz w:val="28"/>
        </w:rPr>
        <w:t xml:space="preserve"> </w:t>
      </w:r>
      <w:r w:rsidRPr="003C6FC4">
        <w:rPr>
          <w:sz w:val="28"/>
          <w14:shadow w14:blurRad="50800" w14:dist="38100" w14:dir="2700000" w14:sx="100000" w14:sy="100000" w14:kx="0" w14:ky="0" w14:algn="tl">
            <w14:srgbClr w14:val="000000">
              <w14:alpha w14:val="60000"/>
            </w14:srgbClr>
          </w14:shadow>
        </w:rPr>
        <w:t>pacientes</w:t>
      </w:r>
      <w:r>
        <w:rPr>
          <w:sz w:val="28"/>
        </w:rPr>
        <w:t xml:space="preserve"> </w:t>
      </w:r>
      <w:r w:rsidRPr="003C6FC4">
        <w:rPr>
          <w:sz w:val="28"/>
          <w14:shadow w14:blurRad="50800" w14:dist="38100" w14:dir="2700000" w14:sx="100000" w14:sy="100000" w14:kx="0" w14:ky="0" w14:algn="tl">
            <w14:srgbClr w14:val="000000">
              <w14:alpha w14:val="60000"/>
            </w14:srgbClr>
          </w14:shadow>
        </w:rPr>
        <w:t>em ambulância</w:t>
      </w:r>
      <w:r>
        <w:rPr>
          <w:sz w:val="28"/>
        </w:rPr>
        <w:t xml:space="preserve"> </w:t>
      </w:r>
      <w:r w:rsidRPr="003C6FC4">
        <w:rPr>
          <w:sz w:val="28"/>
          <w14:shadow w14:blurRad="50800" w14:dist="38100" w14:dir="2700000" w14:sx="100000" w14:sy="100000" w14:kx="0" w14:ky="0" w14:algn="tl">
            <w14:srgbClr w14:val="000000">
              <w14:alpha w14:val="60000"/>
            </w14:srgbClr>
          </w14:shadow>
        </w:rPr>
        <w:t>UTI</w:t>
      </w:r>
      <w:r>
        <w:rPr>
          <w:sz w:val="28"/>
        </w:rPr>
        <w:t xml:space="preserve"> </w:t>
      </w:r>
      <w:r w:rsidRPr="003C6FC4">
        <w:rPr>
          <w:sz w:val="28"/>
          <w14:shadow w14:blurRad="50800" w14:dist="38100" w14:dir="2700000" w14:sx="100000" w14:sy="100000" w14:kx="0" w14:ky="0" w14:algn="tl">
            <w14:srgbClr w14:val="000000">
              <w14:alpha w14:val="60000"/>
            </w14:srgbClr>
          </w14:shadow>
        </w:rPr>
        <w:t>com</w:t>
      </w:r>
      <w:r>
        <w:rPr>
          <w:sz w:val="28"/>
        </w:rPr>
        <w:t xml:space="preserve"> </w:t>
      </w:r>
      <w:r w:rsidRPr="003C6FC4">
        <w:rPr>
          <w:sz w:val="28"/>
          <w14:shadow w14:blurRad="50800" w14:dist="38100" w14:dir="2700000" w14:sx="100000" w14:sy="100000" w14:kx="0" w14:ky="0" w14:algn="tl">
            <w14:srgbClr w14:val="000000">
              <w14:alpha w14:val="60000"/>
            </w14:srgbClr>
          </w14:shadow>
        </w:rPr>
        <w:t>equipe</w:t>
      </w:r>
      <w:r>
        <w:rPr>
          <w:spacing w:val="-7"/>
          <w:sz w:val="28"/>
        </w:rPr>
        <w:t xml:space="preserve"> </w:t>
      </w:r>
      <w:r w:rsidRPr="003C6FC4">
        <w:rPr>
          <w:sz w:val="28"/>
          <w14:shadow w14:blurRad="50800" w14:dist="38100" w14:dir="2700000" w14:sx="100000" w14:sy="100000" w14:kx="0" w14:ky="0" w14:algn="tl">
            <w14:srgbClr w14:val="000000">
              <w14:alpha w14:val="60000"/>
            </w14:srgbClr>
          </w14:shadow>
        </w:rPr>
        <w:t>médica.</w:t>
      </w:r>
    </w:p>
    <w:p w:rsidR="00D83251" w:rsidRDefault="00D83251">
      <w:pPr>
        <w:pStyle w:val="Corpodetexto"/>
        <w:spacing w:before="10"/>
        <w:rPr>
          <w:sz w:val="27"/>
        </w:rPr>
      </w:pPr>
    </w:p>
    <w:p w:rsidR="00D83251" w:rsidRDefault="00FD311C">
      <w:pPr>
        <w:pStyle w:val="PargrafodaLista"/>
        <w:numPr>
          <w:ilvl w:val="0"/>
          <w:numId w:val="1"/>
        </w:numPr>
        <w:tabs>
          <w:tab w:val="left" w:pos="394"/>
        </w:tabs>
        <w:ind w:left="393" w:hanging="211"/>
        <w:rPr>
          <w:sz w:val="28"/>
        </w:rPr>
      </w:pPr>
      <w:r w:rsidRPr="003C6FC4">
        <w:rPr>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sz w:val="28"/>
        </w:rPr>
        <w:t xml:space="preserve"> </w:t>
      </w:r>
      <w:r w:rsidRPr="003C6FC4">
        <w:rPr>
          <w:b/>
          <w:sz w:val="28"/>
          <w14:shadow w14:blurRad="50800" w14:dist="38100" w14:dir="2700000" w14:sx="100000" w14:sy="100000" w14:kx="0" w14:ky="0" w14:algn="tl">
            <w14:srgbClr w14:val="000000">
              <w14:alpha w14:val="60000"/>
            </w14:srgbClr>
          </w14:shadow>
        </w:rPr>
        <w:t>Finalidade</w:t>
      </w:r>
      <w:r w:rsidRPr="003C6FC4">
        <w:rPr>
          <w:sz w:val="28"/>
          <w14:shadow w14:blurRad="50800" w14:dist="38100" w14:dir="2700000" w14:sx="100000" w14:sy="100000" w14:kx="0" w14:ky="0" w14:algn="tl">
            <w14:srgbClr w14:val="000000">
              <w14:alpha w14:val="60000"/>
            </w14:srgbClr>
          </w14:shadow>
        </w:rPr>
        <w:t>:</w:t>
      </w:r>
      <w:r>
        <w:rPr>
          <w:sz w:val="28"/>
        </w:rPr>
        <w:t xml:space="preserve"> </w:t>
      </w:r>
      <w:r w:rsidRPr="003C6FC4">
        <w:rPr>
          <w:sz w:val="28"/>
          <w14:shadow w14:blurRad="50800" w14:dist="38100" w14:dir="2700000" w14:sx="100000" w14:sy="100000" w14:kx="0" w14:ky="0" w14:algn="tl">
            <w14:srgbClr w14:val="000000">
              <w14:alpha w14:val="60000"/>
            </w14:srgbClr>
          </w14:shadow>
        </w:rPr>
        <w:t>prestar</w:t>
      </w:r>
      <w:r>
        <w:rPr>
          <w:sz w:val="28"/>
        </w:rPr>
        <w:t xml:space="preserve"> </w:t>
      </w:r>
      <w:r w:rsidRPr="003C6FC4">
        <w:rPr>
          <w:sz w:val="28"/>
          <w14:shadow w14:blurRad="50800" w14:dist="38100" w14:dir="2700000" w14:sx="100000" w14:sy="100000" w14:kx="0" w14:ky="0" w14:algn="tl">
            <w14:srgbClr w14:val="000000">
              <w14:alpha w14:val="60000"/>
            </w14:srgbClr>
          </w14:shadow>
        </w:rPr>
        <w:t>assistência</w:t>
      </w:r>
      <w:r>
        <w:rPr>
          <w:sz w:val="28"/>
        </w:rPr>
        <w:t xml:space="preserve"> </w:t>
      </w:r>
      <w:r w:rsidRPr="003C6FC4">
        <w:rPr>
          <w:sz w:val="28"/>
          <w14:shadow w14:blurRad="50800" w14:dist="38100" w14:dir="2700000" w14:sx="100000" w14:sy="100000" w14:kx="0" w14:ky="0" w14:algn="tl">
            <w14:srgbClr w14:val="000000">
              <w14:alpha w14:val="60000"/>
            </w14:srgbClr>
          </w14:shadow>
        </w:rPr>
        <w:t>médica</w:t>
      </w:r>
      <w:r>
        <w:rPr>
          <w:sz w:val="28"/>
        </w:rPr>
        <w:t xml:space="preserve"> </w:t>
      </w:r>
      <w:r w:rsidRPr="003C6FC4">
        <w:rPr>
          <w:sz w:val="28"/>
          <w14:shadow w14:blurRad="50800" w14:dist="38100" w14:dir="2700000" w14:sx="100000" w14:sy="100000" w14:kx="0" w14:ky="0" w14:algn="tl">
            <w14:srgbClr w14:val="000000">
              <w14:alpha w14:val="60000"/>
            </w14:srgbClr>
          </w14:shadow>
        </w:rPr>
        <w:t>e</w:t>
      </w:r>
      <w:r>
        <w:rPr>
          <w:sz w:val="28"/>
        </w:rPr>
        <w:t xml:space="preserve"> </w:t>
      </w:r>
      <w:r w:rsidRPr="003C6FC4">
        <w:rPr>
          <w:sz w:val="28"/>
          <w14:shadow w14:blurRad="50800" w14:dist="38100" w14:dir="2700000" w14:sx="100000" w14:sy="100000" w14:kx="0" w14:ky="0" w14:algn="tl">
            <w14:srgbClr w14:val="000000">
              <w14:alpha w14:val="60000"/>
            </w14:srgbClr>
          </w14:shadow>
        </w:rPr>
        <w:t>socorro</w:t>
      </w:r>
      <w:r>
        <w:rPr>
          <w:sz w:val="28"/>
        </w:rPr>
        <w:t xml:space="preserve"> </w:t>
      </w:r>
      <w:r w:rsidRPr="003C6FC4">
        <w:rPr>
          <w:sz w:val="28"/>
          <w14:shadow w14:blurRad="50800" w14:dist="38100" w14:dir="2700000" w14:sx="100000" w14:sy="100000" w14:kx="0" w14:ky="0" w14:algn="tl">
            <w14:srgbClr w14:val="000000">
              <w14:alpha w14:val="60000"/>
            </w14:srgbClr>
          </w14:shadow>
        </w:rPr>
        <w:t>aos</w:t>
      </w:r>
      <w:r>
        <w:rPr>
          <w:spacing w:val="-13"/>
          <w:sz w:val="28"/>
        </w:rPr>
        <w:t xml:space="preserve"> </w:t>
      </w:r>
      <w:r w:rsidRPr="003C6FC4">
        <w:rPr>
          <w:sz w:val="28"/>
          <w14:shadow w14:blurRad="50800" w14:dist="38100" w14:dir="2700000" w14:sx="100000" w14:sy="100000" w14:kx="0" w14:ky="0" w14:algn="tl">
            <w14:srgbClr w14:val="000000">
              <w14:alpha w14:val="60000"/>
            </w14:srgbClr>
          </w14:shadow>
        </w:rPr>
        <w:t>pacientes.</w:t>
      </w:r>
    </w:p>
    <w:p w:rsidR="00D83251" w:rsidRDefault="00D83251">
      <w:pPr>
        <w:pStyle w:val="Corpodetexto"/>
      </w:pPr>
    </w:p>
    <w:p w:rsidR="00D83251" w:rsidRDefault="00FD311C">
      <w:pPr>
        <w:pStyle w:val="PargrafodaLista"/>
        <w:numPr>
          <w:ilvl w:val="0"/>
          <w:numId w:val="1"/>
        </w:numPr>
        <w:tabs>
          <w:tab w:val="left" w:pos="451"/>
        </w:tabs>
        <w:ind w:right="135" w:firstLine="0"/>
        <w:rPr>
          <w:sz w:val="28"/>
        </w:rPr>
      </w:pPr>
      <w:r w:rsidRPr="003C6FC4">
        <w:rPr>
          <w:b/>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b/>
          <w:sz w:val="28"/>
        </w:rPr>
        <w:t xml:space="preserve"> </w:t>
      </w:r>
      <w:r w:rsidRPr="003C6FC4">
        <w:rPr>
          <w:b/>
          <w:sz w:val="28"/>
          <w14:shadow w14:blurRad="50800" w14:dist="38100" w14:dir="2700000" w14:sx="100000" w14:sy="100000" w14:kx="0" w14:ky="0" w14:algn="tl">
            <w14:srgbClr w14:val="000000">
              <w14:alpha w14:val="60000"/>
            </w14:srgbClr>
          </w14:shadow>
        </w:rPr>
        <w:t>Despesas</w:t>
      </w:r>
      <w:r w:rsidRPr="003C6FC4">
        <w:rPr>
          <w:sz w:val="28"/>
          <w14:shadow w14:blurRad="50800" w14:dist="38100" w14:dir="2700000" w14:sx="100000" w14:sy="100000" w14:kx="0" w14:ky="0" w14:algn="tl">
            <w14:srgbClr w14:val="000000">
              <w14:alpha w14:val="60000"/>
            </w14:srgbClr>
          </w14:shadow>
        </w:rPr>
        <w:t>:</w:t>
      </w:r>
      <w:r>
        <w:rPr>
          <w:sz w:val="28"/>
        </w:rPr>
        <w:t xml:space="preserve"> Os preços deverão ser cotados considerando-se todos os gastos e despesas como impostos, encargos sociais, fiscais e trabalhistas, por conta do licitante</w:t>
      </w:r>
      <w:r>
        <w:rPr>
          <w:spacing w:val="-6"/>
          <w:sz w:val="28"/>
        </w:rPr>
        <w:t xml:space="preserve"> </w:t>
      </w:r>
      <w:r>
        <w:rPr>
          <w:sz w:val="28"/>
        </w:rPr>
        <w:t>vencedor.</w:t>
      </w:r>
    </w:p>
    <w:p w:rsidR="00D83251" w:rsidRDefault="00D83251">
      <w:pPr>
        <w:pStyle w:val="Corpodetexto"/>
        <w:spacing w:before="1"/>
      </w:pPr>
    </w:p>
    <w:p w:rsidR="00D83251" w:rsidRDefault="00FD311C">
      <w:pPr>
        <w:pStyle w:val="PargrafodaLista"/>
        <w:numPr>
          <w:ilvl w:val="0"/>
          <w:numId w:val="1"/>
        </w:numPr>
        <w:tabs>
          <w:tab w:val="left" w:pos="430"/>
        </w:tabs>
        <w:ind w:right="137" w:firstLine="0"/>
        <w:rPr>
          <w:sz w:val="28"/>
        </w:rPr>
      </w:pPr>
      <w:r w:rsidRPr="003C6FC4">
        <w:rPr>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sz w:val="28"/>
        </w:rPr>
        <w:t xml:space="preserve"> </w:t>
      </w:r>
      <w:r w:rsidRPr="003C6FC4">
        <w:rPr>
          <w:b/>
          <w:sz w:val="28"/>
          <w14:shadow w14:blurRad="50800" w14:dist="38100" w14:dir="2700000" w14:sx="100000" w14:sy="100000" w14:kx="0" w14:ky="0" w14:algn="tl">
            <w14:srgbClr w14:val="000000">
              <w14:alpha w14:val="60000"/>
            </w14:srgbClr>
          </w14:shadow>
        </w:rPr>
        <w:t>Unidade</w:t>
      </w:r>
      <w:r>
        <w:rPr>
          <w:b/>
          <w:sz w:val="28"/>
        </w:rPr>
        <w:t xml:space="preserve"> </w:t>
      </w:r>
      <w:r w:rsidRPr="003C6FC4">
        <w:rPr>
          <w:b/>
          <w:sz w:val="28"/>
          <w14:shadow w14:blurRad="50800" w14:dist="38100" w14:dir="2700000" w14:sx="100000" w14:sy="100000" w14:kx="0" w14:ky="0" w14:algn="tl">
            <w14:srgbClr w14:val="000000">
              <w14:alpha w14:val="60000"/>
            </w14:srgbClr>
          </w14:shadow>
        </w:rPr>
        <w:t>medida</w:t>
      </w:r>
      <w:r w:rsidRPr="003C6FC4">
        <w:rPr>
          <w:sz w:val="28"/>
          <w14:shadow w14:blurRad="50800" w14:dist="38100" w14:dir="2700000" w14:sx="100000" w14:sy="100000" w14:kx="0" w14:ky="0" w14:algn="tl">
            <w14:srgbClr w14:val="000000">
              <w14:alpha w14:val="60000"/>
            </w14:srgbClr>
          </w14:shadow>
        </w:rPr>
        <w:t>:</w:t>
      </w:r>
      <w:r>
        <w:rPr>
          <w:sz w:val="28"/>
        </w:rPr>
        <w:t xml:space="preserve"> quilômetro rodado. (A quilometragem será aferida entre o local onde estiver o paciente e o local de</w:t>
      </w:r>
      <w:r>
        <w:rPr>
          <w:spacing w:val="-16"/>
          <w:sz w:val="28"/>
        </w:rPr>
        <w:t xml:space="preserve"> </w:t>
      </w:r>
      <w:r>
        <w:rPr>
          <w:sz w:val="28"/>
        </w:rPr>
        <w:t>destino).</w:t>
      </w:r>
    </w:p>
    <w:p w:rsidR="00D83251" w:rsidRDefault="00D83251">
      <w:pPr>
        <w:pStyle w:val="Corpodetexto"/>
        <w:rPr>
          <w:sz w:val="30"/>
        </w:rPr>
      </w:pPr>
    </w:p>
    <w:p w:rsidR="00D83251" w:rsidRDefault="00D83251">
      <w:pPr>
        <w:pStyle w:val="Corpodetexto"/>
        <w:rPr>
          <w:sz w:val="30"/>
        </w:rPr>
      </w:pPr>
    </w:p>
    <w:p w:rsidR="00D83251" w:rsidRDefault="00D83251">
      <w:pPr>
        <w:pStyle w:val="Corpodetexto"/>
        <w:rPr>
          <w:sz w:val="30"/>
        </w:rPr>
      </w:pPr>
    </w:p>
    <w:p w:rsidR="00D83251" w:rsidRDefault="00152BE7" w:rsidP="00152BE7">
      <w:pPr>
        <w:pStyle w:val="Ttulo1"/>
        <w:spacing w:before="258"/>
        <w:ind w:left="2719" w:right="2480" w:hanging="178"/>
        <w:jc w:val="center"/>
      </w:pPr>
      <w:r>
        <w:rPr>
          <w14:shadow w14:blurRad="50800" w14:dist="38100" w14:dir="2700000" w14:sx="100000" w14:sy="100000" w14:kx="0" w14:ky="0" w14:algn="tl">
            <w14:srgbClr w14:val="000000">
              <w14:alpha w14:val="60000"/>
            </w14:srgbClr>
          </w14:shadow>
        </w:rPr>
        <w:t>Ludson Guedes Farias</w:t>
      </w:r>
      <w:r w:rsidR="00FD311C">
        <w:t xml:space="preserve"> </w:t>
      </w:r>
      <w:r w:rsidR="0049513C">
        <w:rPr>
          <w14:shadow w14:blurRad="50800" w14:dist="38100" w14:dir="2700000" w14:sx="100000" w14:sy="100000" w14:kx="0" w14:ky="0" w14:algn="tl">
            <w14:srgbClr w14:val="000000">
              <w14:alpha w14:val="60000"/>
            </w14:srgbClr>
          </w14:shadow>
        </w:rPr>
        <w:t>PREGOEIRO</w:t>
      </w:r>
      <w:r w:rsidR="00FD311C">
        <w:t xml:space="preserve"> </w:t>
      </w:r>
      <w:r w:rsidR="00FD311C" w:rsidRPr="003C6FC4">
        <w:rPr>
          <w14:shadow w14:blurRad="50800" w14:dist="38100" w14:dir="2700000" w14:sx="100000" w14:sy="100000" w14:kx="0" w14:ky="0" w14:algn="tl">
            <w14:srgbClr w14:val="000000">
              <w14:alpha w14:val="60000"/>
            </w14:srgbClr>
          </w14:shadow>
        </w:rPr>
        <w:t>MUNICIPAL</w:t>
      </w:r>
    </w:p>
    <w:sectPr w:rsidR="00D83251">
      <w:pgSz w:w="11910" w:h="16850"/>
      <w:pgMar w:top="1060" w:right="1560" w:bottom="1180" w:left="1520" w:header="0" w:footer="9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CA8" w:rsidRDefault="006E4CA8">
      <w:r>
        <w:separator/>
      </w:r>
    </w:p>
  </w:endnote>
  <w:endnote w:type="continuationSeparator" w:id="0">
    <w:p w:rsidR="006E4CA8" w:rsidRDefault="006E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A8" w:rsidRDefault="006E4CA8">
    <w:pPr>
      <w:pStyle w:val="Corpodetexto"/>
      <w:spacing w:line="14" w:lineRule="auto"/>
      <w:rPr>
        <w:sz w:val="18"/>
      </w:rPr>
    </w:pPr>
    <w:r>
      <w:rPr>
        <w:noProof/>
        <w:lang w:bidi="ar-SA"/>
      </w:rPr>
      <mc:AlternateContent>
        <mc:Choice Requires="wps">
          <w:drawing>
            <wp:anchor distT="0" distB="0" distL="114300" distR="114300" simplePos="0" relativeHeight="251657728" behindDoc="1" locked="0" layoutInCell="1" allowOverlap="1" wp14:anchorId="35C56034" wp14:editId="70088E18">
              <wp:simplePos x="0" y="0"/>
              <wp:positionH relativeFrom="page">
                <wp:posOffset>6315710</wp:posOffset>
              </wp:positionH>
              <wp:positionV relativeFrom="page">
                <wp:posOffset>9925050</wp:posOffset>
              </wp:positionV>
              <wp:extent cx="191770" cy="167005"/>
              <wp:effectExtent l="635"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CA8" w:rsidRDefault="006E4CA8">
                          <w:pPr>
                            <w:spacing w:before="12"/>
                            <w:ind w:left="40"/>
                            <w:rPr>
                              <w:rFonts w:ascii="Arial"/>
                              <w:sz w:val="20"/>
                            </w:rPr>
                          </w:pPr>
                          <w:r>
                            <w:fldChar w:fldCharType="begin"/>
                          </w:r>
                          <w:r>
                            <w:rPr>
                              <w:rFonts w:ascii="Arial"/>
                              <w:sz w:val="20"/>
                            </w:rPr>
                            <w:instrText xml:space="preserve"> PAGE </w:instrText>
                          </w:r>
                          <w:r>
                            <w:fldChar w:fldCharType="separate"/>
                          </w:r>
                          <w:r w:rsidR="009C066D">
                            <w:rPr>
                              <w:rFonts w:ascii="Arial"/>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3pt;margin-top:781.5pt;width:15.1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" filled="f" stroked="f">
              <v:textbox inset="0,0,0,0">
                <w:txbxContent>
                  <w:p w:rsidR="006E4CA8" w:rsidRDefault="006E4CA8">
                    <w:pPr>
                      <w:spacing w:before="12"/>
                      <w:ind w:left="40"/>
                      <w:rPr>
                        <w:rFonts w:ascii="Arial"/>
                        <w:sz w:val="20"/>
                      </w:rPr>
                    </w:pPr>
                    <w:r>
                      <w:fldChar w:fldCharType="begin"/>
                    </w:r>
                    <w:r>
                      <w:rPr>
                        <w:rFonts w:ascii="Arial"/>
                        <w:sz w:val="20"/>
                      </w:rPr>
                      <w:instrText xml:space="preserve"> PAGE </w:instrText>
                    </w:r>
                    <w:r>
                      <w:fldChar w:fldCharType="separate"/>
                    </w:r>
                    <w:r w:rsidR="009C066D">
                      <w:rPr>
                        <w:rFonts w:ascii="Arial"/>
                        <w:noProof/>
                        <w:sz w:val="20"/>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CA8" w:rsidRDefault="006E4CA8">
      <w:r>
        <w:separator/>
      </w:r>
    </w:p>
  </w:footnote>
  <w:footnote w:type="continuationSeparator" w:id="0">
    <w:p w:rsidR="006E4CA8" w:rsidRDefault="006E4C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A2"/>
    <w:multiLevelType w:val="multilevel"/>
    <w:tmpl w:val="384E5368"/>
    <w:lvl w:ilvl="0">
      <w:start w:val="6"/>
      <w:numFmt w:val="decimal"/>
      <w:lvlText w:val="%1"/>
      <w:lvlJc w:val="left"/>
      <w:pPr>
        <w:ind w:left="182" w:hanging="490"/>
      </w:pPr>
      <w:rPr>
        <w:rFonts w:hint="default"/>
        <w:lang w:val="pt-BR" w:eastAsia="pt-BR" w:bidi="pt-BR"/>
      </w:rPr>
    </w:lvl>
    <w:lvl w:ilvl="1">
      <w:start w:val="2"/>
      <w:numFmt w:val="decimal"/>
      <w:lvlText w:val="%1.%2"/>
      <w:lvlJc w:val="left"/>
      <w:pPr>
        <w:ind w:left="182" w:hanging="490"/>
      </w:pPr>
      <w:rPr>
        <w:rFonts w:ascii="Times New Roman" w:eastAsia="Times New Roman" w:hAnsi="Times New Roman" w:cs="Times New Roman" w:hint="default"/>
        <w:b/>
        <w:bCs/>
        <w:spacing w:val="-1"/>
        <w:w w:val="100"/>
        <w:sz w:val="28"/>
        <w:szCs w:val="28"/>
        <w:lang w:val="pt-BR" w:eastAsia="pt-BR" w:bidi="pt-BR"/>
      </w:rPr>
    </w:lvl>
    <w:lvl w:ilvl="2">
      <w:numFmt w:val="bullet"/>
      <w:lvlText w:val="•"/>
      <w:lvlJc w:val="left"/>
      <w:pPr>
        <w:ind w:left="1909" w:hanging="490"/>
      </w:pPr>
      <w:rPr>
        <w:rFonts w:hint="default"/>
        <w:lang w:val="pt-BR" w:eastAsia="pt-BR" w:bidi="pt-BR"/>
      </w:rPr>
    </w:lvl>
    <w:lvl w:ilvl="3">
      <w:numFmt w:val="bullet"/>
      <w:lvlText w:val="•"/>
      <w:lvlJc w:val="left"/>
      <w:pPr>
        <w:ind w:left="2773" w:hanging="490"/>
      </w:pPr>
      <w:rPr>
        <w:rFonts w:hint="default"/>
        <w:lang w:val="pt-BR" w:eastAsia="pt-BR" w:bidi="pt-BR"/>
      </w:rPr>
    </w:lvl>
    <w:lvl w:ilvl="4">
      <w:numFmt w:val="bullet"/>
      <w:lvlText w:val="•"/>
      <w:lvlJc w:val="left"/>
      <w:pPr>
        <w:ind w:left="3638" w:hanging="490"/>
      </w:pPr>
      <w:rPr>
        <w:rFonts w:hint="default"/>
        <w:lang w:val="pt-BR" w:eastAsia="pt-BR" w:bidi="pt-BR"/>
      </w:rPr>
    </w:lvl>
    <w:lvl w:ilvl="5">
      <w:numFmt w:val="bullet"/>
      <w:lvlText w:val="•"/>
      <w:lvlJc w:val="left"/>
      <w:pPr>
        <w:ind w:left="4503" w:hanging="490"/>
      </w:pPr>
      <w:rPr>
        <w:rFonts w:hint="default"/>
        <w:lang w:val="pt-BR" w:eastAsia="pt-BR" w:bidi="pt-BR"/>
      </w:rPr>
    </w:lvl>
    <w:lvl w:ilvl="6">
      <w:numFmt w:val="bullet"/>
      <w:lvlText w:val="•"/>
      <w:lvlJc w:val="left"/>
      <w:pPr>
        <w:ind w:left="5367" w:hanging="490"/>
      </w:pPr>
      <w:rPr>
        <w:rFonts w:hint="default"/>
        <w:lang w:val="pt-BR" w:eastAsia="pt-BR" w:bidi="pt-BR"/>
      </w:rPr>
    </w:lvl>
    <w:lvl w:ilvl="7">
      <w:numFmt w:val="bullet"/>
      <w:lvlText w:val="•"/>
      <w:lvlJc w:val="left"/>
      <w:pPr>
        <w:ind w:left="6232" w:hanging="490"/>
      </w:pPr>
      <w:rPr>
        <w:rFonts w:hint="default"/>
        <w:lang w:val="pt-BR" w:eastAsia="pt-BR" w:bidi="pt-BR"/>
      </w:rPr>
    </w:lvl>
    <w:lvl w:ilvl="8">
      <w:numFmt w:val="bullet"/>
      <w:lvlText w:val="•"/>
      <w:lvlJc w:val="left"/>
      <w:pPr>
        <w:ind w:left="7097" w:hanging="490"/>
      </w:pPr>
      <w:rPr>
        <w:rFonts w:hint="default"/>
        <w:lang w:val="pt-BR" w:eastAsia="pt-BR" w:bidi="pt-BR"/>
      </w:rPr>
    </w:lvl>
  </w:abstractNum>
  <w:abstractNum w:abstractNumId="1">
    <w:nsid w:val="06BF6BC2"/>
    <w:multiLevelType w:val="hybridMultilevel"/>
    <w:tmpl w:val="77044FD6"/>
    <w:lvl w:ilvl="0" w:tplc="2B8021A8">
      <w:start w:val="1"/>
      <w:numFmt w:val="upperRoman"/>
      <w:lvlText w:val="%1-"/>
      <w:lvlJc w:val="left"/>
      <w:pPr>
        <w:ind w:left="182" w:hanging="250"/>
      </w:pPr>
      <w:rPr>
        <w:rFonts w:ascii="Times New Roman" w:eastAsia="Times New Roman" w:hAnsi="Times New Roman" w:cs="Times New Roman" w:hint="default"/>
        <w:w w:val="99"/>
        <w:sz w:val="26"/>
        <w:szCs w:val="26"/>
        <w:lang w:val="pt-BR" w:eastAsia="pt-BR" w:bidi="pt-BR"/>
      </w:rPr>
    </w:lvl>
    <w:lvl w:ilvl="1" w:tplc="B1AA7980">
      <w:numFmt w:val="bullet"/>
      <w:lvlText w:val="•"/>
      <w:lvlJc w:val="left"/>
      <w:pPr>
        <w:ind w:left="1044" w:hanging="250"/>
      </w:pPr>
      <w:rPr>
        <w:rFonts w:hint="default"/>
        <w:lang w:val="pt-BR" w:eastAsia="pt-BR" w:bidi="pt-BR"/>
      </w:rPr>
    </w:lvl>
    <w:lvl w:ilvl="2" w:tplc="8F0EAC22">
      <w:numFmt w:val="bullet"/>
      <w:lvlText w:val="•"/>
      <w:lvlJc w:val="left"/>
      <w:pPr>
        <w:ind w:left="1909" w:hanging="250"/>
      </w:pPr>
      <w:rPr>
        <w:rFonts w:hint="default"/>
        <w:lang w:val="pt-BR" w:eastAsia="pt-BR" w:bidi="pt-BR"/>
      </w:rPr>
    </w:lvl>
    <w:lvl w:ilvl="3" w:tplc="1E6C84FA">
      <w:numFmt w:val="bullet"/>
      <w:lvlText w:val="•"/>
      <w:lvlJc w:val="left"/>
      <w:pPr>
        <w:ind w:left="2773" w:hanging="250"/>
      </w:pPr>
      <w:rPr>
        <w:rFonts w:hint="default"/>
        <w:lang w:val="pt-BR" w:eastAsia="pt-BR" w:bidi="pt-BR"/>
      </w:rPr>
    </w:lvl>
    <w:lvl w:ilvl="4" w:tplc="FC7A6364">
      <w:numFmt w:val="bullet"/>
      <w:lvlText w:val="•"/>
      <w:lvlJc w:val="left"/>
      <w:pPr>
        <w:ind w:left="3638" w:hanging="250"/>
      </w:pPr>
      <w:rPr>
        <w:rFonts w:hint="default"/>
        <w:lang w:val="pt-BR" w:eastAsia="pt-BR" w:bidi="pt-BR"/>
      </w:rPr>
    </w:lvl>
    <w:lvl w:ilvl="5" w:tplc="8CF2C84C">
      <w:numFmt w:val="bullet"/>
      <w:lvlText w:val="•"/>
      <w:lvlJc w:val="left"/>
      <w:pPr>
        <w:ind w:left="4503" w:hanging="250"/>
      </w:pPr>
      <w:rPr>
        <w:rFonts w:hint="default"/>
        <w:lang w:val="pt-BR" w:eastAsia="pt-BR" w:bidi="pt-BR"/>
      </w:rPr>
    </w:lvl>
    <w:lvl w:ilvl="6" w:tplc="B9AA2C32">
      <w:numFmt w:val="bullet"/>
      <w:lvlText w:val="•"/>
      <w:lvlJc w:val="left"/>
      <w:pPr>
        <w:ind w:left="5367" w:hanging="250"/>
      </w:pPr>
      <w:rPr>
        <w:rFonts w:hint="default"/>
        <w:lang w:val="pt-BR" w:eastAsia="pt-BR" w:bidi="pt-BR"/>
      </w:rPr>
    </w:lvl>
    <w:lvl w:ilvl="7" w:tplc="02D03408">
      <w:numFmt w:val="bullet"/>
      <w:lvlText w:val="•"/>
      <w:lvlJc w:val="left"/>
      <w:pPr>
        <w:ind w:left="6232" w:hanging="250"/>
      </w:pPr>
      <w:rPr>
        <w:rFonts w:hint="default"/>
        <w:lang w:val="pt-BR" w:eastAsia="pt-BR" w:bidi="pt-BR"/>
      </w:rPr>
    </w:lvl>
    <w:lvl w:ilvl="8" w:tplc="95BE1AB6">
      <w:numFmt w:val="bullet"/>
      <w:lvlText w:val="•"/>
      <w:lvlJc w:val="left"/>
      <w:pPr>
        <w:ind w:left="7097" w:hanging="250"/>
      </w:pPr>
      <w:rPr>
        <w:rFonts w:hint="default"/>
        <w:lang w:val="pt-BR" w:eastAsia="pt-BR" w:bidi="pt-BR"/>
      </w:rPr>
    </w:lvl>
  </w:abstractNum>
  <w:abstractNum w:abstractNumId="2">
    <w:nsid w:val="08E43483"/>
    <w:multiLevelType w:val="hybridMultilevel"/>
    <w:tmpl w:val="6478D8A2"/>
    <w:lvl w:ilvl="0" w:tplc="67324F56">
      <w:start w:val="1"/>
      <w:numFmt w:val="upperRoman"/>
      <w:lvlText w:val="%1-"/>
      <w:lvlJc w:val="left"/>
      <w:pPr>
        <w:ind w:left="182" w:hanging="240"/>
      </w:pPr>
      <w:rPr>
        <w:rFonts w:ascii="Times New Roman" w:eastAsia="Times New Roman" w:hAnsi="Times New Roman" w:cs="Times New Roman" w:hint="default"/>
        <w:w w:val="99"/>
        <w:sz w:val="26"/>
        <w:szCs w:val="26"/>
        <w:lang w:val="pt-BR" w:eastAsia="pt-BR" w:bidi="pt-BR"/>
      </w:rPr>
    </w:lvl>
    <w:lvl w:ilvl="1" w:tplc="0046F838">
      <w:numFmt w:val="bullet"/>
      <w:lvlText w:val="•"/>
      <w:lvlJc w:val="left"/>
      <w:pPr>
        <w:ind w:left="1044" w:hanging="240"/>
      </w:pPr>
      <w:rPr>
        <w:rFonts w:hint="default"/>
        <w:lang w:val="pt-BR" w:eastAsia="pt-BR" w:bidi="pt-BR"/>
      </w:rPr>
    </w:lvl>
    <w:lvl w:ilvl="2" w:tplc="25A8ECB2">
      <w:numFmt w:val="bullet"/>
      <w:lvlText w:val="•"/>
      <w:lvlJc w:val="left"/>
      <w:pPr>
        <w:ind w:left="1909" w:hanging="240"/>
      </w:pPr>
      <w:rPr>
        <w:rFonts w:hint="default"/>
        <w:lang w:val="pt-BR" w:eastAsia="pt-BR" w:bidi="pt-BR"/>
      </w:rPr>
    </w:lvl>
    <w:lvl w:ilvl="3" w:tplc="2422B590">
      <w:numFmt w:val="bullet"/>
      <w:lvlText w:val="•"/>
      <w:lvlJc w:val="left"/>
      <w:pPr>
        <w:ind w:left="2773" w:hanging="240"/>
      </w:pPr>
      <w:rPr>
        <w:rFonts w:hint="default"/>
        <w:lang w:val="pt-BR" w:eastAsia="pt-BR" w:bidi="pt-BR"/>
      </w:rPr>
    </w:lvl>
    <w:lvl w:ilvl="4" w:tplc="D0AAAC8C">
      <w:numFmt w:val="bullet"/>
      <w:lvlText w:val="•"/>
      <w:lvlJc w:val="left"/>
      <w:pPr>
        <w:ind w:left="3638" w:hanging="240"/>
      </w:pPr>
      <w:rPr>
        <w:rFonts w:hint="default"/>
        <w:lang w:val="pt-BR" w:eastAsia="pt-BR" w:bidi="pt-BR"/>
      </w:rPr>
    </w:lvl>
    <w:lvl w:ilvl="5" w:tplc="FF10D5F6">
      <w:numFmt w:val="bullet"/>
      <w:lvlText w:val="•"/>
      <w:lvlJc w:val="left"/>
      <w:pPr>
        <w:ind w:left="4503" w:hanging="240"/>
      </w:pPr>
      <w:rPr>
        <w:rFonts w:hint="default"/>
        <w:lang w:val="pt-BR" w:eastAsia="pt-BR" w:bidi="pt-BR"/>
      </w:rPr>
    </w:lvl>
    <w:lvl w:ilvl="6" w:tplc="EF9A8C42">
      <w:numFmt w:val="bullet"/>
      <w:lvlText w:val="•"/>
      <w:lvlJc w:val="left"/>
      <w:pPr>
        <w:ind w:left="5367" w:hanging="240"/>
      </w:pPr>
      <w:rPr>
        <w:rFonts w:hint="default"/>
        <w:lang w:val="pt-BR" w:eastAsia="pt-BR" w:bidi="pt-BR"/>
      </w:rPr>
    </w:lvl>
    <w:lvl w:ilvl="7" w:tplc="5212FF60">
      <w:numFmt w:val="bullet"/>
      <w:lvlText w:val="•"/>
      <w:lvlJc w:val="left"/>
      <w:pPr>
        <w:ind w:left="6232" w:hanging="240"/>
      </w:pPr>
      <w:rPr>
        <w:rFonts w:hint="default"/>
        <w:lang w:val="pt-BR" w:eastAsia="pt-BR" w:bidi="pt-BR"/>
      </w:rPr>
    </w:lvl>
    <w:lvl w:ilvl="8" w:tplc="C56E899E">
      <w:numFmt w:val="bullet"/>
      <w:lvlText w:val="•"/>
      <w:lvlJc w:val="left"/>
      <w:pPr>
        <w:ind w:left="7097" w:hanging="240"/>
      </w:pPr>
      <w:rPr>
        <w:rFonts w:hint="default"/>
        <w:lang w:val="pt-BR" w:eastAsia="pt-BR" w:bidi="pt-BR"/>
      </w:rPr>
    </w:lvl>
  </w:abstractNum>
  <w:abstractNum w:abstractNumId="3">
    <w:nsid w:val="320226BC"/>
    <w:multiLevelType w:val="hybridMultilevel"/>
    <w:tmpl w:val="548CD7FA"/>
    <w:lvl w:ilvl="0" w:tplc="17F4408A">
      <w:start w:val="1"/>
      <w:numFmt w:val="decimal"/>
      <w:lvlText w:val="%1"/>
      <w:lvlJc w:val="left"/>
      <w:pPr>
        <w:ind w:left="182" w:hanging="272"/>
      </w:pPr>
      <w:rPr>
        <w:rFonts w:hint="default"/>
        <w:w w:val="100"/>
        <w:lang w:val="pt-BR" w:eastAsia="pt-BR" w:bidi="pt-BR"/>
        <w14:shadow w14:blurRad="50800" w14:dist="38100" w14:dir="2700000" w14:sx="100000" w14:sy="100000" w14:kx="0" w14:ky="0" w14:algn="tl">
          <w14:srgbClr w14:val="000000">
            <w14:alpha w14:val="60000"/>
          </w14:srgbClr>
        </w14:shadow>
      </w:rPr>
    </w:lvl>
    <w:lvl w:ilvl="1" w:tplc="6D1422CE">
      <w:numFmt w:val="bullet"/>
      <w:lvlText w:val="•"/>
      <w:lvlJc w:val="left"/>
      <w:pPr>
        <w:ind w:left="1044" w:hanging="272"/>
      </w:pPr>
      <w:rPr>
        <w:rFonts w:hint="default"/>
        <w:lang w:val="pt-BR" w:eastAsia="pt-BR" w:bidi="pt-BR"/>
      </w:rPr>
    </w:lvl>
    <w:lvl w:ilvl="2" w:tplc="7B1073C6">
      <w:numFmt w:val="bullet"/>
      <w:lvlText w:val="•"/>
      <w:lvlJc w:val="left"/>
      <w:pPr>
        <w:ind w:left="1909" w:hanging="272"/>
      </w:pPr>
      <w:rPr>
        <w:rFonts w:hint="default"/>
        <w:lang w:val="pt-BR" w:eastAsia="pt-BR" w:bidi="pt-BR"/>
      </w:rPr>
    </w:lvl>
    <w:lvl w:ilvl="3" w:tplc="0E985642">
      <w:numFmt w:val="bullet"/>
      <w:lvlText w:val="•"/>
      <w:lvlJc w:val="left"/>
      <w:pPr>
        <w:ind w:left="2773" w:hanging="272"/>
      </w:pPr>
      <w:rPr>
        <w:rFonts w:hint="default"/>
        <w:lang w:val="pt-BR" w:eastAsia="pt-BR" w:bidi="pt-BR"/>
      </w:rPr>
    </w:lvl>
    <w:lvl w:ilvl="4" w:tplc="BB426D1A">
      <w:numFmt w:val="bullet"/>
      <w:lvlText w:val="•"/>
      <w:lvlJc w:val="left"/>
      <w:pPr>
        <w:ind w:left="3638" w:hanging="272"/>
      </w:pPr>
      <w:rPr>
        <w:rFonts w:hint="default"/>
        <w:lang w:val="pt-BR" w:eastAsia="pt-BR" w:bidi="pt-BR"/>
      </w:rPr>
    </w:lvl>
    <w:lvl w:ilvl="5" w:tplc="EC54F714">
      <w:numFmt w:val="bullet"/>
      <w:lvlText w:val="•"/>
      <w:lvlJc w:val="left"/>
      <w:pPr>
        <w:ind w:left="4503" w:hanging="272"/>
      </w:pPr>
      <w:rPr>
        <w:rFonts w:hint="default"/>
        <w:lang w:val="pt-BR" w:eastAsia="pt-BR" w:bidi="pt-BR"/>
      </w:rPr>
    </w:lvl>
    <w:lvl w:ilvl="6" w:tplc="4850845A">
      <w:numFmt w:val="bullet"/>
      <w:lvlText w:val="•"/>
      <w:lvlJc w:val="left"/>
      <w:pPr>
        <w:ind w:left="5367" w:hanging="272"/>
      </w:pPr>
      <w:rPr>
        <w:rFonts w:hint="default"/>
        <w:lang w:val="pt-BR" w:eastAsia="pt-BR" w:bidi="pt-BR"/>
      </w:rPr>
    </w:lvl>
    <w:lvl w:ilvl="7" w:tplc="12C2F7EC">
      <w:numFmt w:val="bullet"/>
      <w:lvlText w:val="•"/>
      <w:lvlJc w:val="left"/>
      <w:pPr>
        <w:ind w:left="6232" w:hanging="272"/>
      </w:pPr>
      <w:rPr>
        <w:rFonts w:hint="default"/>
        <w:lang w:val="pt-BR" w:eastAsia="pt-BR" w:bidi="pt-BR"/>
      </w:rPr>
    </w:lvl>
    <w:lvl w:ilvl="8" w:tplc="CAFEF9DC">
      <w:numFmt w:val="bullet"/>
      <w:lvlText w:val="•"/>
      <w:lvlJc w:val="left"/>
      <w:pPr>
        <w:ind w:left="7097" w:hanging="272"/>
      </w:pPr>
      <w:rPr>
        <w:rFonts w:hint="default"/>
        <w:lang w:val="pt-BR" w:eastAsia="pt-BR" w:bidi="pt-BR"/>
      </w:rPr>
    </w:lvl>
  </w:abstractNum>
  <w:abstractNum w:abstractNumId="4">
    <w:nsid w:val="3C56780C"/>
    <w:multiLevelType w:val="hybridMultilevel"/>
    <w:tmpl w:val="6CEAD3E4"/>
    <w:lvl w:ilvl="0" w:tplc="639E14B4">
      <w:start w:val="1"/>
      <w:numFmt w:val="upperRoman"/>
      <w:lvlText w:val="%1-"/>
      <w:lvlJc w:val="left"/>
      <w:pPr>
        <w:ind w:left="182" w:hanging="252"/>
      </w:pPr>
      <w:rPr>
        <w:rFonts w:hint="default"/>
        <w:w w:val="99"/>
        <w:lang w:val="pt-BR" w:eastAsia="pt-BR" w:bidi="pt-BR"/>
      </w:rPr>
    </w:lvl>
    <w:lvl w:ilvl="1" w:tplc="A5289EE0">
      <w:numFmt w:val="bullet"/>
      <w:lvlText w:val="•"/>
      <w:lvlJc w:val="left"/>
      <w:pPr>
        <w:ind w:left="1044" w:hanging="252"/>
      </w:pPr>
      <w:rPr>
        <w:rFonts w:hint="default"/>
        <w:lang w:val="pt-BR" w:eastAsia="pt-BR" w:bidi="pt-BR"/>
      </w:rPr>
    </w:lvl>
    <w:lvl w:ilvl="2" w:tplc="827C76A0">
      <w:numFmt w:val="bullet"/>
      <w:lvlText w:val="•"/>
      <w:lvlJc w:val="left"/>
      <w:pPr>
        <w:ind w:left="1909" w:hanging="252"/>
      </w:pPr>
      <w:rPr>
        <w:rFonts w:hint="default"/>
        <w:lang w:val="pt-BR" w:eastAsia="pt-BR" w:bidi="pt-BR"/>
      </w:rPr>
    </w:lvl>
    <w:lvl w:ilvl="3" w:tplc="3E90859E">
      <w:numFmt w:val="bullet"/>
      <w:lvlText w:val="•"/>
      <w:lvlJc w:val="left"/>
      <w:pPr>
        <w:ind w:left="2773" w:hanging="252"/>
      </w:pPr>
      <w:rPr>
        <w:rFonts w:hint="default"/>
        <w:lang w:val="pt-BR" w:eastAsia="pt-BR" w:bidi="pt-BR"/>
      </w:rPr>
    </w:lvl>
    <w:lvl w:ilvl="4" w:tplc="5F4E9922">
      <w:numFmt w:val="bullet"/>
      <w:lvlText w:val="•"/>
      <w:lvlJc w:val="left"/>
      <w:pPr>
        <w:ind w:left="3638" w:hanging="252"/>
      </w:pPr>
      <w:rPr>
        <w:rFonts w:hint="default"/>
        <w:lang w:val="pt-BR" w:eastAsia="pt-BR" w:bidi="pt-BR"/>
      </w:rPr>
    </w:lvl>
    <w:lvl w:ilvl="5" w:tplc="51A8047A">
      <w:numFmt w:val="bullet"/>
      <w:lvlText w:val="•"/>
      <w:lvlJc w:val="left"/>
      <w:pPr>
        <w:ind w:left="4503" w:hanging="252"/>
      </w:pPr>
      <w:rPr>
        <w:rFonts w:hint="default"/>
        <w:lang w:val="pt-BR" w:eastAsia="pt-BR" w:bidi="pt-BR"/>
      </w:rPr>
    </w:lvl>
    <w:lvl w:ilvl="6" w:tplc="3908394E">
      <w:numFmt w:val="bullet"/>
      <w:lvlText w:val="•"/>
      <w:lvlJc w:val="left"/>
      <w:pPr>
        <w:ind w:left="5367" w:hanging="252"/>
      </w:pPr>
      <w:rPr>
        <w:rFonts w:hint="default"/>
        <w:lang w:val="pt-BR" w:eastAsia="pt-BR" w:bidi="pt-BR"/>
      </w:rPr>
    </w:lvl>
    <w:lvl w:ilvl="7" w:tplc="C7C8DF98">
      <w:numFmt w:val="bullet"/>
      <w:lvlText w:val="•"/>
      <w:lvlJc w:val="left"/>
      <w:pPr>
        <w:ind w:left="6232" w:hanging="252"/>
      </w:pPr>
      <w:rPr>
        <w:rFonts w:hint="default"/>
        <w:lang w:val="pt-BR" w:eastAsia="pt-BR" w:bidi="pt-BR"/>
      </w:rPr>
    </w:lvl>
    <w:lvl w:ilvl="8" w:tplc="529A3D50">
      <w:numFmt w:val="bullet"/>
      <w:lvlText w:val="•"/>
      <w:lvlJc w:val="left"/>
      <w:pPr>
        <w:ind w:left="7097" w:hanging="252"/>
      </w:pPr>
      <w:rPr>
        <w:rFonts w:hint="default"/>
        <w:lang w:val="pt-BR" w:eastAsia="pt-BR" w:bidi="pt-BR"/>
      </w:rPr>
    </w:lvl>
  </w:abstractNum>
  <w:abstractNum w:abstractNumId="5">
    <w:nsid w:val="3F5E41B7"/>
    <w:multiLevelType w:val="multilevel"/>
    <w:tmpl w:val="25207F16"/>
    <w:lvl w:ilvl="0">
      <w:start w:val="7"/>
      <w:numFmt w:val="decimal"/>
      <w:lvlText w:val="%1"/>
      <w:lvlJc w:val="left"/>
      <w:pPr>
        <w:ind w:left="182" w:hanging="464"/>
      </w:pPr>
      <w:rPr>
        <w:rFonts w:hint="default"/>
        <w:lang w:val="pt-BR" w:eastAsia="pt-BR" w:bidi="pt-BR"/>
      </w:rPr>
    </w:lvl>
    <w:lvl w:ilvl="1">
      <w:start w:val="1"/>
      <w:numFmt w:val="decimal"/>
      <w:lvlText w:val="%1.%2"/>
      <w:lvlJc w:val="left"/>
      <w:pPr>
        <w:ind w:left="182" w:hanging="464"/>
      </w:pPr>
      <w:rPr>
        <w:rFonts w:ascii="Times New Roman" w:eastAsia="Times New Roman" w:hAnsi="Times New Roman" w:cs="Times New Roman" w:hint="default"/>
        <w:b/>
        <w:bCs/>
        <w:w w:val="100"/>
        <w:sz w:val="28"/>
        <w:szCs w:val="28"/>
        <w:lang w:val="pt-BR" w:eastAsia="pt-BR" w:bidi="pt-BR"/>
      </w:rPr>
    </w:lvl>
    <w:lvl w:ilvl="2">
      <w:start w:val="1"/>
      <w:numFmt w:val="decimal"/>
      <w:lvlText w:val="%1.%2.%3"/>
      <w:lvlJc w:val="left"/>
      <w:pPr>
        <w:ind w:left="182" w:hanging="716"/>
      </w:pPr>
      <w:rPr>
        <w:rFonts w:ascii="Times New Roman" w:eastAsia="Times New Roman" w:hAnsi="Times New Roman" w:cs="Times New Roman" w:hint="default"/>
        <w:b/>
        <w:bCs/>
        <w:spacing w:val="-3"/>
        <w:w w:val="100"/>
        <w:sz w:val="28"/>
        <w:szCs w:val="28"/>
        <w:lang w:val="pt-BR" w:eastAsia="pt-BR" w:bidi="pt-BR"/>
      </w:rPr>
    </w:lvl>
    <w:lvl w:ilvl="3">
      <w:numFmt w:val="bullet"/>
      <w:lvlText w:val="•"/>
      <w:lvlJc w:val="left"/>
      <w:pPr>
        <w:ind w:left="2773" w:hanging="716"/>
      </w:pPr>
      <w:rPr>
        <w:rFonts w:hint="default"/>
        <w:lang w:val="pt-BR" w:eastAsia="pt-BR" w:bidi="pt-BR"/>
      </w:rPr>
    </w:lvl>
    <w:lvl w:ilvl="4">
      <w:numFmt w:val="bullet"/>
      <w:lvlText w:val="•"/>
      <w:lvlJc w:val="left"/>
      <w:pPr>
        <w:ind w:left="3638" w:hanging="716"/>
      </w:pPr>
      <w:rPr>
        <w:rFonts w:hint="default"/>
        <w:lang w:val="pt-BR" w:eastAsia="pt-BR" w:bidi="pt-BR"/>
      </w:rPr>
    </w:lvl>
    <w:lvl w:ilvl="5">
      <w:numFmt w:val="bullet"/>
      <w:lvlText w:val="•"/>
      <w:lvlJc w:val="left"/>
      <w:pPr>
        <w:ind w:left="4503" w:hanging="716"/>
      </w:pPr>
      <w:rPr>
        <w:rFonts w:hint="default"/>
        <w:lang w:val="pt-BR" w:eastAsia="pt-BR" w:bidi="pt-BR"/>
      </w:rPr>
    </w:lvl>
    <w:lvl w:ilvl="6">
      <w:numFmt w:val="bullet"/>
      <w:lvlText w:val="•"/>
      <w:lvlJc w:val="left"/>
      <w:pPr>
        <w:ind w:left="5367" w:hanging="716"/>
      </w:pPr>
      <w:rPr>
        <w:rFonts w:hint="default"/>
        <w:lang w:val="pt-BR" w:eastAsia="pt-BR" w:bidi="pt-BR"/>
      </w:rPr>
    </w:lvl>
    <w:lvl w:ilvl="7">
      <w:numFmt w:val="bullet"/>
      <w:lvlText w:val="•"/>
      <w:lvlJc w:val="left"/>
      <w:pPr>
        <w:ind w:left="6232" w:hanging="716"/>
      </w:pPr>
      <w:rPr>
        <w:rFonts w:hint="default"/>
        <w:lang w:val="pt-BR" w:eastAsia="pt-BR" w:bidi="pt-BR"/>
      </w:rPr>
    </w:lvl>
    <w:lvl w:ilvl="8">
      <w:numFmt w:val="bullet"/>
      <w:lvlText w:val="•"/>
      <w:lvlJc w:val="left"/>
      <w:pPr>
        <w:ind w:left="7097" w:hanging="716"/>
      </w:pPr>
      <w:rPr>
        <w:rFonts w:hint="default"/>
        <w:lang w:val="pt-BR" w:eastAsia="pt-BR" w:bidi="pt-BR"/>
      </w:rPr>
    </w:lvl>
  </w:abstractNum>
  <w:abstractNum w:abstractNumId="6">
    <w:nsid w:val="3F904674"/>
    <w:multiLevelType w:val="hybridMultilevel"/>
    <w:tmpl w:val="4B6CEDC8"/>
    <w:lvl w:ilvl="0" w:tplc="9A3469FE">
      <w:start w:val="1"/>
      <w:numFmt w:val="upperRoman"/>
      <w:lvlText w:val="%1-"/>
      <w:lvlJc w:val="left"/>
      <w:pPr>
        <w:ind w:left="182" w:hanging="250"/>
      </w:pPr>
      <w:rPr>
        <w:rFonts w:ascii="Times New Roman" w:eastAsia="Times New Roman" w:hAnsi="Times New Roman" w:cs="Times New Roman" w:hint="default"/>
        <w:w w:val="99"/>
        <w:sz w:val="26"/>
        <w:szCs w:val="26"/>
        <w:lang w:val="pt-BR" w:eastAsia="pt-BR" w:bidi="pt-BR"/>
      </w:rPr>
    </w:lvl>
    <w:lvl w:ilvl="1" w:tplc="92508062">
      <w:numFmt w:val="bullet"/>
      <w:lvlText w:val="•"/>
      <w:lvlJc w:val="left"/>
      <w:pPr>
        <w:ind w:left="1044" w:hanging="250"/>
      </w:pPr>
      <w:rPr>
        <w:rFonts w:hint="default"/>
        <w:lang w:val="pt-BR" w:eastAsia="pt-BR" w:bidi="pt-BR"/>
      </w:rPr>
    </w:lvl>
    <w:lvl w:ilvl="2" w:tplc="A810E970">
      <w:numFmt w:val="bullet"/>
      <w:lvlText w:val="•"/>
      <w:lvlJc w:val="left"/>
      <w:pPr>
        <w:ind w:left="1909" w:hanging="250"/>
      </w:pPr>
      <w:rPr>
        <w:rFonts w:hint="default"/>
        <w:lang w:val="pt-BR" w:eastAsia="pt-BR" w:bidi="pt-BR"/>
      </w:rPr>
    </w:lvl>
    <w:lvl w:ilvl="3" w:tplc="09069738">
      <w:numFmt w:val="bullet"/>
      <w:lvlText w:val="•"/>
      <w:lvlJc w:val="left"/>
      <w:pPr>
        <w:ind w:left="2773" w:hanging="250"/>
      </w:pPr>
      <w:rPr>
        <w:rFonts w:hint="default"/>
        <w:lang w:val="pt-BR" w:eastAsia="pt-BR" w:bidi="pt-BR"/>
      </w:rPr>
    </w:lvl>
    <w:lvl w:ilvl="4" w:tplc="EE7A4A3A">
      <w:numFmt w:val="bullet"/>
      <w:lvlText w:val="•"/>
      <w:lvlJc w:val="left"/>
      <w:pPr>
        <w:ind w:left="3638" w:hanging="250"/>
      </w:pPr>
      <w:rPr>
        <w:rFonts w:hint="default"/>
        <w:lang w:val="pt-BR" w:eastAsia="pt-BR" w:bidi="pt-BR"/>
      </w:rPr>
    </w:lvl>
    <w:lvl w:ilvl="5" w:tplc="FDF64E7A">
      <w:numFmt w:val="bullet"/>
      <w:lvlText w:val="•"/>
      <w:lvlJc w:val="left"/>
      <w:pPr>
        <w:ind w:left="4503" w:hanging="250"/>
      </w:pPr>
      <w:rPr>
        <w:rFonts w:hint="default"/>
        <w:lang w:val="pt-BR" w:eastAsia="pt-BR" w:bidi="pt-BR"/>
      </w:rPr>
    </w:lvl>
    <w:lvl w:ilvl="6" w:tplc="1EA872F2">
      <w:numFmt w:val="bullet"/>
      <w:lvlText w:val="•"/>
      <w:lvlJc w:val="left"/>
      <w:pPr>
        <w:ind w:left="5367" w:hanging="250"/>
      </w:pPr>
      <w:rPr>
        <w:rFonts w:hint="default"/>
        <w:lang w:val="pt-BR" w:eastAsia="pt-BR" w:bidi="pt-BR"/>
      </w:rPr>
    </w:lvl>
    <w:lvl w:ilvl="7" w:tplc="1EAE73AE">
      <w:numFmt w:val="bullet"/>
      <w:lvlText w:val="•"/>
      <w:lvlJc w:val="left"/>
      <w:pPr>
        <w:ind w:left="6232" w:hanging="250"/>
      </w:pPr>
      <w:rPr>
        <w:rFonts w:hint="default"/>
        <w:lang w:val="pt-BR" w:eastAsia="pt-BR" w:bidi="pt-BR"/>
      </w:rPr>
    </w:lvl>
    <w:lvl w:ilvl="8" w:tplc="4FAE3F9E">
      <w:numFmt w:val="bullet"/>
      <w:lvlText w:val="•"/>
      <w:lvlJc w:val="left"/>
      <w:pPr>
        <w:ind w:left="7097" w:hanging="250"/>
      </w:pPr>
      <w:rPr>
        <w:rFonts w:hint="default"/>
        <w:lang w:val="pt-BR" w:eastAsia="pt-BR" w:bidi="pt-BR"/>
      </w:rPr>
    </w:lvl>
  </w:abstractNum>
  <w:abstractNum w:abstractNumId="7">
    <w:nsid w:val="3FBB39AE"/>
    <w:multiLevelType w:val="multilevel"/>
    <w:tmpl w:val="0B6CA0A8"/>
    <w:lvl w:ilvl="0">
      <w:start w:val="8"/>
      <w:numFmt w:val="decimal"/>
      <w:lvlText w:val="%1"/>
      <w:lvlJc w:val="left"/>
      <w:pPr>
        <w:ind w:left="182" w:hanging="444"/>
      </w:pPr>
      <w:rPr>
        <w:rFonts w:hint="default"/>
        <w:lang w:val="pt-BR" w:eastAsia="pt-BR" w:bidi="pt-BR"/>
      </w:rPr>
    </w:lvl>
    <w:lvl w:ilvl="1">
      <w:start w:val="5"/>
      <w:numFmt w:val="decimal"/>
      <w:lvlText w:val="%1.%2"/>
      <w:lvlJc w:val="left"/>
      <w:pPr>
        <w:ind w:left="182" w:hanging="444"/>
      </w:pPr>
      <w:rPr>
        <w:rFonts w:ascii="Times New Roman" w:eastAsia="Times New Roman" w:hAnsi="Times New Roman" w:cs="Times New Roman" w:hint="default"/>
        <w:b/>
        <w:bCs/>
        <w:w w:val="100"/>
        <w:sz w:val="28"/>
        <w:szCs w:val="28"/>
        <w:lang w:val="pt-BR" w:eastAsia="pt-BR" w:bidi="pt-BR"/>
      </w:rPr>
    </w:lvl>
    <w:lvl w:ilvl="2">
      <w:numFmt w:val="bullet"/>
      <w:lvlText w:val="•"/>
      <w:lvlJc w:val="left"/>
      <w:pPr>
        <w:ind w:left="1909" w:hanging="444"/>
      </w:pPr>
      <w:rPr>
        <w:rFonts w:hint="default"/>
        <w:lang w:val="pt-BR" w:eastAsia="pt-BR" w:bidi="pt-BR"/>
      </w:rPr>
    </w:lvl>
    <w:lvl w:ilvl="3">
      <w:numFmt w:val="bullet"/>
      <w:lvlText w:val="•"/>
      <w:lvlJc w:val="left"/>
      <w:pPr>
        <w:ind w:left="2773" w:hanging="444"/>
      </w:pPr>
      <w:rPr>
        <w:rFonts w:hint="default"/>
        <w:lang w:val="pt-BR" w:eastAsia="pt-BR" w:bidi="pt-BR"/>
      </w:rPr>
    </w:lvl>
    <w:lvl w:ilvl="4">
      <w:numFmt w:val="bullet"/>
      <w:lvlText w:val="•"/>
      <w:lvlJc w:val="left"/>
      <w:pPr>
        <w:ind w:left="3638" w:hanging="444"/>
      </w:pPr>
      <w:rPr>
        <w:rFonts w:hint="default"/>
        <w:lang w:val="pt-BR" w:eastAsia="pt-BR" w:bidi="pt-BR"/>
      </w:rPr>
    </w:lvl>
    <w:lvl w:ilvl="5">
      <w:numFmt w:val="bullet"/>
      <w:lvlText w:val="•"/>
      <w:lvlJc w:val="left"/>
      <w:pPr>
        <w:ind w:left="4503" w:hanging="444"/>
      </w:pPr>
      <w:rPr>
        <w:rFonts w:hint="default"/>
        <w:lang w:val="pt-BR" w:eastAsia="pt-BR" w:bidi="pt-BR"/>
      </w:rPr>
    </w:lvl>
    <w:lvl w:ilvl="6">
      <w:numFmt w:val="bullet"/>
      <w:lvlText w:val="•"/>
      <w:lvlJc w:val="left"/>
      <w:pPr>
        <w:ind w:left="5367" w:hanging="444"/>
      </w:pPr>
      <w:rPr>
        <w:rFonts w:hint="default"/>
        <w:lang w:val="pt-BR" w:eastAsia="pt-BR" w:bidi="pt-BR"/>
      </w:rPr>
    </w:lvl>
    <w:lvl w:ilvl="7">
      <w:numFmt w:val="bullet"/>
      <w:lvlText w:val="•"/>
      <w:lvlJc w:val="left"/>
      <w:pPr>
        <w:ind w:left="6232" w:hanging="444"/>
      </w:pPr>
      <w:rPr>
        <w:rFonts w:hint="default"/>
        <w:lang w:val="pt-BR" w:eastAsia="pt-BR" w:bidi="pt-BR"/>
      </w:rPr>
    </w:lvl>
    <w:lvl w:ilvl="8">
      <w:numFmt w:val="bullet"/>
      <w:lvlText w:val="•"/>
      <w:lvlJc w:val="left"/>
      <w:pPr>
        <w:ind w:left="7097" w:hanging="444"/>
      </w:pPr>
      <w:rPr>
        <w:rFonts w:hint="default"/>
        <w:lang w:val="pt-BR" w:eastAsia="pt-BR" w:bidi="pt-BR"/>
      </w:rPr>
    </w:lvl>
  </w:abstractNum>
  <w:abstractNum w:abstractNumId="8">
    <w:nsid w:val="4AEE5B96"/>
    <w:multiLevelType w:val="hybridMultilevel"/>
    <w:tmpl w:val="A2CE3038"/>
    <w:lvl w:ilvl="0" w:tplc="527CD476">
      <w:start w:val="1"/>
      <w:numFmt w:val="upperRoman"/>
      <w:lvlText w:val="%1-"/>
      <w:lvlJc w:val="left"/>
      <w:pPr>
        <w:ind w:left="182" w:hanging="286"/>
      </w:pPr>
      <w:rPr>
        <w:rFonts w:ascii="Times New Roman" w:eastAsia="Times New Roman" w:hAnsi="Times New Roman" w:cs="Times New Roman" w:hint="default"/>
        <w:w w:val="99"/>
        <w:sz w:val="26"/>
        <w:szCs w:val="26"/>
        <w:lang w:val="pt-BR" w:eastAsia="pt-BR" w:bidi="pt-BR"/>
      </w:rPr>
    </w:lvl>
    <w:lvl w:ilvl="1" w:tplc="685E7682">
      <w:numFmt w:val="bullet"/>
      <w:lvlText w:val="•"/>
      <w:lvlJc w:val="left"/>
      <w:pPr>
        <w:ind w:left="1044" w:hanging="286"/>
      </w:pPr>
      <w:rPr>
        <w:rFonts w:hint="default"/>
        <w:lang w:val="pt-BR" w:eastAsia="pt-BR" w:bidi="pt-BR"/>
      </w:rPr>
    </w:lvl>
    <w:lvl w:ilvl="2" w:tplc="ED0ED472">
      <w:numFmt w:val="bullet"/>
      <w:lvlText w:val="•"/>
      <w:lvlJc w:val="left"/>
      <w:pPr>
        <w:ind w:left="1909" w:hanging="286"/>
      </w:pPr>
      <w:rPr>
        <w:rFonts w:hint="default"/>
        <w:lang w:val="pt-BR" w:eastAsia="pt-BR" w:bidi="pt-BR"/>
      </w:rPr>
    </w:lvl>
    <w:lvl w:ilvl="3" w:tplc="D89421E4">
      <w:numFmt w:val="bullet"/>
      <w:lvlText w:val="•"/>
      <w:lvlJc w:val="left"/>
      <w:pPr>
        <w:ind w:left="2773" w:hanging="286"/>
      </w:pPr>
      <w:rPr>
        <w:rFonts w:hint="default"/>
        <w:lang w:val="pt-BR" w:eastAsia="pt-BR" w:bidi="pt-BR"/>
      </w:rPr>
    </w:lvl>
    <w:lvl w:ilvl="4" w:tplc="6B6A37FA">
      <w:numFmt w:val="bullet"/>
      <w:lvlText w:val="•"/>
      <w:lvlJc w:val="left"/>
      <w:pPr>
        <w:ind w:left="3638" w:hanging="286"/>
      </w:pPr>
      <w:rPr>
        <w:rFonts w:hint="default"/>
        <w:lang w:val="pt-BR" w:eastAsia="pt-BR" w:bidi="pt-BR"/>
      </w:rPr>
    </w:lvl>
    <w:lvl w:ilvl="5" w:tplc="D5B63BC2">
      <w:numFmt w:val="bullet"/>
      <w:lvlText w:val="•"/>
      <w:lvlJc w:val="left"/>
      <w:pPr>
        <w:ind w:left="4503" w:hanging="286"/>
      </w:pPr>
      <w:rPr>
        <w:rFonts w:hint="default"/>
        <w:lang w:val="pt-BR" w:eastAsia="pt-BR" w:bidi="pt-BR"/>
      </w:rPr>
    </w:lvl>
    <w:lvl w:ilvl="6" w:tplc="EB8E2D2E">
      <w:numFmt w:val="bullet"/>
      <w:lvlText w:val="•"/>
      <w:lvlJc w:val="left"/>
      <w:pPr>
        <w:ind w:left="5367" w:hanging="286"/>
      </w:pPr>
      <w:rPr>
        <w:rFonts w:hint="default"/>
        <w:lang w:val="pt-BR" w:eastAsia="pt-BR" w:bidi="pt-BR"/>
      </w:rPr>
    </w:lvl>
    <w:lvl w:ilvl="7" w:tplc="ADC021FA">
      <w:numFmt w:val="bullet"/>
      <w:lvlText w:val="•"/>
      <w:lvlJc w:val="left"/>
      <w:pPr>
        <w:ind w:left="6232" w:hanging="286"/>
      </w:pPr>
      <w:rPr>
        <w:rFonts w:hint="default"/>
        <w:lang w:val="pt-BR" w:eastAsia="pt-BR" w:bidi="pt-BR"/>
      </w:rPr>
    </w:lvl>
    <w:lvl w:ilvl="8" w:tplc="C8585CE8">
      <w:numFmt w:val="bullet"/>
      <w:lvlText w:val="•"/>
      <w:lvlJc w:val="left"/>
      <w:pPr>
        <w:ind w:left="7097" w:hanging="286"/>
      </w:pPr>
      <w:rPr>
        <w:rFonts w:hint="default"/>
        <w:lang w:val="pt-BR" w:eastAsia="pt-BR" w:bidi="pt-BR"/>
      </w:rPr>
    </w:lvl>
  </w:abstractNum>
  <w:abstractNum w:abstractNumId="9">
    <w:nsid w:val="4F74599C"/>
    <w:multiLevelType w:val="multilevel"/>
    <w:tmpl w:val="C00E8896"/>
    <w:lvl w:ilvl="0">
      <w:start w:val="3"/>
      <w:numFmt w:val="decimal"/>
      <w:lvlText w:val="%1"/>
      <w:lvlJc w:val="left"/>
      <w:pPr>
        <w:ind w:left="376" w:hanging="195"/>
      </w:pPr>
      <w:rPr>
        <w:rFonts w:hint="default"/>
        <w:w w:val="99"/>
        <w:lang w:val="pt-BR" w:eastAsia="pt-BR" w:bidi="pt-BR"/>
        <w14:shadow w14:blurRad="50800" w14:dist="38100" w14:dir="2700000" w14:sx="100000" w14:sy="100000" w14:kx="0" w14:ky="0" w14:algn="tl">
          <w14:srgbClr w14:val="000000">
            <w14:alpha w14:val="60000"/>
          </w14:srgbClr>
        </w14:shadow>
      </w:rPr>
    </w:lvl>
    <w:lvl w:ilvl="1">
      <w:start w:val="1"/>
      <w:numFmt w:val="decimal"/>
      <w:lvlText w:val="%1.%2"/>
      <w:lvlJc w:val="left"/>
      <w:pPr>
        <w:ind w:left="182" w:hanging="586"/>
      </w:pPr>
      <w:rPr>
        <w:rFonts w:hint="default"/>
        <w:b/>
        <w:bCs/>
        <w:w w:val="100"/>
        <w:lang w:val="pt-BR" w:eastAsia="pt-BR" w:bidi="pt-BR"/>
      </w:rPr>
    </w:lvl>
    <w:lvl w:ilvl="2">
      <w:start w:val="1"/>
      <w:numFmt w:val="decimal"/>
      <w:lvlText w:val="%1.%2.%3"/>
      <w:lvlJc w:val="left"/>
      <w:pPr>
        <w:ind w:left="182" w:hanging="586"/>
      </w:pPr>
      <w:rPr>
        <w:rFonts w:ascii="Times New Roman" w:eastAsia="Times New Roman" w:hAnsi="Times New Roman" w:cs="Times New Roman" w:hint="default"/>
        <w:b/>
        <w:bCs/>
        <w:spacing w:val="-3"/>
        <w:w w:val="100"/>
        <w:sz w:val="28"/>
        <w:szCs w:val="28"/>
        <w:lang w:val="pt-BR" w:eastAsia="pt-BR" w:bidi="pt-BR"/>
      </w:rPr>
    </w:lvl>
    <w:lvl w:ilvl="3">
      <w:numFmt w:val="bullet"/>
      <w:lvlText w:val="•"/>
      <w:lvlJc w:val="left"/>
      <w:pPr>
        <w:ind w:left="2256" w:hanging="586"/>
      </w:pPr>
      <w:rPr>
        <w:rFonts w:hint="default"/>
        <w:lang w:val="pt-BR" w:eastAsia="pt-BR" w:bidi="pt-BR"/>
      </w:rPr>
    </w:lvl>
    <w:lvl w:ilvl="4">
      <w:numFmt w:val="bullet"/>
      <w:lvlText w:val="•"/>
      <w:lvlJc w:val="left"/>
      <w:pPr>
        <w:ind w:left="3195" w:hanging="586"/>
      </w:pPr>
      <w:rPr>
        <w:rFonts w:hint="default"/>
        <w:lang w:val="pt-BR" w:eastAsia="pt-BR" w:bidi="pt-BR"/>
      </w:rPr>
    </w:lvl>
    <w:lvl w:ilvl="5">
      <w:numFmt w:val="bullet"/>
      <w:lvlText w:val="•"/>
      <w:lvlJc w:val="left"/>
      <w:pPr>
        <w:ind w:left="4133" w:hanging="586"/>
      </w:pPr>
      <w:rPr>
        <w:rFonts w:hint="default"/>
        <w:lang w:val="pt-BR" w:eastAsia="pt-BR" w:bidi="pt-BR"/>
      </w:rPr>
    </w:lvl>
    <w:lvl w:ilvl="6">
      <w:numFmt w:val="bullet"/>
      <w:lvlText w:val="•"/>
      <w:lvlJc w:val="left"/>
      <w:pPr>
        <w:ind w:left="5072" w:hanging="586"/>
      </w:pPr>
      <w:rPr>
        <w:rFonts w:hint="default"/>
        <w:lang w:val="pt-BR" w:eastAsia="pt-BR" w:bidi="pt-BR"/>
      </w:rPr>
    </w:lvl>
    <w:lvl w:ilvl="7">
      <w:numFmt w:val="bullet"/>
      <w:lvlText w:val="•"/>
      <w:lvlJc w:val="left"/>
      <w:pPr>
        <w:ind w:left="6010" w:hanging="586"/>
      </w:pPr>
      <w:rPr>
        <w:rFonts w:hint="default"/>
        <w:lang w:val="pt-BR" w:eastAsia="pt-BR" w:bidi="pt-BR"/>
      </w:rPr>
    </w:lvl>
    <w:lvl w:ilvl="8">
      <w:numFmt w:val="bullet"/>
      <w:lvlText w:val="•"/>
      <w:lvlJc w:val="left"/>
      <w:pPr>
        <w:ind w:left="6949" w:hanging="586"/>
      </w:pPr>
      <w:rPr>
        <w:rFonts w:hint="default"/>
        <w:lang w:val="pt-BR" w:eastAsia="pt-BR" w:bidi="pt-BR"/>
      </w:rPr>
    </w:lvl>
  </w:abstractNum>
  <w:abstractNum w:abstractNumId="10">
    <w:nsid w:val="506F010F"/>
    <w:multiLevelType w:val="multilevel"/>
    <w:tmpl w:val="611E5122"/>
    <w:lvl w:ilvl="0">
      <w:start w:val="9"/>
      <w:numFmt w:val="decimal"/>
      <w:lvlText w:val="%1"/>
      <w:lvlJc w:val="left"/>
      <w:pPr>
        <w:ind w:left="182" w:hanging="629"/>
      </w:pPr>
      <w:rPr>
        <w:rFonts w:hint="default"/>
        <w:lang w:val="pt-BR" w:eastAsia="pt-BR" w:bidi="pt-BR"/>
      </w:rPr>
    </w:lvl>
    <w:lvl w:ilvl="1">
      <w:start w:val="1"/>
      <w:numFmt w:val="decimal"/>
      <w:lvlText w:val="%1.%2"/>
      <w:lvlJc w:val="left"/>
      <w:pPr>
        <w:ind w:left="182" w:hanging="629"/>
      </w:pPr>
      <w:rPr>
        <w:rFonts w:ascii="Times New Roman" w:eastAsia="Times New Roman" w:hAnsi="Times New Roman" w:cs="Times New Roman" w:hint="default"/>
        <w:b/>
        <w:bCs/>
        <w:w w:val="100"/>
        <w:sz w:val="28"/>
        <w:szCs w:val="28"/>
        <w:lang w:val="pt-BR" w:eastAsia="pt-BR" w:bidi="pt-BR"/>
      </w:rPr>
    </w:lvl>
    <w:lvl w:ilvl="2">
      <w:start w:val="1"/>
      <w:numFmt w:val="decimal"/>
      <w:lvlText w:val="%1.%2.%3"/>
      <w:lvlJc w:val="left"/>
      <w:pPr>
        <w:ind w:left="182" w:hanging="668"/>
      </w:pPr>
      <w:rPr>
        <w:rFonts w:ascii="Times New Roman" w:eastAsia="Times New Roman" w:hAnsi="Times New Roman" w:cs="Times New Roman" w:hint="default"/>
        <w:b/>
        <w:bCs/>
        <w:spacing w:val="-3"/>
        <w:w w:val="100"/>
        <w:sz w:val="28"/>
        <w:szCs w:val="28"/>
        <w:lang w:val="pt-BR" w:eastAsia="pt-BR" w:bidi="pt-BR"/>
      </w:rPr>
    </w:lvl>
    <w:lvl w:ilvl="3">
      <w:numFmt w:val="bullet"/>
      <w:lvlText w:val="•"/>
      <w:lvlJc w:val="left"/>
      <w:pPr>
        <w:ind w:left="2773" w:hanging="668"/>
      </w:pPr>
      <w:rPr>
        <w:rFonts w:hint="default"/>
        <w:lang w:val="pt-BR" w:eastAsia="pt-BR" w:bidi="pt-BR"/>
      </w:rPr>
    </w:lvl>
    <w:lvl w:ilvl="4">
      <w:numFmt w:val="bullet"/>
      <w:lvlText w:val="•"/>
      <w:lvlJc w:val="left"/>
      <w:pPr>
        <w:ind w:left="3638" w:hanging="668"/>
      </w:pPr>
      <w:rPr>
        <w:rFonts w:hint="default"/>
        <w:lang w:val="pt-BR" w:eastAsia="pt-BR" w:bidi="pt-BR"/>
      </w:rPr>
    </w:lvl>
    <w:lvl w:ilvl="5">
      <w:numFmt w:val="bullet"/>
      <w:lvlText w:val="•"/>
      <w:lvlJc w:val="left"/>
      <w:pPr>
        <w:ind w:left="4503" w:hanging="668"/>
      </w:pPr>
      <w:rPr>
        <w:rFonts w:hint="default"/>
        <w:lang w:val="pt-BR" w:eastAsia="pt-BR" w:bidi="pt-BR"/>
      </w:rPr>
    </w:lvl>
    <w:lvl w:ilvl="6">
      <w:numFmt w:val="bullet"/>
      <w:lvlText w:val="•"/>
      <w:lvlJc w:val="left"/>
      <w:pPr>
        <w:ind w:left="5367" w:hanging="668"/>
      </w:pPr>
      <w:rPr>
        <w:rFonts w:hint="default"/>
        <w:lang w:val="pt-BR" w:eastAsia="pt-BR" w:bidi="pt-BR"/>
      </w:rPr>
    </w:lvl>
    <w:lvl w:ilvl="7">
      <w:numFmt w:val="bullet"/>
      <w:lvlText w:val="•"/>
      <w:lvlJc w:val="left"/>
      <w:pPr>
        <w:ind w:left="6232" w:hanging="668"/>
      </w:pPr>
      <w:rPr>
        <w:rFonts w:hint="default"/>
        <w:lang w:val="pt-BR" w:eastAsia="pt-BR" w:bidi="pt-BR"/>
      </w:rPr>
    </w:lvl>
    <w:lvl w:ilvl="8">
      <w:numFmt w:val="bullet"/>
      <w:lvlText w:val="•"/>
      <w:lvlJc w:val="left"/>
      <w:pPr>
        <w:ind w:left="7097" w:hanging="668"/>
      </w:pPr>
      <w:rPr>
        <w:rFonts w:hint="default"/>
        <w:lang w:val="pt-BR" w:eastAsia="pt-BR" w:bidi="pt-BR"/>
      </w:rPr>
    </w:lvl>
  </w:abstractNum>
  <w:abstractNum w:abstractNumId="11">
    <w:nsid w:val="55141AB2"/>
    <w:multiLevelType w:val="hybridMultilevel"/>
    <w:tmpl w:val="896219D4"/>
    <w:lvl w:ilvl="0" w:tplc="585298F8">
      <w:start w:val="1"/>
      <w:numFmt w:val="lowerLetter"/>
      <w:lvlText w:val="%1)"/>
      <w:lvlJc w:val="left"/>
      <w:pPr>
        <w:ind w:left="182" w:hanging="315"/>
      </w:pPr>
      <w:rPr>
        <w:rFonts w:ascii="Times New Roman" w:eastAsia="Times New Roman" w:hAnsi="Times New Roman" w:cs="Times New Roman" w:hint="default"/>
        <w:b/>
        <w:bCs/>
        <w:spacing w:val="0"/>
        <w:w w:val="100"/>
        <w:sz w:val="28"/>
        <w:szCs w:val="28"/>
        <w:lang w:val="pt-BR" w:eastAsia="pt-BR" w:bidi="pt-BR"/>
      </w:rPr>
    </w:lvl>
    <w:lvl w:ilvl="1" w:tplc="D904F45E">
      <w:numFmt w:val="bullet"/>
      <w:lvlText w:val="•"/>
      <w:lvlJc w:val="left"/>
      <w:pPr>
        <w:ind w:left="1044" w:hanging="315"/>
      </w:pPr>
      <w:rPr>
        <w:rFonts w:hint="default"/>
        <w:lang w:val="pt-BR" w:eastAsia="pt-BR" w:bidi="pt-BR"/>
      </w:rPr>
    </w:lvl>
    <w:lvl w:ilvl="2" w:tplc="6BB43A0E">
      <w:numFmt w:val="bullet"/>
      <w:lvlText w:val="•"/>
      <w:lvlJc w:val="left"/>
      <w:pPr>
        <w:ind w:left="1909" w:hanging="315"/>
      </w:pPr>
      <w:rPr>
        <w:rFonts w:hint="default"/>
        <w:lang w:val="pt-BR" w:eastAsia="pt-BR" w:bidi="pt-BR"/>
      </w:rPr>
    </w:lvl>
    <w:lvl w:ilvl="3" w:tplc="841A69E0">
      <w:numFmt w:val="bullet"/>
      <w:lvlText w:val="•"/>
      <w:lvlJc w:val="left"/>
      <w:pPr>
        <w:ind w:left="2773" w:hanging="315"/>
      </w:pPr>
      <w:rPr>
        <w:rFonts w:hint="default"/>
        <w:lang w:val="pt-BR" w:eastAsia="pt-BR" w:bidi="pt-BR"/>
      </w:rPr>
    </w:lvl>
    <w:lvl w:ilvl="4" w:tplc="4B0C7D1C">
      <w:numFmt w:val="bullet"/>
      <w:lvlText w:val="•"/>
      <w:lvlJc w:val="left"/>
      <w:pPr>
        <w:ind w:left="3638" w:hanging="315"/>
      </w:pPr>
      <w:rPr>
        <w:rFonts w:hint="default"/>
        <w:lang w:val="pt-BR" w:eastAsia="pt-BR" w:bidi="pt-BR"/>
      </w:rPr>
    </w:lvl>
    <w:lvl w:ilvl="5" w:tplc="1BE47994">
      <w:numFmt w:val="bullet"/>
      <w:lvlText w:val="•"/>
      <w:lvlJc w:val="left"/>
      <w:pPr>
        <w:ind w:left="4503" w:hanging="315"/>
      </w:pPr>
      <w:rPr>
        <w:rFonts w:hint="default"/>
        <w:lang w:val="pt-BR" w:eastAsia="pt-BR" w:bidi="pt-BR"/>
      </w:rPr>
    </w:lvl>
    <w:lvl w:ilvl="6" w:tplc="86E0DE92">
      <w:numFmt w:val="bullet"/>
      <w:lvlText w:val="•"/>
      <w:lvlJc w:val="left"/>
      <w:pPr>
        <w:ind w:left="5367" w:hanging="315"/>
      </w:pPr>
      <w:rPr>
        <w:rFonts w:hint="default"/>
        <w:lang w:val="pt-BR" w:eastAsia="pt-BR" w:bidi="pt-BR"/>
      </w:rPr>
    </w:lvl>
    <w:lvl w:ilvl="7" w:tplc="1C0EBF5C">
      <w:numFmt w:val="bullet"/>
      <w:lvlText w:val="•"/>
      <w:lvlJc w:val="left"/>
      <w:pPr>
        <w:ind w:left="6232" w:hanging="315"/>
      </w:pPr>
      <w:rPr>
        <w:rFonts w:hint="default"/>
        <w:lang w:val="pt-BR" w:eastAsia="pt-BR" w:bidi="pt-BR"/>
      </w:rPr>
    </w:lvl>
    <w:lvl w:ilvl="8" w:tplc="B5F656F0">
      <w:numFmt w:val="bullet"/>
      <w:lvlText w:val="•"/>
      <w:lvlJc w:val="left"/>
      <w:pPr>
        <w:ind w:left="7097" w:hanging="315"/>
      </w:pPr>
      <w:rPr>
        <w:rFonts w:hint="default"/>
        <w:lang w:val="pt-BR" w:eastAsia="pt-BR" w:bidi="pt-BR"/>
      </w:rPr>
    </w:lvl>
  </w:abstractNum>
  <w:abstractNum w:abstractNumId="12">
    <w:nsid w:val="567628E4"/>
    <w:multiLevelType w:val="hybridMultilevel"/>
    <w:tmpl w:val="E92E3C10"/>
    <w:lvl w:ilvl="0" w:tplc="C44AC864">
      <w:start w:val="1"/>
      <w:numFmt w:val="upperRoman"/>
      <w:lvlText w:val="%1-"/>
      <w:lvlJc w:val="left"/>
      <w:pPr>
        <w:ind w:left="182" w:hanging="334"/>
      </w:pPr>
      <w:rPr>
        <w:rFonts w:ascii="Times New Roman" w:eastAsia="Times New Roman" w:hAnsi="Times New Roman" w:cs="Times New Roman" w:hint="default"/>
        <w:w w:val="99"/>
        <w:sz w:val="26"/>
        <w:szCs w:val="26"/>
        <w:lang w:val="pt-BR" w:eastAsia="pt-BR" w:bidi="pt-BR"/>
      </w:rPr>
    </w:lvl>
    <w:lvl w:ilvl="1" w:tplc="411078BA">
      <w:numFmt w:val="bullet"/>
      <w:lvlText w:val="•"/>
      <w:lvlJc w:val="left"/>
      <w:pPr>
        <w:ind w:left="1044" w:hanging="334"/>
      </w:pPr>
      <w:rPr>
        <w:rFonts w:hint="default"/>
        <w:lang w:val="pt-BR" w:eastAsia="pt-BR" w:bidi="pt-BR"/>
      </w:rPr>
    </w:lvl>
    <w:lvl w:ilvl="2" w:tplc="FC7013D0">
      <w:numFmt w:val="bullet"/>
      <w:lvlText w:val="•"/>
      <w:lvlJc w:val="left"/>
      <w:pPr>
        <w:ind w:left="1909" w:hanging="334"/>
      </w:pPr>
      <w:rPr>
        <w:rFonts w:hint="default"/>
        <w:lang w:val="pt-BR" w:eastAsia="pt-BR" w:bidi="pt-BR"/>
      </w:rPr>
    </w:lvl>
    <w:lvl w:ilvl="3" w:tplc="98E05BB2">
      <w:numFmt w:val="bullet"/>
      <w:lvlText w:val="•"/>
      <w:lvlJc w:val="left"/>
      <w:pPr>
        <w:ind w:left="2773" w:hanging="334"/>
      </w:pPr>
      <w:rPr>
        <w:rFonts w:hint="default"/>
        <w:lang w:val="pt-BR" w:eastAsia="pt-BR" w:bidi="pt-BR"/>
      </w:rPr>
    </w:lvl>
    <w:lvl w:ilvl="4" w:tplc="513A9C68">
      <w:numFmt w:val="bullet"/>
      <w:lvlText w:val="•"/>
      <w:lvlJc w:val="left"/>
      <w:pPr>
        <w:ind w:left="3638" w:hanging="334"/>
      </w:pPr>
      <w:rPr>
        <w:rFonts w:hint="default"/>
        <w:lang w:val="pt-BR" w:eastAsia="pt-BR" w:bidi="pt-BR"/>
      </w:rPr>
    </w:lvl>
    <w:lvl w:ilvl="5" w:tplc="DBB0A6AE">
      <w:numFmt w:val="bullet"/>
      <w:lvlText w:val="•"/>
      <w:lvlJc w:val="left"/>
      <w:pPr>
        <w:ind w:left="4503" w:hanging="334"/>
      </w:pPr>
      <w:rPr>
        <w:rFonts w:hint="default"/>
        <w:lang w:val="pt-BR" w:eastAsia="pt-BR" w:bidi="pt-BR"/>
      </w:rPr>
    </w:lvl>
    <w:lvl w:ilvl="6" w:tplc="EC2E3008">
      <w:numFmt w:val="bullet"/>
      <w:lvlText w:val="•"/>
      <w:lvlJc w:val="left"/>
      <w:pPr>
        <w:ind w:left="5367" w:hanging="334"/>
      </w:pPr>
      <w:rPr>
        <w:rFonts w:hint="default"/>
        <w:lang w:val="pt-BR" w:eastAsia="pt-BR" w:bidi="pt-BR"/>
      </w:rPr>
    </w:lvl>
    <w:lvl w:ilvl="7" w:tplc="08785764">
      <w:numFmt w:val="bullet"/>
      <w:lvlText w:val="•"/>
      <w:lvlJc w:val="left"/>
      <w:pPr>
        <w:ind w:left="6232" w:hanging="334"/>
      </w:pPr>
      <w:rPr>
        <w:rFonts w:hint="default"/>
        <w:lang w:val="pt-BR" w:eastAsia="pt-BR" w:bidi="pt-BR"/>
      </w:rPr>
    </w:lvl>
    <w:lvl w:ilvl="8" w:tplc="0B10CE08">
      <w:numFmt w:val="bullet"/>
      <w:lvlText w:val="•"/>
      <w:lvlJc w:val="left"/>
      <w:pPr>
        <w:ind w:left="7097" w:hanging="334"/>
      </w:pPr>
      <w:rPr>
        <w:rFonts w:hint="default"/>
        <w:lang w:val="pt-BR" w:eastAsia="pt-BR" w:bidi="pt-BR"/>
      </w:rPr>
    </w:lvl>
  </w:abstractNum>
  <w:abstractNum w:abstractNumId="13">
    <w:nsid w:val="5BFC2C43"/>
    <w:multiLevelType w:val="hybridMultilevel"/>
    <w:tmpl w:val="A0B6D286"/>
    <w:lvl w:ilvl="0" w:tplc="07D039E4">
      <w:start w:val="1"/>
      <w:numFmt w:val="upperRoman"/>
      <w:lvlText w:val="%1-"/>
      <w:lvlJc w:val="left"/>
      <w:pPr>
        <w:ind w:left="182" w:hanging="250"/>
      </w:pPr>
      <w:rPr>
        <w:rFonts w:ascii="Times New Roman" w:eastAsia="Times New Roman" w:hAnsi="Times New Roman" w:cs="Times New Roman" w:hint="default"/>
        <w:w w:val="99"/>
        <w:sz w:val="26"/>
        <w:szCs w:val="26"/>
        <w:lang w:val="pt-BR" w:eastAsia="pt-BR" w:bidi="pt-BR"/>
      </w:rPr>
    </w:lvl>
    <w:lvl w:ilvl="1" w:tplc="54E08D4E">
      <w:numFmt w:val="bullet"/>
      <w:lvlText w:val="•"/>
      <w:lvlJc w:val="left"/>
      <w:pPr>
        <w:ind w:left="1044" w:hanging="250"/>
      </w:pPr>
      <w:rPr>
        <w:rFonts w:hint="default"/>
        <w:lang w:val="pt-BR" w:eastAsia="pt-BR" w:bidi="pt-BR"/>
      </w:rPr>
    </w:lvl>
    <w:lvl w:ilvl="2" w:tplc="6F0C78C8">
      <w:numFmt w:val="bullet"/>
      <w:lvlText w:val="•"/>
      <w:lvlJc w:val="left"/>
      <w:pPr>
        <w:ind w:left="1909" w:hanging="250"/>
      </w:pPr>
      <w:rPr>
        <w:rFonts w:hint="default"/>
        <w:lang w:val="pt-BR" w:eastAsia="pt-BR" w:bidi="pt-BR"/>
      </w:rPr>
    </w:lvl>
    <w:lvl w:ilvl="3" w:tplc="0DCCA10A">
      <w:numFmt w:val="bullet"/>
      <w:lvlText w:val="•"/>
      <w:lvlJc w:val="left"/>
      <w:pPr>
        <w:ind w:left="2773" w:hanging="250"/>
      </w:pPr>
      <w:rPr>
        <w:rFonts w:hint="default"/>
        <w:lang w:val="pt-BR" w:eastAsia="pt-BR" w:bidi="pt-BR"/>
      </w:rPr>
    </w:lvl>
    <w:lvl w:ilvl="4" w:tplc="8C983A18">
      <w:numFmt w:val="bullet"/>
      <w:lvlText w:val="•"/>
      <w:lvlJc w:val="left"/>
      <w:pPr>
        <w:ind w:left="3638" w:hanging="250"/>
      </w:pPr>
      <w:rPr>
        <w:rFonts w:hint="default"/>
        <w:lang w:val="pt-BR" w:eastAsia="pt-BR" w:bidi="pt-BR"/>
      </w:rPr>
    </w:lvl>
    <w:lvl w:ilvl="5" w:tplc="0A12D022">
      <w:numFmt w:val="bullet"/>
      <w:lvlText w:val="•"/>
      <w:lvlJc w:val="left"/>
      <w:pPr>
        <w:ind w:left="4503" w:hanging="250"/>
      </w:pPr>
      <w:rPr>
        <w:rFonts w:hint="default"/>
        <w:lang w:val="pt-BR" w:eastAsia="pt-BR" w:bidi="pt-BR"/>
      </w:rPr>
    </w:lvl>
    <w:lvl w:ilvl="6" w:tplc="2E90C9DA">
      <w:numFmt w:val="bullet"/>
      <w:lvlText w:val="•"/>
      <w:lvlJc w:val="left"/>
      <w:pPr>
        <w:ind w:left="5367" w:hanging="250"/>
      </w:pPr>
      <w:rPr>
        <w:rFonts w:hint="default"/>
        <w:lang w:val="pt-BR" w:eastAsia="pt-BR" w:bidi="pt-BR"/>
      </w:rPr>
    </w:lvl>
    <w:lvl w:ilvl="7" w:tplc="61685E38">
      <w:numFmt w:val="bullet"/>
      <w:lvlText w:val="•"/>
      <w:lvlJc w:val="left"/>
      <w:pPr>
        <w:ind w:left="6232" w:hanging="250"/>
      </w:pPr>
      <w:rPr>
        <w:rFonts w:hint="default"/>
        <w:lang w:val="pt-BR" w:eastAsia="pt-BR" w:bidi="pt-BR"/>
      </w:rPr>
    </w:lvl>
    <w:lvl w:ilvl="8" w:tplc="1D30321C">
      <w:numFmt w:val="bullet"/>
      <w:lvlText w:val="•"/>
      <w:lvlJc w:val="left"/>
      <w:pPr>
        <w:ind w:left="7097" w:hanging="250"/>
      </w:pPr>
      <w:rPr>
        <w:rFonts w:hint="default"/>
        <w:lang w:val="pt-BR" w:eastAsia="pt-BR" w:bidi="pt-BR"/>
      </w:rPr>
    </w:lvl>
  </w:abstractNum>
  <w:abstractNum w:abstractNumId="14">
    <w:nsid w:val="5C335FB4"/>
    <w:multiLevelType w:val="hybridMultilevel"/>
    <w:tmpl w:val="7FDEFC74"/>
    <w:lvl w:ilvl="0" w:tplc="75F00558">
      <w:start w:val="1"/>
      <w:numFmt w:val="upperRoman"/>
      <w:lvlText w:val="%1-"/>
      <w:lvlJc w:val="left"/>
      <w:pPr>
        <w:ind w:left="182" w:hanging="291"/>
      </w:pPr>
      <w:rPr>
        <w:rFonts w:ascii="Times New Roman" w:eastAsia="Times New Roman" w:hAnsi="Times New Roman" w:cs="Times New Roman" w:hint="default"/>
        <w:w w:val="99"/>
        <w:sz w:val="26"/>
        <w:szCs w:val="26"/>
        <w:lang w:val="pt-BR" w:eastAsia="pt-BR" w:bidi="pt-BR"/>
      </w:rPr>
    </w:lvl>
    <w:lvl w:ilvl="1" w:tplc="7DC8D1C6">
      <w:numFmt w:val="bullet"/>
      <w:lvlText w:val="•"/>
      <w:lvlJc w:val="left"/>
      <w:pPr>
        <w:ind w:left="1044" w:hanging="291"/>
      </w:pPr>
      <w:rPr>
        <w:rFonts w:hint="default"/>
        <w:lang w:val="pt-BR" w:eastAsia="pt-BR" w:bidi="pt-BR"/>
      </w:rPr>
    </w:lvl>
    <w:lvl w:ilvl="2" w:tplc="3E329726">
      <w:numFmt w:val="bullet"/>
      <w:lvlText w:val="•"/>
      <w:lvlJc w:val="left"/>
      <w:pPr>
        <w:ind w:left="1909" w:hanging="291"/>
      </w:pPr>
      <w:rPr>
        <w:rFonts w:hint="default"/>
        <w:lang w:val="pt-BR" w:eastAsia="pt-BR" w:bidi="pt-BR"/>
      </w:rPr>
    </w:lvl>
    <w:lvl w:ilvl="3" w:tplc="030A149A">
      <w:numFmt w:val="bullet"/>
      <w:lvlText w:val="•"/>
      <w:lvlJc w:val="left"/>
      <w:pPr>
        <w:ind w:left="2773" w:hanging="291"/>
      </w:pPr>
      <w:rPr>
        <w:rFonts w:hint="default"/>
        <w:lang w:val="pt-BR" w:eastAsia="pt-BR" w:bidi="pt-BR"/>
      </w:rPr>
    </w:lvl>
    <w:lvl w:ilvl="4" w:tplc="B8482D2A">
      <w:numFmt w:val="bullet"/>
      <w:lvlText w:val="•"/>
      <w:lvlJc w:val="left"/>
      <w:pPr>
        <w:ind w:left="3638" w:hanging="291"/>
      </w:pPr>
      <w:rPr>
        <w:rFonts w:hint="default"/>
        <w:lang w:val="pt-BR" w:eastAsia="pt-BR" w:bidi="pt-BR"/>
      </w:rPr>
    </w:lvl>
    <w:lvl w:ilvl="5" w:tplc="2862A1B4">
      <w:numFmt w:val="bullet"/>
      <w:lvlText w:val="•"/>
      <w:lvlJc w:val="left"/>
      <w:pPr>
        <w:ind w:left="4503" w:hanging="291"/>
      </w:pPr>
      <w:rPr>
        <w:rFonts w:hint="default"/>
        <w:lang w:val="pt-BR" w:eastAsia="pt-BR" w:bidi="pt-BR"/>
      </w:rPr>
    </w:lvl>
    <w:lvl w:ilvl="6" w:tplc="1070FFDA">
      <w:numFmt w:val="bullet"/>
      <w:lvlText w:val="•"/>
      <w:lvlJc w:val="left"/>
      <w:pPr>
        <w:ind w:left="5367" w:hanging="291"/>
      </w:pPr>
      <w:rPr>
        <w:rFonts w:hint="default"/>
        <w:lang w:val="pt-BR" w:eastAsia="pt-BR" w:bidi="pt-BR"/>
      </w:rPr>
    </w:lvl>
    <w:lvl w:ilvl="7" w:tplc="1BE43F6E">
      <w:numFmt w:val="bullet"/>
      <w:lvlText w:val="•"/>
      <w:lvlJc w:val="left"/>
      <w:pPr>
        <w:ind w:left="6232" w:hanging="291"/>
      </w:pPr>
      <w:rPr>
        <w:rFonts w:hint="default"/>
        <w:lang w:val="pt-BR" w:eastAsia="pt-BR" w:bidi="pt-BR"/>
      </w:rPr>
    </w:lvl>
    <w:lvl w:ilvl="8" w:tplc="DC1838A6">
      <w:numFmt w:val="bullet"/>
      <w:lvlText w:val="•"/>
      <w:lvlJc w:val="left"/>
      <w:pPr>
        <w:ind w:left="7097" w:hanging="291"/>
      </w:pPr>
      <w:rPr>
        <w:rFonts w:hint="default"/>
        <w:lang w:val="pt-BR" w:eastAsia="pt-BR" w:bidi="pt-BR"/>
      </w:rPr>
    </w:lvl>
  </w:abstractNum>
  <w:abstractNum w:abstractNumId="15">
    <w:nsid w:val="63A74DE3"/>
    <w:multiLevelType w:val="multilevel"/>
    <w:tmpl w:val="163A0202"/>
    <w:lvl w:ilvl="0">
      <w:start w:val="8"/>
      <w:numFmt w:val="decimal"/>
      <w:lvlText w:val="%1"/>
      <w:lvlJc w:val="left"/>
      <w:pPr>
        <w:ind w:left="604" w:hanging="423"/>
      </w:pPr>
      <w:rPr>
        <w:rFonts w:hint="default"/>
        <w:lang w:val="pt-BR" w:eastAsia="pt-BR" w:bidi="pt-BR"/>
      </w:rPr>
    </w:lvl>
    <w:lvl w:ilvl="1">
      <w:start w:val="3"/>
      <w:numFmt w:val="decimal"/>
      <w:lvlText w:val="%1.%2"/>
      <w:lvlJc w:val="left"/>
      <w:pPr>
        <w:ind w:left="604" w:hanging="423"/>
      </w:pPr>
      <w:rPr>
        <w:rFonts w:hint="default"/>
        <w:spacing w:val="-1"/>
        <w:w w:val="100"/>
        <w:lang w:val="pt-BR" w:eastAsia="pt-BR" w:bidi="pt-BR"/>
        <w14:shadow w14:blurRad="50800" w14:dist="38100" w14:dir="2700000" w14:sx="100000" w14:sy="100000" w14:kx="0" w14:ky="0" w14:algn="tl">
          <w14:srgbClr w14:val="000000">
            <w14:alpha w14:val="60000"/>
          </w14:srgbClr>
        </w14:shadow>
      </w:rPr>
    </w:lvl>
    <w:lvl w:ilvl="2">
      <w:start w:val="1"/>
      <w:numFmt w:val="decimal"/>
      <w:lvlText w:val="%1.%2.%3"/>
      <w:lvlJc w:val="left"/>
      <w:pPr>
        <w:ind w:left="182" w:hanging="706"/>
      </w:pPr>
      <w:rPr>
        <w:rFonts w:ascii="Times New Roman" w:eastAsia="Times New Roman" w:hAnsi="Times New Roman" w:cs="Times New Roman" w:hint="default"/>
        <w:b/>
        <w:bCs/>
        <w:spacing w:val="-3"/>
        <w:w w:val="100"/>
        <w:sz w:val="28"/>
        <w:szCs w:val="28"/>
        <w:lang w:val="pt-BR" w:eastAsia="pt-BR" w:bidi="pt-BR"/>
      </w:rPr>
    </w:lvl>
    <w:lvl w:ilvl="3">
      <w:start w:val="1"/>
      <w:numFmt w:val="decimal"/>
      <w:lvlText w:val="%1.%2.%3.%4"/>
      <w:lvlJc w:val="left"/>
      <w:pPr>
        <w:ind w:left="182" w:hanging="994"/>
      </w:pPr>
      <w:rPr>
        <w:rFonts w:ascii="Times New Roman" w:eastAsia="Times New Roman" w:hAnsi="Times New Roman" w:cs="Times New Roman" w:hint="default"/>
        <w:b/>
        <w:bCs/>
        <w:spacing w:val="-3"/>
        <w:w w:val="100"/>
        <w:sz w:val="28"/>
        <w:szCs w:val="28"/>
        <w:lang w:val="pt-BR" w:eastAsia="pt-BR" w:bidi="pt-BR"/>
      </w:rPr>
    </w:lvl>
    <w:lvl w:ilvl="4">
      <w:numFmt w:val="bullet"/>
      <w:lvlText w:val="•"/>
      <w:lvlJc w:val="left"/>
      <w:pPr>
        <w:ind w:left="3342" w:hanging="994"/>
      </w:pPr>
      <w:rPr>
        <w:rFonts w:hint="default"/>
        <w:lang w:val="pt-BR" w:eastAsia="pt-BR" w:bidi="pt-BR"/>
      </w:rPr>
    </w:lvl>
    <w:lvl w:ilvl="5">
      <w:numFmt w:val="bullet"/>
      <w:lvlText w:val="•"/>
      <w:lvlJc w:val="left"/>
      <w:pPr>
        <w:ind w:left="4256" w:hanging="994"/>
      </w:pPr>
      <w:rPr>
        <w:rFonts w:hint="default"/>
        <w:lang w:val="pt-BR" w:eastAsia="pt-BR" w:bidi="pt-BR"/>
      </w:rPr>
    </w:lvl>
    <w:lvl w:ilvl="6">
      <w:numFmt w:val="bullet"/>
      <w:lvlText w:val="•"/>
      <w:lvlJc w:val="left"/>
      <w:pPr>
        <w:ind w:left="5170" w:hanging="994"/>
      </w:pPr>
      <w:rPr>
        <w:rFonts w:hint="default"/>
        <w:lang w:val="pt-BR" w:eastAsia="pt-BR" w:bidi="pt-BR"/>
      </w:rPr>
    </w:lvl>
    <w:lvl w:ilvl="7">
      <w:numFmt w:val="bullet"/>
      <w:lvlText w:val="•"/>
      <w:lvlJc w:val="left"/>
      <w:pPr>
        <w:ind w:left="6084" w:hanging="994"/>
      </w:pPr>
      <w:rPr>
        <w:rFonts w:hint="default"/>
        <w:lang w:val="pt-BR" w:eastAsia="pt-BR" w:bidi="pt-BR"/>
      </w:rPr>
    </w:lvl>
    <w:lvl w:ilvl="8">
      <w:numFmt w:val="bullet"/>
      <w:lvlText w:val="•"/>
      <w:lvlJc w:val="left"/>
      <w:pPr>
        <w:ind w:left="6998" w:hanging="994"/>
      </w:pPr>
      <w:rPr>
        <w:rFonts w:hint="default"/>
        <w:lang w:val="pt-BR" w:eastAsia="pt-BR" w:bidi="pt-BR"/>
      </w:rPr>
    </w:lvl>
  </w:abstractNum>
  <w:abstractNum w:abstractNumId="16">
    <w:nsid w:val="63C266EC"/>
    <w:multiLevelType w:val="multilevel"/>
    <w:tmpl w:val="63263374"/>
    <w:lvl w:ilvl="0">
      <w:start w:val="8"/>
      <w:numFmt w:val="decimal"/>
      <w:lvlText w:val="%1"/>
      <w:lvlJc w:val="left"/>
      <w:pPr>
        <w:ind w:left="604" w:hanging="423"/>
      </w:pPr>
      <w:rPr>
        <w:rFonts w:hint="default"/>
        <w:lang w:val="pt-BR" w:eastAsia="pt-BR" w:bidi="pt-BR"/>
      </w:rPr>
    </w:lvl>
    <w:lvl w:ilvl="1">
      <w:start w:val="2"/>
      <w:numFmt w:val="decimal"/>
      <w:lvlText w:val="%1.%2"/>
      <w:lvlJc w:val="left"/>
      <w:pPr>
        <w:ind w:left="604" w:hanging="423"/>
      </w:pPr>
      <w:rPr>
        <w:rFonts w:hint="default"/>
        <w:spacing w:val="-1"/>
        <w:w w:val="100"/>
        <w:lang w:val="pt-BR" w:eastAsia="pt-BR" w:bidi="pt-BR"/>
        <w14:shadow w14:blurRad="50800" w14:dist="38100" w14:dir="2700000" w14:sx="100000" w14:sy="100000" w14:kx="0" w14:ky="0" w14:algn="tl">
          <w14:srgbClr w14:val="000000">
            <w14:alpha w14:val="60000"/>
          </w14:srgbClr>
        </w14:shadow>
      </w:rPr>
    </w:lvl>
    <w:lvl w:ilvl="2">
      <w:start w:val="1"/>
      <w:numFmt w:val="decimal"/>
      <w:lvlText w:val="%1.%2.%3"/>
      <w:lvlJc w:val="left"/>
      <w:pPr>
        <w:ind w:left="182" w:hanging="672"/>
      </w:pPr>
      <w:rPr>
        <w:rFonts w:ascii="Times New Roman" w:eastAsia="Times New Roman" w:hAnsi="Times New Roman" w:cs="Times New Roman" w:hint="default"/>
        <w:b/>
        <w:bCs/>
        <w:spacing w:val="-3"/>
        <w:w w:val="100"/>
        <w:sz w:val="28"/>
        <w:szCs w:val="28"/>
        <w:lang w:val="pt-BR" w:eastAsia="pt-BR" w:bidi="pt-BR"/>
      </w:rPr>
    </w:lvl>
    <w:lvl w:ilvl="3">
      <w:numFmt w:val="bullet"/>
      <w:lvlText w:val="•"/>
      <w:lvlJc w:val="left"/>
      <w:pPr>
        <w:ind w:left="2428" w:hanging="672"/>
      </w:pPr>
      <w:rPr>
        <w:rFonts w:hint="default"/>
        <w:lang w:val="pt-BR" w:eastAsia="pt-BR" w:bidi="pt-BR"/>
      </w:rPr>
    </w:lvl>
    <w:lvl w:ilvl="4">
      <w:numFmt w:val="bullet"/>
      <w:lvlText w:val="•"/>
      <w:lvlJc w:val="left"/>
      <w:pPr>
        <w:ind w:left="3342" w:hanging="672"/>
      </w:pPr>
      <w:rPr>
        <w:rFonts w:hint="default"/>
        <w:lang w:val="pt-BR" w:eastAsia="pt-BR" w:bidi="pt-BR"/>
      </w:rPr>
    </w:lvl>
    <w:lvl w:ilvl="5">
      <w:numFmt w:val="bullet"/>
      <w:lvlText w:val="•"/>
      <w:lvlJc w:val="left"/>
      <w:pPr>
        <w:ind w:left="4256" w:hanging="672"/>
      </w:pPr>
      <w:rPr>
        <w:rFonts w:hint="default"/>
        <w:lang w:val="pt-BR" w:eastAsia="pt-BR" w:bidi="pt-BR"/>
      </w:rPr>
    </w:lvl>
    <w:lvl w:ilvl="6">
      <w:numFmt w:val="bullet"/>
      <w:lvlText w:val="•"/>
      <w:lvlJc w:val="left"/>
      <w:pPr>
        <w:ind w:left="5170" w:hanging="672"/>
      </w:pPr>
      <w:rPr>
        <w:rFonts w:hint="default"/>
        <w:lang w:val="pt-BR" w:eastAsia="pt-BR" w:bidi="pt-BR"/>
      </w:rPr>
    </w:lvl>
    <w:lvl w:ilvl="7">
      <w:numFmt w:val="bullet"/>
      <w:lvlText w:val="•"/>
      <w:lvlJc w:val="left"/>
      <w:pPr>
        <w:ind w:left="6084" w:hanging="672"/>
      </w:pPr>
      <w:rPr>
        <w:rFonts w:hint="default"/>
        <w:lang w:val="pt-BR" w:eastAsia="pt-BR" w:bidi="pt-BR"/>
      </w:rPr>
    </w:lvl>
    <w:lvl w:ilvl="8">
      <w:numFmt w:val="bullet"/>
      <w:lvlText w:val="•"/>
      <w:lvlJc w:val="left"/>
      <w:pPr>
        <w:ind w:left="6998" w:hanging="672"/>
      </w:pPr>
      <w:rPr>
        <w:rFonts w:hint="default"/>
        <w:lang w:val="pt-BR" w:eastAsia="pt-BR" w:bidi="pt-BR"/>
      </w:rPr>
    </w:lvl>
  </w:abstractNum>
  <w:abstractNum w:abstractNumId="17">
    <w:nsid w:val="6E307D9F"/>
    <w:multiLevelType w:val="hybridMultilevel"/>
    <w:tmpl w:val="17D0E516"/>
    <w:lvl w:ilvl="0" w:tplc="1924FE3A">
      <w:start w:val="1"/>
      <w:numFmt w:val="lowerLetter"/>
      <w:lvlText w:val="%1)"/>
      <w:lvlJc w:val="left"/>
      <w:pPr>
        <w:ind w:left="182" w:hanging="289"/>
      </w:pPr>
      <w:rPr>
        <w:rFonts w:ascii="Times New Roman" w:eastAsia="Times New Roman" w:hAnsi="Times New Roman" w:cs="Times New Roman" w:hint="default"/>
        <w:w w:val="100"/>
        <w:sz w:val="28"/>
        <w:szCs w:val="28"/>
        <w:lang w:val="pt-BR" w:eastAsia="pt-BR" w:bidi="pt-BR"/>
      </w:rPr>
    </w:lvl>
    <w:lvl w:ilvl="1" w:tplc="A2B0AB92">
      <w:numFmt w:val="bullet"/>
      <w:lvlText w:val="•"/>
      <w:lvlJc w:val="left"/>
      <w:pPr>
        <w:ind w:left="1044" w:hanging="289"/>
      </w:pPr>
      <w:rPr>
        <w:rFonts w:hint="default"/>
        <w:lang w:val="pt-BR" w:eastAsia="pt-BR" w:bidi="pt-BR"/>
      </w:rPr>
    </w:lvl>
    <w:lvl w:ilvl="2" w:tplc="8124B8B8">
      <w:numFmt w:val="bullet"/>
      <w:lvlText w:val="•"/>
      <w:lvlJc w:val="left"/>
      <w:pPr>
        <w:ind w:left="1909" w:hanging="289"/>
      </w:pPr>
      <w:rPr>
        <w:rFonts w:hint="default"/>
        <w:lang w:val="pt-BR" w:eastAsia="pt-BR" w:bidi="pt-BR"/>
      </w:rPr>
    </w:lvl>
    <w:lvl w:ilvl="3" w:tplc="FF5E78AE">
      <w:numFmt w:val="bullet"/>
      <w:lvlText w:val="•"/>
      <w:lvlJc w:val="left"/>
      <w:pPr>
        <w:ind w:left="2773" w:hanging="289"/>
      </w:pPr>
      <w:rPr>
        <w:rFonts w:hint="default"/>
        <w:lang w:val="pt-BR" w:eastAsia="pt-BR" w:bidi="pt-BR"/>
      </w:rPr>
    </w:lvl>
    <w:lvl w:ilvl="4" w:tplc="08F85A68">
      <w:numFmt w:val="bullet"/>
      <w:lvlText w:val="•"/>
      <w:lvlJc w:val="left"/>
      <w:pPr>
        <w:ind w:left="3638" w:hanging="289"/>
      </w:pPr>
      <w:rPr>
        <w:rFonts w:hint="default"/>
        <w:lang w:val="pt-BR" w:eastAsia="pt-BR" w:bidi="pt-BR"/>
      </w:rPr>
    </w:lvl>
    <w:lvl w:ilvl="5" w:tplc="CE80913A">
      <w:numFmt w:val="bullet"/>
      <w:lvlText w:val="•"/>
      <w:lvlJc w:val="left"/>
      <w:pPr>
        <w:ind w:left="4503" w:hanging="289"/>
      </w:pPr>
      <w:rPr>
        <w:rFonts w:hint="default"/>
        <w:lang w:val="pt-BR" w:eastAsia="pt-BR" w:bidi="pt-BR"/>
      </w:rPr>
    </w:lvl>
    <w:lvl w:ilvl="6" w:tplc="D6CAB84C">
      <w:numFmt w:val="bullet"/>
      <w:lvlText w:val="•"/>
      <w:lvlJc w:val="left"/>
      <w:pPr>
        <w:ind w:left="5367" w:hanging="289"/>
      </w:pPr>
      <w:rPr>
        <w:rFonts w:hint="default"/>
        <w:lang w:val="pt-BR" w:eastAsia="pt-BR" w:bidi="pt-BR"/>
      </w:rPr>
    </w:lvl>
    <w:lvl w:ilvl="7" w:tplc="F3F8169A">
      <w:numFmt w:val="bullet"/>
      <w:lvlText w:val="•"/>
      <w:lvlJc w:val="left"/>
      <w:pPr>
        <w:ind w:left="6232" w:hanging="289"/>
      </w:pPr>
      <w:rPr>
        <w:rFonts w:hint="default"/>
        <w:lang w:val="pt-BR" w:eastAsia="pt-BR" w:bidi="pt-BR"/>
      </w:rPr>
    </w:lvl>
    <w:lvl w:ilvl="8" w:tplc="751045C4">
      <w:numFmt w:val="bullet"/>
      <w:lvlText w:val="•"/>
      <w:lvlJc w:val="left"/>
      <w:pPr>
        <w:ind w:left="7097" w:hanging="289"/>
      </w:pPr>
      <w:rPr>
        <w:rFonts w:hint="default"/>
        <w:lang w:val="pt-BR" w:eastAsia="pt-BR" w:bidi="pt-BR"/>
      </w:rPr>
    </w:lvl>
  </w:abstractNum>
  <w:abstractNum w:abstractNumId="18">
    <w:nsid w:val="785F360F"/>
    <w:multiLevelType w:val="hybridMultilevel"/>
    <w:tmpl w:val="29587F74"/>
    <w:lvl w:ilvl="0" w:tplc="0C461876">
      <w:start w:val="1"/>
      <w:numFmt w:val="upperRoman"/>
      <w:lvlText w:val="%1-"/>
      <w:lvlJc w:val="left"/>
      <w:pPr>
        <w:ind w:left="182" w:hanging="245"/>
      </w:pPr>
      <w:rPr>
        <w:rFonts w:ascii="Times New Roman" w:eastAsia="Times New Roman" w:hAnsi="Times New Roman" w:cs="Times New Roman" w:hint="default"/>
        <w:w w:val="99"/>
        <w:sz w:val="26"/>
        <w:szCs w:val="26"/>
        <w:lang w:val="pt-BR" w:eastAsia="pt-BR" w:bidi="pt-BR"/>
      </w:rPr>
    </w:lvl>
    <w:lvl w:ilvl="1" w:tplc="CDF26BB8">
      <w:numFmt w:val="bullet"/>
      <w:lvlText w:val="•"/>
      <w:lvlJc w:val="left"/>
      <w:pPr>
        <w:ind w:left="1044" w:hanging="245"/>
      </w:pPr>
      <w:rPr>
        <w:rFonts w:hint="default"/>
        <w:lang w:val="pt-BR" w:eastAsia="pt-BR" w:bidi="pt-BR"/>
      </w:rPr>
    </w:lvl>
    <w:lvl w:ilvl="2" w:tplc="D87E0456">
      <w:numFmt w:val="bullet"/>
      <w:lvlText w:val="•"/>
      <w:lvlJc w:val="left"/>
      <w:pPr>
        <w:ind w:left="1909" w:hanging="245"/>
      </w:pPr>
      <w:rPr>
        <w:rFonts w:hint="default"/>
        <w:lang w:val="pt-BR" w:eastAsia="pt-BR" w:bidi="pt-BR"/>
      </w:rPr>
    </w:lvl>
    <w:lvl w:ilvl="3" w:tplc="ACA6D540">
      <w:numFmt w:val="bullet"/>
      <w:lvlText w:val="•"/>
      <w:lvlJc w:val="left"/>
      <w:pPr>
        <w:ind w:left="2773" w:hanging="245"/>
      </w:pPr>
      <w:rPr>
        <w:rFonts w:hint="default"/>
        <w:lang w:val="pt-BR" w:eastAsia="pt-BR" w:bidi="pt-BR"/>
      </w:rPr>
    </w:lvl>
    <w:lvl w:ilvl="4" w:tplc="A4F037BE">
      <w:numFmt w:val="bullet"/>
      <w:lvlText w:val="•"/>
      <w:lvlJc w:val="left"/>
      <w:pPr>
        <w:ind w:left="3638" w:hanging="245"/>
      </w:pPr>
      <w:rPr>
        <w:rFonts w:hint="default"/>
        <w:lang w:val="pt-BR" w:eastAsia="pt-BR" w:bidi="pt-BR"/>
      </w:rPr>
    </w:lvl>
    <w:lvl w:ilvl="5" w:tplc="F240268A">
      <w:numFmt w:val="bullet"/>
      <w:lvlText w:val="•"/>
      <w:lvlJc w:val="left"/>
      <w:pPr>
        <w:ind w:left="4503" w:hanging="245"/>
      </w:pPr>
      <w:rPr>
        <w:rFonts w:hint="default"/>
        <w:lang w:val="pt-BR" w:eastAsia="pt-BR" w:bidi="pt-BR"/>
      </w:rPr>
    </w:lvl>
    <w:lvl w:ilvl="6" w:tplc="CCEACE52">
      <w:numFmt w:val="bullet"/>
      <w:lvlText w:val="•"/>
      <w:lvlJc w:val="left"/>
      <w:pPr>
        <w:ind w:left="5367" w:hanging="245"/>
      </w:pPr>
      <w:rPr>
        <w:rFonts w:hint="default"/>
        <w:lang w:val="pt-BR" w:eastAsia="pt-BR" w:bidi="pt-BR"/>
      </w:rPr>
    </w:lvl>
    <w:lvl w:ilvl="7" w:tplc="B02E8750">
      <w:numFmt w:val="bullet"/>
      <w:lvlText w:val="•"/>
      <w:lvlJc w:val="left"/>
      <w:pPr>
        <w:ind w:left="6232" w:hanging="245"/>
      </w:pPr>
      <w:rPr>
        <w:rFonts w:hint="default"/>
        <w:lang w:val="pt-BR" w:eastAsia="pt-BR" w:bidi="pt-BR"/>
      </w:rPr>
    </w:lvl>
    <w:lvl w:ilvl="8" w:tplc="B0066980">
      <w:numFmt w:val="bullet"/>
      <w:lvlText w:val="•"/>
      <w:lvlJc w:val="left"/>
      <w:pPr>
        <w:ind w:left="7097" w:hanging="245"/>
      </w:pPr>
      <w:rPr>
        <w:rFonts w:hint="default"/>
        <w:lang w:val="pt-BR" w:eastAsia="pt-BR" w:bidi="pt-BR"/>
      </w:rPr>
    </w:lvl>
  </w:abstractNum>
  <w:abstractNum w:abstractNumId="19">
    <w:nsid w:val="7A665F77"/>
    <w:multiLevelType w:val="hybridMultilevel"/>
    <w:tmpl w:val="53D6AD7C"/>
    <w:lvl w:ilvl="0" w:tplc="DA66FCDE">
      <w:start w:val="1"/>
      <w:numFmt w:val="lowerLetter"/>
      <w:lvlText w:val="%1)"/>
      <w:lvlJc w:val="left"/>
      <w:pPr>
        <w:ind w:left="182" w:hanging="336"/>
      </w:pPr>
      <w:rPr>
        <w:rFonts w:ascii="Times New Roman" w:eastAsia="Times New Roman" w:hAnsi="Times New Roman" w:cs="Times New Roman" w:hint="default"/>
        <w:b/>
        <w:bCs/>
        <w:spacing w:val="0"/>
        <w:w w:val="100"/>
        <w:sz w:val="28"/>
        <w:szCs w:val="28"/>
        <w:lang w:val="pt-BR" w:eastAsia="pt-BR" w:bidi="pt-BR"/>
      </w:rPr>
    </w:lvl>
    <w:lvl w:ilvl="1" w:tplc="6E2C13EC">
      <w:numFmt w:val="bullet"/>
      <w:lvlText w:val="•"/>
      <w:lvlJc w:val="left"/>
      <w:pPr>
        <w:ind w:left="1044" w:hanging="336"/>
      </w:pPr>
      <w:rPr>
        <w:rFonts w:hint="default"/>
        <w:lang w:val="pt-BR" w:eastAsia="pt-BR" w:bidi="pt-BR"/>
      </w:rPr>
    </w:lvl>
    <w:lvl w:ilvl="2" w:tplc="A82EA122">
      <w:numFmt w:val="bullet"/>
      <w:lvlText w:val="•"/>
      <w:lvlJc w:val="left"/>
      <w:pPr>
        <w:ind w:left="1909" w:hanging="336"/>
      </w:pPr>
      <w:rPr>
        <w:rFonts w:hint="default"/>
        <w:lang w:val="pt-BR" w:eastAsia="pt-BR" w:bidi="pt-BR"/>
      </w:rPr>
    </w:lvl>
    <w:lvl w:ilvl="3" w:tplc="02A4AA46">
      <w:numFmt w:val="bullet"/>
      <w:lvlText w:val="•"/>
      <w:lvlJc w:val="left"/>
      <w:pPr>
        <w:ind w:left="2773" w:hanging="336"/>
      </w:pPr>
      <w:rPr>
        <w:rFonts w:hint="default"/>
        <w:lang w:val="pt-BR" w:eastAsia="pt-BR" w:bidi="pt-BR"/>
      </w:rPr>
    </w:lvl>
    <w:lvl w:ilvl="4" w:tplc="AA5C352C">
      <w:numFmt w:val="bullet"/>
      <w:lvlText w:val="•"/>
      <w:lvlJc w:val="left"/>
      <w:pPr>
        <w:ind w:left="3638" w:hanging="336"/>
      </w:pPr>
      <w:rPr>
        <w:rFonts w:hint="default"/>
        <w:lang w:val="pt-BR" w:eastAsia="pt-BR" w:bidi="pt-BR"/>
      </w:rPr>
    </w:lvl>
    <w:lvl w:ilvl="5" w:tplc="5BDA44DC">
      <w:numFmt w:val="bullet"/>
      <w:lvlText w:val="•"/>
      <w:lvlJc w:val="left"/>
      <w:pPr>
        <w:ind w:left="4503" w:hanging="336"/>
      </w:pPr>
      <w:rPr>
        <w:rFonts w:hint="default"/>
        <w:lang w:val="pt-BR" w:eastAsia="pt-BR" w:bidi="pt-BR"/>
      </w:rPr>
    </w:lvl>
    <w:lvl w:ilvl="6" w:tplc="FB604DC8">
      <w:numFmt w:val="bullet"/>
      <w:lvlText w:val="•"/>
      <w:lvlJc w:val="left"/>
      <w:pPr>
        <w:ind w:left="5367" w:hanging="336"/>
      </w:pPr>
      <w:rPr>
        <w:rFonts w:hint="default"/>
        <w:lang w:val="pt-BR" w:eastAsia="pt-BR" w:bidi="pt-BR"/>
      </w:rPr>
    </w:lvl>
    <w:lvl w:ilvl="7" w:tplc="61241788">
      <w:numFmt w:val="bullet"/>
      <w:lvlText w:val="•"/>
      <w:lvlJc w:val="left"/>
      <w:pPr>
        <w:ind w:left="6232" w:hanging="336"/>
      </w:pPr>
      <w:rPr>
        <w:rFonts w:hint="default"/>
        <w:lang w:val="pt-BR" w:eastAsia="pt-BR" w:bidi="pt-BR"/>
      </w:rPr>
    </w:lvl>
    <w:lvl w:ilvl="8" w:tplc="05DAC226">
      <w:numFmt w:val="bullet"/>
      <w:lvlText w:val="•"/>
      <w:lvlJc w:val="left"/>
      <w:pPr>
        <w:ind w:left="7097" w:hanging="336"/>
      </w:pPr>
      <w:rPr>
        <w:rFonts w:hint="default"/>
        <w:lang w:val="pt-BR" w:eastAsia="pt-BR" w:bidi="pt-BR"/>
      </w:rPr>
    </w:lvl>
  </w:abstractNum>
  <w:abstractNum w:abstractNumId="20">
    <w:nsid w:val="7EFD16C4"/>
    <w:multiLevelType w:val="hybridMultilevel"/>
    <w:tmpl w:val="13FE5F38"/>
    <w:lvl w:ilvl="0" w:tplc="6BC2579A">
      <w:start w:val="1"/>
      <w:numFmt w:val="upperRoman"/>
      <w:lvlText w:val="%1-"/>
      <w:lvlJc w:val="left"/>
      <w:pPr>
        <w:ind w:left="182" w:hanging="257"/>
      </w:pPr>
      <w:rPr>
        <w:rFonts w:ascii="Times New Roman" w:eastAsia="Times New Roman" w:hAnsi="Times New Roman" w:cs="Times New Roman" w:hint="default"/>
        <w:w w:val="99"/>
        <w:sz w:val="26"/>
        <w:szCs w:val="26"/>
        <w:lang w:val="pt-BR" w:eastAsia="pt-BR" w:bidi="pt-BR"/>
      </w:rPr>
    </w:lvl>
    <w:lvl w:ilvl="1" w:tplc="2A822B7C">
      <w:numFmt w:val="bullet"/>
      <w:lvlText w:val="•"/>
      <w:lvlJc w:val="left"/>
      <w:pPr>
        <w:ind w:left="1044" w:hanging="257"/>
      </w:pPr>
      <w:rPr>
        <w:rFonts w:hint="default"/>
        <w:lang w:val="pt-BR" w:eastAsia="pt-BR" w:bidi="pt-BR"/>
      </w:rPr>
    </w:lvl>
    <w:lvl w:ilvl="2" w:tplc="B8CAC7A8">
      <w:numFmt w:val="bullet"/>
      <w:lvlText w:val="•"/>
      <w:lvlJc w:val="left"/>
      <w:pPr>
        <w:ind w:left="1909" w:hanging="257"/>
      </w:pPr>
      <w:rPr>
        <w:rFonts w:hint="default"/>
        <w:lang w:val="pt-BR" w:eastAsia="pt-BR" w:bidi="pt-BR"/>
      </w:rPr>
    </w:lvl>
    <w:lvl w:ilvl="3" w:tplc="180CE506">
      <w:numFmt w:val="bullet"/>
      <w:lvlText w:val="•"/>
      <w:lvlJc w:val="left"/>
      <w:pPr>
        <w:ind w:left="2773" w:hanging="257"/>
      </w:pPr>
      <w:rPr>
        <w:rFonts w:hint="default"/>
        <w:lang w:val="pt-BR" w:eastAsia="pt-BR" w:bidi="pt-BR"/>
      </w:rPr>
    </w:lvl>
    <w:lvl w:ilvl="4" w:tplc="B3D6852E">
      <w:numFmt w:val="bullet"/>
      <w:lvlText w:val="•"/>
      <w:lvlJc w:val="left"/>
      <w:pPr>
        <w:ind w:left="3638" w:hanging="257"/>
      </w:pPr>
      <w:rPr>
        <w:rFonts w:hint="default"/>
        <w:lang w:val="pt-BR" w:eastAsia="pt-BR" w:bidi="pt-BR"/>
      </w:rPr>
    </w:lvl>
    <w:lvl w:ilvl="5" w:tplc="B88C4958">
      <w:numFmt w:val="bullet"/>
      <w:lvlText w:val="•"/>
      <w:lvlJc w:val="left"/>
      <w:pPr>
        <w:ind w:left="4503" w:hanging="257"/>
      </w:pPr>
      <w:rPr>
        <w:rFonts w:hint="default"/>
        <w:lang w:val="pt-BR" w:eastAsia="pt-BR" w:bidi="pt-BR"/>
      </w:rPr>
    </w:lvl>
    <w:lvl w:ilvl="6" w:tplc="032023CC">
      <w:numFmt w:val="bullet"/>
      <w:lvlText w:val="•"/>
      <w:lvlJc w:val="left"/>
      <w:pPr>
        <w:ind w:left="5367" w:hanging="257"/>
      </w:pPr>
      <w:rPr>
        <w:rFonts w:hint="default"/>
        <w:lang w:val="pt-BR" w:eastAsia="pt-BR" w:bidi="pt-BR"/>
      </w:rPr>
    </w:lvl>
    <w:lvl w:ilvl="7" w:tplc="B1024374">
      <w:numFmt w:val="bullet"/>
      <w:lvlText w:val="•"/>
      <w:lvlJc w:val="left"/>
      <w:pPr>
        <w:ind w:left="6232" w:hanging="257"/>
      </w:pPr>
      <w:rPr>
        <w:rFonts w:hint="default"/>
        <w:lang w:val="pt-BR" w:eastAsia="pt-BR" w:bidi="pt-BR"/>
      </w:rPr>
    </w:lvl>
    <w:lvl w:ilvl="8" w:tplc="372ACEF8">
      <w:numFmt w:val="bullet"/>
      <w:lvlText w:val="•"/>
      <w:lvlJc w:val="left"/>
      <w:pPr>
        <w:ind w:left="7097" w:hanging="257"/>
      </w:pPr>
      <w:rPr>
        <w:rFonts w:hint="default"/>
        <w:lang w:val="pt-BR" w:eastAsia="pt-BR" w:bidi="pt-BR"/>
      </w:rPr>
    </w:lvl>
  </w:abstractNum>
  <w:num w:numId="1">
    <w:abstractNumId w:val="3"/>
  </w:num>
  <w:num w:numId="2">
    <w:abstractNumId w:val="1"/>
  </w:num>
  <w:num w:numId="3">
    <w:abstractNumId w:val="2"/>
  </w:num>
  <w:num w:numId="4">
    <w:abstractNumId w:val="20"/>
  </w:num>
  <w:num w:numId="5">
    <w:abstractNumId w:val="4"/>
  </w:num>
  <w:num w:numId="6">
    <w:abstractNumId w:val="8"/>
  </w:num>
  <w:num w:numId="7">
    <w:abstractNumId w:val="13"/>
  </w:num>
  <w:num w:numId="8">
    <w:abstractNumId w:val="12"/>
  </w:num>
  <w:num w:numId="9">
    <w:abstractNumId w:val="6"/>
  </w:num>
  <w:num w:numId="10">
    <w:abstractNumId w:val="18"/>
  </w:num>
  <w:num w:numId="11">
    <w:abstractNumId w:val="14"/>
  </w:num>
  <w:num w:numId="12">
    <w:abstractNumId w:val="10"/>
  </w:num>
  <w:num w:numId="13">
    <w:abstractNumId w:val="7"/>
  </w:num>
  <w:num w:numId="14">
    <w:abstractNumId w:val="15"/>
  </w:num>
  <w:num w:numId="15">
    <w:abstractNumId w:val="16"/>
  </w:num>
  <w:num w:numId="16">
    <w:abstractNumId w:val="5"/>
  </w:num>
  <w:num w:numId="17">
    <w:abstractNumId w:val="0"/>
  </w:num>
  <w:num w:numId="18">
    <w:abstractNumId w:val="19"/>
  </w:num>
  <w:num w:numId="19">
    <w:abstractNumId w:val="11"/>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51"/>
    <w:rsid w:val="00152BE7"/>
    <w:rsid w:val="00180933"/>
    <w:rsid w:val="002513F1"/>
    <w:rsid w:val="00251D7D"/>
    <w:rsid w:val="00351F3B"/>
    <w:rsid w:val="00356F2A"/>
    <w:rsid w:val="003C6FC4"/>
    <w:rsid w:val="0049513C"/>
    <w:rsid w:val="004B6741"/>
    <w:rsid w:val="005535E6"/>
    <w:rsid w:val="00556482"/>
    <w:rsid w:val="005578ED"/>
    <w:rsid w:val="00610843"/>
    <w:rsid w:val="006266FC"/>
    <w:rsid w:val="006E4CA8"/>
    <w:rsid w:val="0086167E"/>
    <w:rsid w:val="008E68E6"/>
    <w:rsid w:val="009C066D"/>
    <w:rsid w:val="00A41C8B"/>
    <w:rsid w:val="00C50E58"/>
    <w:rsid w:val="00D22E87"/>
    <w:rsid w:val="00D83251"/>
    <w:rsid w:val="00FD3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ind w:left="182"/>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pPr>
      <w:ind w:left="182"/>
      <w:jc w:val="both"/>
    </w:pPr>
  </w:style>
  <w:style w:type="paragraph" w:customStyle="1" w:styleId="TableParagraph">
    <w:name w:val="Table Paragraph"/>
    <w:basedOn w:val="Normal"/>
    <w:uiPriority w:val="1"/>
    <w:qFormat/>
    <w:pPr>
      <w:ind w:left="113"/>
      <w:jc w:val="center"/>
    </w:pPr>
    <w:rPr>
      <w:rFonts w:ascii="Arial" w:eastAsia="Arial" w:hAnsi="Arial" w:cs="Arial"/>
    </w:rPr>
  </w:style>
  <w:style w:type="paragraph" w:styleId="Textodebalo">
    <w:name w:val="Balloon Text"/>
    <w:basedOn w:val="Normal"/>
    <w:link w:val="TextodebaloChar"/>
    <w:uiPriority w:val="99"/>
    <w:semiHidden/>
    <w:unhideWhenUsed/>
    <w:rsid w:val="003C6FC4"/>
    <w:rPr>
      <w:rFonts w:ascii="Tahoma" w:hAnsi="Tahoma" w:cs="Tahoma"/>
      <w:sz w:val="16"/>
      <w:szCs w:val="16"/>
    </w:rPr>
  </w:style>
  <w:style w:type="character" w:customStyle="1" w:styleId="TextodebaloChar">
    <w:name w:val="Texto de balão Char"/>
    <w:basedOn w:val="Fontepargpadro"/>
    <w:link w:val="Textodebalo"/>
    <w:uiPriority w:val="99"/>
    <w:semiHidden/>
    <w:rsid w:val="003C6FC4"/>
    <w:rPr>
      <w:rFonts w:ascii="Tahoma" w:eastAsia="Times New Roman" w:hAnsi="Tahoma" w:cs="Tahoma"/>
      <w:sz w:val="16"/>
      <w:szCs w:val="16"/>
      <w:lang w:val="pt-BR" w:eastAsia="pt-BR" w:bidi="pt-BR"/>
    </w:rPr>
  </w:style>
  <w:style w:type="character" w:styleId="Hyperlink">
    <w:name w:val="Hyperlink"/>
    <w:basedOn w:val="Fontepargpadro"/>
    <w:uiPriority w:val="99"/>
    <w:unhideWhenUsed/>
    <w:rsid w:val="00610843"/>
    <w:rPr>
      <w:color w:val="0000FF" w:themeColor="hyperlink"/>
      <w:u w:val="single"/>
    </w:rPr>
  </w:style>
  <w:style w:type="paragraph" w:styleId="Cabealho">
    <w:name w:val="header"/>
    <w:basedOn w:val="Normal"/>
    <w:link w:val="CabealhoChar"/>
    <w:uiPriority w:val="99"/>
    <w:unhideWhenUsed/>
    <w:rsid w:val="00610843"/>
    <w:pPr>
      <w:tabs>
        <w:tab w:val="center" w:pos="4252"/>
        <w:tab w:val="right" w:pos="8504"/>
      </w:tabs>
    </w:pPr>
  </w:style>
  <w:style w:type="character" w:customStyle="1" w:styleId="CabealhoChar">
    <w:name w:val="Cabeçalho Char"/>
    <w:basedOn w:val="Fontepargpadro"/>
    <w:link w:val="Cabealho"/>
    <w:uiPriority w:val="99"/>
    <w:rsid w:val="00610843"/>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610843"/>
    <w:pPr>
      <w:tabs>
        <w:tab w:val="center" w:pos="4252"/>
        <w:tab w:val="right" w:pos="8504"/>
      </w:tabs>
    </w:pPr>
  </w:style>
  <w:style w:type="character" w:customStyle="1" w:styleId="RodapChar">
    <w:name w:val="Rodapé Char"/>
    <w:basedOn w:val="Fontepargpadro"/>
    <w:link w:val="Rodap"/>
    <w:uiPriority w:val="99"/>
    <w:rsid w:val="00610843"/>
    <w:rPr>
      <w:rFonts w:ascii="Times New Roman" w:eastAsia="Times New Roman" w:hAnsi="Times New Roman" w:cs="Times New Roman"/>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ind w:left="182"/>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pPr>
      <w:ind w:left="182"/>
      <w:jc w:val="both"/>
    </w:pPr>
  </w:style>
  <w:style w:type="paragraph" w:customStyle="1" w:styleId="TableParagraph">
    <w:name w:val="Table Paragraph"/>
    <w:basedOn w:val="Normal"/>
    <w:uiPriority w:val="1"/>
    <w:qFormat/>
    <w:pPr>
      <w:ind w:left="113"/>
      <w:jc w:val="center"/>
    </w:pPr>
    <w:rPr>
      <w:rFonts w:ascii="Arial" w:eastAsia="Arial" w:hAnsi="Arial" w:cs="Arial"/>
    </w:rPr>
  </w:style>
  <w:style w:type="paragraph" w:styleId="Textodebalo">
    <w:name w:val="Balloon Text"/>
    <w:basedOn w:val="Normal"/>
    <w:link w:val="TextodebaloChar"/>
    <w:uiPriority w:val="99"/>
    <w:semiHidden/>
    <w:unhideWhenUsed/>
    <w:rsid w:val="003C6FC4"/>
    <w:rPr>
      <w:rFonts w:ascii="Tahoma" w:hAnsi="Tahoma" w:cs="Tahoma"/>
      <w:sz w:val="16"/>
      <w:szCs w:val="16"/>
    </w:rPr>
  </w:style>
  <w:style w:type="character" w:customStyle="1" w:styleId="TextodebaloChar">
    <w:name w:val="Texto de balão Char"/>
    <w:basedOn w:val="Fontepargpadro"/>
    <w:link w:val="Textodebalo"/>
    <w:uiPriority w:val="99"/>
    <w:semiHidden/>
    <w:rsid w:val="003C6FC4"/>
    <w:rPr>
      <w:rFonts w:ascii="Tahoma" w:eastAsia="Times New Roman" w:hAnsi="Tahoma" w:cs="Tahoma"/>
      <w:sz w:val="16"/>
      <w:szCs w:val="16"/>
      <w:lang w:val="pt-BR" w:eastAsia="pt-BR" w:bidi="pt-BR"/>
    </w:rPr>
  </w:style>
  <w:style w:type="character" w:styleId="Hyperlink">
    <w:name w:val="Hyperlink"/>
    <w:basedOn w:val="Fontepargpadro"/>
    <w:uiPriority w:val="99"/>
    <w:unhideWhenUsed/>
    <w:rsid w:val="00610843"/>
    <w:rPr>
      <w:color w:val="0000FF" w:themeColor="hyperlink"/>
      <w:u w:val="single"/>
    </w:rPr>
  </w:style>
  <w:style w:type="paragraph" w:styleId="Cabealho">
    <w:name w:val="header"/>
    <w:basedOn w:val="Normal"/>
    <w:link w:val="CabealhoChar"/>
    <w:uiPriority w:val="99"/>
    <w:unhideWhenUsed/>
    <w:rsid w:val="00610843"/>
    <w:pPr>
      <w:tabs>
        <w:tab w:val="center" w:pos="4252"/>
        <w:tab w:val="right" w:pos="8504"/>
      </w:tabs>
    </w:pPr>
  </w:style>
  <w:style w:type="character" w:customStyle="1" w:styleId="CabealhoChar">
    <w:name w:val="Cabeçalho Char"/>
    <w:basedOn w:val="Fontepargpadro"/>
    <w:link w:val="Cabealho"/>
    <w:uiPriority w:val="99"/>
    <w:rsid w:val="00610843"/>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610843"/>
    <w:pPr>
      <w:tabs>
        <w:tab w:val="center" w:pos="4252"/>
        <w:tab w:val="right" w:pos="8504"/>
      </w:tabs>
    </w:pPr>
  </w:style>
  <w:style w:type="character" w:customStyle="1" w:styleId="RodapChar">
    <w:name w:val="Rodapé Char"/>
    <w:basedOn w:val="Fontepargpadro"/>
    <w:link w:val="Rodap"/>
    <w:uiPriority w:val="99"/>
    <w:rsid w:val="00610843"/>
    <w:rPr>
      <w:rFonts w:ascii="Times New Roman" w:eastAsia="Times New Roman" w:hAnsi="Times New Roman" w:cs="Times New Roman"/>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27</Pages>
  <Words>6384</Words>
  <Characters>34476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40779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Grupo SIM</dc:creator>
  <cp:lastModifiedBy>walkiria</cp:lastModifiedBy>
  <cp:revision>6</cp:revision>
  <dcterms:created xsi:type="dcterms:W3CDTF">2021-04-22T14:42:00Z</dcterms:created>
  <dcterms:modified xsi:type="dcterms:W3CDTF">2021-04-23T12:34:00Z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2013</vt:lpwstr>
  </property>
  <property fmtid="{D5CDD505-2E9C-101B-9397-08002B2CF9AE}" pid="4" name="LastSaved">
    <vt:filetime>2019-09-10T00:00:00Z</vt:filetime>
  </property>
</Properties>
</file>