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752" w:rsidRDefault="003C5790" w:rsidP="00B41BB6">
      <w:pPr>
        <w:pStyle w:val="SemEspaamento"/>
        <w:jc w:val="both"/>
      </w:pPr>
      <w:r>
        <w:t xml:space="preserve">PROCESSO LICITATÓRIO Nº </w:t>
      </w:r>
      <w:r w:rsidR="004D6090">
        <w:rPr>
          <w:color w:val="FF0000"/>
        </w:rPr>
        <w:t>094</w:t>
      </w:r>
      <w:r w:rsidRPr="00E632A3">
        <w:rPr>
          <w:color w:val="FF0000"/>
        </w:rPr>
        <w:t>/2018</w:t>
      </w:r>
    </w:p>
    <w:p w:rsidR="00904752" w:rsidRDefault="00904752" w:rsidP="00B41BB6">
      <w:pPr>
        <w:pStyle w:val="SemEspaamento"/>
        <w:jc w:val="both"/>
      </w:pPr>
      <w:r>
        <w:t>PREGÃO PRESENCI</w:t>
      </w:r>
      <w:r w:rsidR="00351B5F">
        <w:t xml:space="preserve">AL N° </w:t>
      </w:r>
      <w:r w:rsidR="00351B5F" w:rsidRPr="00E632A3">
        <w:rPr>
          <w:color w:val="FF0000"/>
        </w:rPr>
        <w:t>04</w:t>
      </w:r>
      <w:r w:rsidR="003C5790" w:rsidRPr="00E632A3">
        <w:rPr>
          <w:color w:val="FF0000"/>
        </w:rPr>
        <w:t>1</w:t>
      </w:r>
      <w:r w:rsidR="0049090F" w:rsidRPr="00E632A3">
        <w:rPr>
          <w:color w:val="FF0000"/>
        </w:rPr>
        <w:t>/2018</w:t>
      </w:r>
    </w:p>
    <w:p w:rsidR="00904752" w:rsidRDefault="00904752" w:rsidP="00B41BB6">
      <w:pPr>
        <w:pStyle w:val="SemEspaamento"/>
        <w:jc w:val="both"/>
      </w:pPr>
    </w:p>
    <w:p w:rsidR="00904752" w:rsidRPr="00817732" w:rsidRDefault="00904752" w:rsidP="00B41BB6">
      <w:pPr>
        <w:pStyle w:val="SemEspaamento"/>
        <w:jc w:val="both"/>
        <w:rPr>
          <w:b/>
        </w:rPr>
      </w:pPr>
      <w:r w:rsidRPr="00817732">
        <w:rPr>
          <w:b/>
        </w:rPr>
        <w:t>1 –  PREÂMBULO</w:t>
      </w:r>
    </w:p>
    <w:p w:rsidR="00904752" w:rsidRDefault="00904752" w:rsidP="00B41BB6">
      <w:pPr>
        <w:pStyle w:val="SemEspaamento"/>
        <w:jc w:val="both"/>
      </w:pPr>
    </w:p>
    <w:p w:rsidR="00904752" w:rsidRDefault="00904752" w:rsidP="00B41BB6">
      <w:pPr>
        <w:pStyle w:val="SemEspaamento"/>
        <w:jc w:val="both"/>
      </w:pPr>
      <w:r>
        <w:t>O Município de</w:t>
      </w:r>
      <w:r w:rsidR="00351B5F">
        <w:t xml:space="preserve"> São Tomé das Letras</w:t>
      </w:r>
      <w:r>
        <w:t>, pessoa jurídica de direito público in</w:t>
      </w:r>
      <w:r w:rsidR="00351B5F">
        <w:t>terno, inscrito no CNPJ sob o nº 18.008.920/0001-11</w:t>
      </w:r>
      <w:r>
        <w:t xml:space="preserve">, com sede na </w:t>
      </w:r>
      <w:r w:rsidR="003C5790">
        <w:t>Praça Barão de Alfenas, 10</w:t>
      </w:r>
      <w:r w:rsidR="00351B5F">
        <w:t>0</w:t>
      </w:r>
      <w:r>
        <w:t xml:space="preserve">, na mesma cidade de </w:t>
      </w:r>
      <w:r w:rsidR="00351B5F">
        <w:t>São Tomé das Letras</w:t>
      </w:r>
      <w:r>
        <w:t>, Es</w:t>
      </w:r>
      <w:r w:rsidR="00BF4E20">
        <w:t>tado de Minas Gerais CEP: 37.40</w:t>
      </w:r>
      <w:r w:rsidR="00351B5F">
        <w:t>8</w:t>
      </w:r>
      <w:r>
        <w:t xml:space="preserve">-000, faz saber que, às 09:00 do dia </w:t>
      </w:r>
      <w:r w:rsidR="004D6090">
        <w:t>28</w:t>
      </w:r>
      <w:r w:rsidR="003C5790">
        <w:t>/08/2018</w:t>
      </w:r>
      <w:r>
        <w:t xml:space="preserve">, receberá, na sala de reuniões da CPL, situada no mesmo endereço, os envelopes contendo a Proposta Comercial e a Documentação das empresas interessadas em participar desta Licitação </w:t>
      </w:r>
      <w:r w:rsidR="00E5486B" w:rsidRPr="00E5486B">
        <w:rPr>
          <w:color w:val="FF0000"/>
        </w:rPr>
        <w:t>para a contratação de Empresa para a Prestação de Serviços de Publicação de Atos Oficiais do Município de São Tomé das Letras em Jornal de Grande Circulação no Estado de Minas Gerais, sendo a presente licitação do tipo "Menor Preço por item".</w:t>
      </w:r>
    </w:p>
    <w:p w:rsidR="00904752" w:rsidRDefault="00904752" w:rsidP="00B41BB6">
      <w:pPr>
        <w:pStyle w:val="SemEspaamento"/>
        <w:jc w:val="both"/>
      </w:pPr>
    </w:p>
    <w:p w:rsidR="00904752" w:rsidRDefault="00904752" w:rsidP="00B41BB6">
      <w:pPr>
        <w:pStyle w:val="SemEspaamento"/>
        <w:jc w:val="both"/>
      </w:pPr>
      <w:r>
        <w:t>O certame está instaurado na modalidade “PREGÃO PRESENCIAL” com julgamento pelo “TIPO MENOR PREÇO POR ITEM”.</w:t>
      </w:r>
    </w:p>
    <w:p w:rsidR="00904752" w:rsidRDefault="00904752" w:rsidP="00B41BB6">
      <w:pPr>
        <w:pStyle w:val="SemEspaamento"/>
        <w:jc w:val="both"/>
      </w:pPr>
    </w:p>
    <w:p w:rsidR="00904752" w:rsidRDefault="00904752" w:rsidP="00B41BB6">
      <w:pPr>
        <w:pStyle w:val="SemEspaamento"/>
        <w:jc w:val="both"/>
      </w:pPr>
      <w:r>
        <w:t>LEGISLAÇÃO PERTINENTE: Tanto a licitação quanto a execução do objeto serão regidos pela Lei N.</w:t>
      </w:r>
    </w:p>
    <w:p w:rsidR="00904752" w:rsidRDefault="00904752" w:rsidP="00B41BB6">
      <w:pPr>
        <w:pStyle w:val="SemEspaamento"/>
        <w:jc w:val="both"/>
      </w:pPr>
      <w:r>
        <w:t>10.520/2002, Decreto Federal nº 5.504/</w:t>
      </w:r>
      <w:r w:rsidR="00351B5F">
        <w:t>2005, Decretos Municipais nos 001/2013 e 004/2015</w:t>
      </w:r>
      <w:r>
        <w:t xml:space="preserve">, Lei Federal nº 8.666/93, republicada no Diário Oficial da União </w:t>
      </w:r>
      <w:r w:rsidR="004D6090">
        <w:t xml:space="preserve">de 06/07/94 com as modificações </w:t>
      </w:r>
      <w:r>
        <w:t>determinadas pelas Leis nos 8.883/94, 9032/95, 9648/98 e 9.854/99, e demais diplomas normativos posteriores e pelas condições dispostas neste edital</w:t>
      </w:r>
    </w:p>
    <w:p w:rsidR="00904752" w:rsidRDefault="00904752" w:rsidP="00B41BB6">
      <w:pPr>
        <w:pStyle w:val="SemEspaamento"/>
        <w:jc w:val="both"/>
      </w:pPr>
    </w:p>
    <w:p w:rsidR="00904752" w:rsidRDefault="00904752" w:rsidP="00B41BB6">
      <w:pPr>
        <w:pStyle w:val="SemEspaamento"/>
        <w:jc w:val="both"/>
      </w:pPr>
      <w:r>
        <w:t>O pregão será realizado pelo Pregoeiro indicado:</w:t>
      </w:r>
      <w:r w:rsidR="00351B5F">
        <w:t xml:space="preserve"> Walkiria Mori Ferreira Vilela </w:t>
      </w:r>
      <w:r>
        <w:t>e Equipe de Apoio composta pelos servidores</w:t>
      </w:r>
      <w:r w:rsidR="00351B5F">
        <w:t xml:space="preserve"> Luana</w:t>
      </w:r>
      <w:r w:rsidR="003C5790">
        <w:t xml:space="preserve"> de Souza, Janete Camila Nunes </w:t>
      </w:r>
      <w:r w:rsidR="00351B5F">
        <w:t>e Silvana Aparecida Marcos</w:t>
      </w:r>
      <w:r>
        <w:t>, designados pela PORTARIA Nº.</w:t>
      </w:r>
      <w:r w:rsidR="003C5790">
        <w:t xml:space="preserve"> 009</w:t>
      </w:r>
      <w:r w:rsidR="00351B5F">
        <w:t>/2</w:t>
      </w:r>
      <w:r w:rsidR="003C5790">
        <w:t>018</w:t>
      </w:r>
      <w:r w:rsidR="00351B5F">
        <w:t>.</w:t>
      </w:r>
    </w:p>
    <w:p w:rsidR="00904752" w:rsidRDefault="00904752" w:rsidP="00B41BB6">
      <w:pPr>
        <w:pStyle w:val="SemEspaamento"/>
        <w:jc w:val="both"/>
      </w:pPr>
      <w:r>
        <w:t>Data de Abertura:</w:t>
      </w:r>
      <w:r w:rsidR="004D6090">
        <w:t xml:space="preserve"> 28</w:t>
      </w:r>
      <w:r w:rsidR="003C5790">
        <w:t>/08/2018</w:t>
      </w:r>
      <w:r>
        <w:t xml:space="preserve"> às</w:t>
      </w:r>
      <w:r w:rsidR="00351B5F">
        <w:t xml:space="preserve"> 9 </w:t>
      </w:r>
      <w:r>
        <w:t>horas</w:t>
      </w:r>
      <w:r w:rsidR="00351B5F">
        <w:t>.</w:t>
      </w:r>
    </w:p>
    <w:p w:rsidR="00C434BE" w:rsidRDefault="00C434BE" w:rsidP="00B41BB6">
      <w:pPr>
        <w:pStyle w:val="SemEspaamento"/>
        <w:jc w:val="both"/>
      </w:pPr>
    </w:p>
    <w:p w:rsidR="00904752" w:rsidRPr="00817732" w:rsidRDefault="00904752" w:rsidP="00B41BB6">
      <w:pPr>
        <w:pStyle w:val="SemEspaamento"/>
        <w:jc w:val="both"/>
        <w:rPr>
          <w:b/>
        </w:rPr>
      </w:pPr>
      <w:r w:rsidRPr="00817732">
        <w:rPr>
          <w:b/>
        </w:rPr>
        <w:t>2 - DO OBJETO</w:t>
      </w:r>
    </w:p>
    <w:p w:rsidR="00904752" w:rsidRDefault="00904752" w:rsidP="00B41BB6">
      <w:pPr>
        <w:pStyle w:val="SemEspaamento"/>
        <w:jc w:val="both"/>
      </w:pPr>
    </w:p>
    <w:p w:rsidR="00904752" w:rsidRPr="00AC51BB" w:rsidRDefault="00904752" w:rsidP="00B41BB6">
      <w:pPr>
        <w:pStyle w:val="SemEspaamento"/>
        <w:jc w:val="both"/>
        <w:rPr>
          <w:color w:val="FF0000"/>
        </w:rPr>
      </w:pPr>
      <w:r>
        <w:t xml:space="preserve">2.1 - </w:t>
      </w:r>
      <w:r w:rsidR="00AC51BB" w:rsidRPr="00AC51BB">
        <w:rPr>
          <w:color w:val="FF0000"/>
        </w:rPr>
        <w:t xml:space="preserve">Contratação de Empresa para a Prestação de Serviços de Publicação de Atos Oficiais da Prefeitura </w:t>
      </w:r>
      <w:r w:rsidR="004D6090">
        <w:rPr>
          <w:color w:val="FF0000"/>
        </w:rPr>
        <w:t>de São T</w:t>
      </w:r>
      <w:r w:rsidR="00AC51BB" w:rsidRPr="00AC51BB">
        <w:rPr>
          <w:color w:val="FF0000"/>
        </w:rPr>
        <w:t>omé das Letra</w:t>
      </w:r>
      <w:r w:rsidR="00BA2745">
        <w:rPr>
          <w:color w:val="FF0000"/>
        </w:rPr>
        <w:t>s</w:t>
      </w:r>
      <w:r w:rsidR="00AC51BB" w:rsidRPr="00AC51BB">
        <w:rPr>
          <w:color w:val="FF0000"/>
        </w:rPr>
        <w:t xml:space="preserve"> em Jornal de Grande Circulação no Estado de Minas Gerais.</w:t>
      </w:r>
    </w:p>
    <w:p w:rsidR="00904752" w:rsidRDefault="00904752" w:rsidP="00B41BB6">
      <w:pPr>
        <w:pStyle w:val="SemEspaamento"/>
        <w:jc w:val="both"/>
      </w:pPr>
    </w:p>
    <w:p w:rsidR="00904752" w:rsidRDefault="00904752" w:rsidP="00B41BB6">
      <w:pPr>
        <w:pStyle w:val="SemEspaamento"/>
        <w:jc w:val="both"/>
      </w:pPr>
      <w:r>
        <w:t>2.2  -  O  MUNICÍPIO  não  se  obriga  a  usufruir  dos  serviços  dos  licitantes  vencedores,  nem  nas quantidades indicadas no TERMO DE REFERÊNCIA – ANEXO II, podendo até realizar licitação específica para aquisição de um ou de mais itens, hipótese em que, em igualdade de condições, o beneficiário do registro terá preferência, respeitada a legislação relativa às licitações.</w:t>
      </w:r>
    </w:p>
    <w:p w:rsidR="00904752" w:rsidRDefault="00904752" w:rsidP="00B41BB6">
      <w:pPr>
        <w:pStyle w:val="SemEspaamento"/>
        <w:jc w:val="both"/>
      </w:pPr>
    </w:p>
    <w:p w:rsidR="00904752" w:rsidRPr="00817732" w:rsidRDefault="00904752" w:rsidP="00B41BB6">
      <w:pPr>
        <w:pStyle w:val="SemEspaamento"/>
        <w:jc w:val="both"/>
        <w:rPr>
          <w:b/>
        </w:rPr>
      </w:pPr>
      <w:r w:rsidRPr="00817732">
        <w:rPr>
          <w:b/>
        </w:rPr>
        <w:t xml:space="preserve">3 - DO PRAZO DE VIGÊNCIA </w:t>
      </w:r>
    </w:p>
    <w:p w:rsidR="00904752" w:rsidRDefault="00904752" w:rsidP="00B41BB6">
      <w:pPr>
        <w:pStyle w:val="SemEspaamento"/>
        <w:jc w:val="both"/>
      </w:pPr>
    </w:p>
    <w:p w:rsidR="00904752" w:rsidRDefault="00904752" w:rsidP="00B41BB6">
      <w:pPr>
        <w:pStyle w:val="SemEspaamento"/>
        <w:jc w:val="both"/>
      </w:pPr>
      <w:r>
        <w:t>3.1. Os serviços deverão ser realizados conforme condições e especificações contidas no TERMO DE REFERÊNCIA – ANEXO II, parte integrante e inseparável deste edital, independente de transcrição.</w:t>
      </w:r>
    </w:p>
    <w:p w:rsidR="00904752" w:rsidRDefault="00904752" w:rsidP="00B41BB6">
      <w:pPr>
        <w:pStyle w:val="SemEspaamento"/>
        <w:jc w:val="both"/>
      </w:pPr>
    </w:p>
    <w:p w:rsidR="00904752" w:rsidRPr="00817732" w:rsidRDefault="00904752" w:rsidP="00B41BB6">
      <w:pPr>
        <w:pStyle w:val="SemEspaamento"/>
        <w:jc w:val="both"/>
        <w:rPr>
          <w:b/>
        </w:rPr>
      </w:pPr>
      <w:r w:rsidRPr="00817732">
        <w:rPr>
          <w:b/>
        </w:rPr>
        <w:t>4 - DAS CONDIÇÕES DE PARTICIPAÇÃO</w:t>
      </w:r>
    </w:p>
    <w:p w:rsidR="00904752" w:rsidRDefault="00904752" w:rsidP="00B41BB6">
      <w:pPr>
        <w:pStyle w:val="SemEspaamento"/>
        <w:jc w:val="both"/>
      </w:pPr>
    </w:p>
    <w:p w:rsidR="00904752" w:rsidRPr="00AC51BB" w:rsidRDefault="00904752" w:rsidP="00B41BB6">
      <w:pPr>
        <w:pStyle w:val="SemEspaamento"/>
        <w:jc w:val="both"/>
        <w:rPr>
          <w:color w:val="FF0000"/>
        </w:rPr>
      </w:pPr>
      <w:r>
        <w:t xml:space="preserve">4.1 - </w:t>
      </w:r>
      <w:r w:rsidRPr="00AC51BB">
        <w:rPr>
          <w:color w:val="FF0000"/>
        </w:rPr>
        <w:t xml:space="preserve">Poderão participar </w:t>
      </w:r>
      <w:r w:rsidR="00AC51BB" w:rsidRPr="00AC51BB">
        <w:rPr>
          <w:color w:val="FF0000"/>
        </w:rPr>
        <w:t xml:space="preserve">as empresas que </w:t>
      </w:r>
      <w:r w:rsidRPr="00AC51BB">
        <w:rPr>
          <w:color w:val="FF0000"/>
        </w:rPr>
        <w:t>estejam legalmente estabelecidas e especializadas na atividade pertinente com o objeto deste pregão, devendo ser comprovado pelo contrato social ou documento profissional da categoria.</w:t>
      </w:r>
    </w:p>
    <w:p w:rsidR="00904752" w:rsidRDefault="00904752" w:rsidP="00B41BB6">
      <w:pPr>
        <w:pStyle w:val="SemEspaamento"/>
        <w:jc w:val="both"/>
      </w:pPr>
    </w:p>
    <w:p w:rsidR="00904752" w:rsidRDefault="00904752" w:rsidP="00B41BB6">
      <w:pPr>
        <w:pStyle w:val="SemEspaamento"/>
        <w:jc w:val="both"/>
      </w:pPr>
      <w:r>
        <w:t xml:space="preserve">4.1.2 </w:t>
      </w:r>
      <w:r w:rsidR="00AC51BB">
        <w:t>–</w:t>
      </w:r>
      <w:r>
        <w:t xml:space="preserve"> </w:t>
      </w:r>
      <w:r w:rsidR="00AC51BB">
        <w:t xml:space="preserve">que </w:t>
      </w:r>
      <w:r>
        <w:t>comprovem possuir os documentos necessários de habilitação previstos neste edital.</w:t>
      </w:r>
    </w:p>
    <w:p w:rsidR="00904752" w:rsidRDefault="00904752" w:rsidP="00B41BB6">
      <w:pPr>
        <w:pStyle w:val="SemEspaamento"/>
        <w:jc w:val="both"/>
      </w:pPr>
    </w:p>
    <w:p w:rsidR="00904752" w:rsidRDefault="00904752" w:rsidP="00B41BB6">
      <w:pPr>
        <w:pStyle w:val="SemEspaamento"/>
        <w:jc w:val="both"/>
      </w:pPr>
      <w:r>
        <w:t>4.2 - Não poderão concorrer neste pregão as empresas:</w:t>
      </w:r>
    </w:p>
    <w:p w:rsidR="00904752" w:rsidRDefault="00904752" w:rsidP="00B41BB6">
      <w:pPr>
        <w:pStyle w:val="SemEspaamento"/>
        <w:jc w:val="both"/>
      </w:pPr>
    </w:p>
    <w:p w:rsidR="00904752" w:rsidRDefault="00904752" w:rsidP="00B41BB6">
      <w:pPr>
        <w:pStyle w:val="SemEspaamento"/>
        <w:jc w:val="both"/>
      </w:pPr>
      <w:r>
        <w:t>4.2.1 - punidas, no âmbito da Administração Pública Estadual, com as sanções prescritas nos incisos III</w:t>
      </w:r>
      <w:r w:rsidR="00AC51BB">
        <w:t xml:space="preserve"> </w:t>
      </w:r>
      <w:r>
        <w:t>e IV do art. 87 da Lei Federal n° 8.666/93;</w:t>
      </w:r>
    </w:p>
    <w:p w:rsidR="00904752" w:rsidRDefault="00904752" w:rsidP="00B41BB6">
      <w:pPr>
        <w:pStyle w:val="SemEspaamento"/>
        <w:jc w:val="both"/>
      </w:pPr>
    </w:p>
    <w:p w:rsidR="00904752" w:rsidRDefault="00904752" w:rsidP="00B41BB6">
      <w:pPr>
        <w:pStyle w:val="SemEspaamento"/>
        <w:jc w:val="both"/>
      </w:pPr>
      <w:r>
        <w:t>4.2.2 - em consórcio ou grupo de empresas.</w:t>
      </w:r>
    </w:p>
    <w:p w:rsidR="00904752" w:rsidRDefault="00904752" w:rsidP="00B41BB6">
      <w:pPr>
        <w:pStyle w:val="SemEspaamento"/>
        <w:jc w:val="both"/>
      </w:pPr>
    </w:p>
    <w:p w:rsidR="00904752" w:rsidRPr="00817732" w:rsidRDefault="00904752" w:rsidP="00B41BB6">
      <w:pPr>
        <w:pStyle w:val="SemEspaamento"/>
        <w:jc w:val="both"/>
        <w:rPr>
          <w:b/>
        </w:rPr>
      </w:pPr>
      <w:r w:rsidRPr="00817732">
        <w:rPr>
          <w:b/>
        </w:rPr>
        <w:t>5 - DOS PREÇOS ESTIMADOS PELA ADMINISTRAÇÃO</w:t>
      </w:r>
    </w:p>
    <w:p w:rsidR="00904752" w:rsidRDefault="00904752" w:rsidP="00B41BB6">
      <w:pPr>
        <w:pStyle w:val="SemEspaamento"/>
        <w:jc w:val="both"/>
      </w:pPr>
    </w:p>
    <w:p w:rsidR="00904752" w:rsidRPr="00BA2745" w:rsidRDefault="00904752" w:rsidP="00B41BB6">
      <w:pPr>
        <w:pStyle w:val="SemEspaamento"/>
        <w:jc w:val="both"/>
        <w:rPr>
          <w:color w:val="FF0000"/>
        </w:rPr>
      </w:pPr>
      <w:r>
        <w:t xml:space="preserve">5.1 - O preço total estimado pela Administração para a realização do objeto deste Pregão é de </w:t>
      </w:r>
      <w:r w:rsidRPr="00BA2745">
        <w:rPr>
          <w:color w:val="FF0000"/>
        </w:rPr>
        <w:t>R$</w:t>
      </w:r>
    </w:p>
    <w:p w:rsidR="00904752" w:rsidRDefault="00DA711C" w:rsidP="00B41BB6">
      <w:pPr>
        <w:pStyle w:val="SemEspaamento"/>
        <w:jc w:val="both"/>
      </w:pPr>
      <w:r w:rsidRPr="00BA2745">
        <w:rPr>
          <w:color w:val="FF0000"/>
        </w:rPr>
        <w:t>102.000</w:t>
      </w:r>
      <w:r w:rsidR="004D174A" w:rsidRPr="00BA2745">
        <w:rPr>
          <w:color w:val="FF0000"/>
        </w:rPr>
        <w:t>,00</w:t>
      </w:r>
      <w:r w:rsidR="00904752" w:rsidRPr="00BA2745">
        <w:rPr>
          <w:color w:val="FF0000"/>
        </w:rPr>
        <w:t xml:space="preserve"> (</w:t>
      </w:r>
      <w:r w:rsidRPr="00BA2745">
        <w:rPr>
          <w:color w:val="FF0000"/>
        </w:rPr>
        <w:t>cento e dois mil</w:t>
      </w:r>
      <w:r w:rsidR="004D174A" w:rsidRPr="00BA2745">
        <w:rPr>
          <w:color w:val="FF0000"/>
        </w:rPr>
        <w:t xml:space="preserve"> reais</w:t>
      </w:r>
      <w:r w:rsidR="00904752" w:rsidRPr="00BA2745">
        <w:rPr>
          <w:color w:val="FF0000"/>
        </w:rPr>
        <w:t>)</w:t>
      </w:r>
      <w:r w:rsidR="00904752">
        <w:t>, conforme os valores constantes na Planilha Orçamentária item 3 do TERMO DE REFERÊNCIA – ANEXO II, deste Edital.</w:t>
      </w:r>
    </w:p>
    <w:p w:rsidR="00904752" w:rsidRDefault="00904752" w:rsidP="00B41BB6">
      <w:pPr>
        <w:pStyle w:val="SemEspaamento"/>
        <w:jc w:val="both"/>
      </w:pPr>
    </w:p>
    <w:p w:rsidR="00904752" w:rsidRDefault="00904752" w:rsidP="00B41BB6">
      <w:pPr>
        <w:pStyle w:val="SemEspaamento"/>
        <w:jc w:val="both"/>
      </w:pPr>
      <w:r>
        <w:t>5.2 - O valor estimado constitui mera estimativa, não se obr</w:t>
      </w:r>
      <w:r w:rsidR="005E75A7">
        <w:t>igando a PREFEITURA MUN</w:t>
      </w:r>
      <w:r w:rsidR="003C5790">
        <w:t xml:space="preserve">ICIPAL </w:t>
      </w:r>
      <w:r w:rsidR="00AC51BB">
        <w:t>DE SÃO TOMÉ DAS LETRAS</w:t>
      </w:r>
      <w:r w:rsidR="003C5790">
        <w:t xml:space="preserve"> a</w:t>
      </w:r>
      <w:r>
        <w:t xml:space="preserve"> utilizá-lo integralmente.</w:t>
      </w:r>
    </w:p>
    <w:p w:rsidR="00904752" w:rsidRDefault="00904752" w:rsidP="00B41BB6">
      <w:pPr>
        <w:pStyle w:val="SemEspaamento"/>
        <w:jc w:val="both"/>
      </w:pPr>
    </w:p>
    <w:p w:rsidR="00904752" w:rsidRPr="00817732" w:rsidRDefault="00904752" w:rsidP="00B41BB6">
      <w:pPr>
        <w:pStyle w:val="SemEspaamento"/>
        <w:jc w:val="both"/>
        <w:rPr>
          <w:b/>
        </w:rPr>
      </w:pPr>
      <w:r w:rsidRPr="00817732">
        <w:rPr>
          <w:b/>
        </w:rPr>
        <w:t>6 - DA DOTAÇÃO ORÇAMENTÁRIA</w:t>
      </w:r>
    </w:p>
    <w:p w:rsidR="00904752" w:rsidRDefault="00904752" w:rsidP="00B41BB6">
      <w:pPr>
        <w:pStyle w:val="SemEspaamento"/>
        <w:jc w:val="both"/>
      </w:pPr>
    </w:p>
    <w:p w:rsidR="00EA3420" w:rsidRDefault="00904752" w:rsidP="00EA3420">
      <w:pPr>
        <w:pStyle w:val="SemEspaamento"/>
        <w:jc w:val="both"/>
      </w:pPr>
      <w:r>
        <w:t xml:space="preserve">6.1 - As despesas deste processo correrão por conta da dotação orçamentária vigente, as quais serão apontadas pelo setor de contabilidade no </w:t>
      </w:r>
      <w:r w:rsidR="00EA3420">
        <w:t>ato que antecede a contratação.</w:t>
      </w:r>
    </w:p>
    <w:p w:rsidR="00EA3420" w:rsidRDefault="003C5790" w:rsidP="00EA3420">
      <w:pPr>
        <w:pStyle w:val="SemEspaamento"/>
        <w:jc w:val="both"/>
      </w:pPr>
      <w:r>
        <w:t>Código Reduzido: 44</w:t>
      </w:r>
    </w:p>
    <w:p w:rsidR="00904752" w:rsidRDefault="00904752" w:rsidP="00B41BB6">
      <w:pPr>
        <w:pStyle w:val="SemEspaamento"/>
        <w:jc w:val="both"/>
      </w:pPr>
    </w:p>
    <w:p w:rsidR="00904752" w:rsidRDefault="00904752" w:rsidP="00B41BB6">
      <w:pPr>
        <w:pStyle w:val="SemEspaamento"/>
        <w:jc w:val="both"/>
      </w:pPr>
      <w:r>
        <w:t>6.2 - As despesas relativas aos exercícios subsequentes correrão por conta das dotações orçamentárias respectivas, devendo ser empenhadas no início de cada exercício.</w:t>
      </w:r>
    </w:p>
    <w:p w:rsidR="0090514C" w:rsidRDefault="0090514C" w:rsidP="00B41BB6">
      <w:pPr>
        <w:pStyle w:val="SemEspaamento"/>
        <w:jc w:val="both"/>
      </w:pPr>
    </w:p>
    <w:p w:rsidR="00904752" w:rsidRPr="00817732" w:rsidRDefault="002C2541" w:rsidP="00B41BB6">
      <w:pPr>
        <w:pStyle w:val="SemEspaamento"/>
        <w:jc w:val="both"/>
        <w:rPr>
          <w:b/>
        </w:rPr>
      </w:pPr>
      <w:r w:rsidRPr="00817732">
        <w:rPr>
          <w:b/>
        </w:rPr>
        <w:t>7</w:t>
      </w:r>
      <w:r w:rsidR="00904752" w:rsidRPr="00817732">
        <w:rPr>
          <w:b/>
        </w:rPr>
        <w:t xml:space="preserve"> - DO CONTROLE E DA ALTERAÇÃO DE PREÇOS</w:t>
      </w:r>
    </w:p>
    <w:p w:rsidR="002C2541" w:rsidRDefault="002C2541" w:rsidP="00B41BB6">
      <w:pPr>
        <w:pStyle w:val="SemEspaamento"/>
        <w:jc w:val="both"/>
      </w:pPr>
    </w:p>
    <w:p w:rsidR="00904752" w:rsidRDefault="002C2541" w:rsidP="00B41BB6">
      <w:pPr>
        <w:pStyle w:val="SemEspaamento"/>
        <w:jc w:val="both"/>
      </w:pPr>
      <w:r>
        <w:t>7</w:t>
      </w:r>
      <w:r w:rsidR="00904752">
        <w:t xml:space="preserve">.1 - Durante a </w:t>
      </w:r>
      <w:r>
        <w:t>v</w:t>
      </w:r>
      <w:r w:rsidR="00904752">
        <w:t>igência</w:t>
      </w:r>
      <w:r>
        <w:t xml:space="preserve"> do contrato</w:t>
      </w:r>
      <w:r w:rsidR="00904752">
        <w:t>, os percentuais de desconto serão fixos e irreajustáveis, exceto nas hipóteses, devidamente comprovadas, de quebra do equilíbrio econômico-financeiro, situação prevista na alínea “d” do inciso II do art. 65 da Lei nº 8.666/93 ou de aumento dos percentuais de desconto praticados no mercado.</w:t>
      </w:r>
    </w:p>
    <w:p w:rsidR="00904752" w:rsidRDefault="00904752" w:rsidP="00B41BB6">
      <w:pPr>
        <w:pStyle w:val="SemEspaamento"/>
        <w:jc w:val="both"/>
      </w:pPr>
    </w:p>
    <w:p w:rsidR="00904752" w:rsidRDefault="002C2541" w:rsidP="00B41BB6">
      <w:pPr>
        <w:pStyle w:val="SemEspaamento"/>
        <w:jc w:val="both"/>
      </w:pPr>
      <w:r>
        <w:t>7</w:t>
      </w:r>
      <w:r w:rsidR="00904752">
        <w:t xml:space="preserve">.2 - Comprovado o aumento dos percentuais de desconto praticados no mercado, a Administração convocará a empresa vencedora para, após negociação, redefinir os percentuais e alterar </w:t>
      </w:r>
      <w:r w:rsidR="009F2DF7">
        <w:t>o valor</w:t>
      </w:r>
      <w:r w:rsidR="00904752">
        <w:t>.</w:t>
      </w:r>
    </w:p>
    <w:p w:rsidR="00904752" w:rsidRDefault="00904752" w:rsidP="00B41BB6">
      <w:pPr>
        <w:pStyle w:val="SemEspaamento"/>
        <w:jc w:val="both"/>
      </w:pPr>
    </w:p>
    <w:p w:rsidR="00904752" w:rsidRPr="00817732" w:rsidRDefault="002C2541" w:rsidP="00B41BB6">
      <w:pPr>
        <w:pStyle w:val="SemEspaamento"/>
        <w:jc w:val="both"/>
        <w:rPr>
          <w:b/>
        </w:rPr>
      </w:pPr>
      <w:r w:rsidRPr="00817732">
        <w:rPr>
          <w:b/>
        </w:rPr>
        <w:t>8</w:t>
      </w:r>
      <w:r w:rsidR="00904752" w:rsidRPr="00817732">
        <w:rPr>
          <w:b/>
        </w:rPr>
        <w:t xml:space="preserve"> - DO CREDENCIAMENTO</w:t>
      </w:r>
    </w:p>
    <w:p w:rsidR="00904752" w:rsidRDefault="00904752" w:rsidP="00B41BB6">
      <w:pPr>
        <w:pStyle w:val="SemEspaamento"/>
        <w:jc w:val="both"/>
      </w:pPr>
    </w:p>
    <w:p w:rsidR="00904752" w:rsidRDefault="002C2541" w:rsidP="00B41BB6">
      <w:pPr>
        <w:pStyle w:val="SemEspaamento"/>
        <w:jc w:val="both"/>
      </w:pPr>
      <w:r>
        <w:t>8</w:t>
      </w:r>
      <w:r w:rsidR="00904752">
        <w:t>.1 - As empresas participantes poderão ser representadas na sessão do pregão por seu representante legal, munido da sua carteira de identidade, ou de outra equivalente, e do documento credencial (Modelo Anexo VIII), que lhe dê poderes para formular ofertas e lances verbais, negociar preços, declarar a intenção de interpor recursos, bem como praticar todos os demais atos pertinentes ao certame.</w:t>
      </w:r>
    </w:p>
    <w:p w:rsidR="00904752" w:rsidRDefault="00904752" w:rsidP="00B41BB6">
      <w:pPr>
        <w:pStyle w:val="SemEspaamento"/>
        <w:jc w:val="both"/>
      </w:pPr>
    </w:p>
    <w:p w:rsidR="00904752" w:rsidRDefault="002C2541" w:rsidP="00B41BB6">
      <w:pPr>
        <w:pStyle w:val="SemEspaamento"/>
        <w:jc w:val="both"/>
      </w:pPr>
      <w:r>
        <w:t>8</w:t>
      </w:r>
      <w:r w:rsidR="004D6090">
        <w:t xml:space="preserve">.1.1 -  A documentação mencionada acima deverá ser entregue ao Pregoeiro fora de qualquer </w:t>
      </w:r>
      <w:r w:rsidR="00904752">
        <w:t>envelope, antes do início da sessão</w:t>
      </w:r>
      <w:r w:rsidR="00F40175">
        <w:t xml:space="preserve"> e com firma reconhecida em cartório</w:t>
      </w:r>
      <w:r w:rsidR="00904752">
        <w:t>.</w:t>
      </w:r>
    </w:p>
    <w:p w:rsidR="00904752" w:rsidRDefault="00904752" w:rsidP="00B41BB6">
      <w:pPr>
        <w:pStyle w:val="SemEspaamento"/>
        <w:jc w:val="both"/>
      </w:pPr>
    </w:p>
    <w:p w:rsidR="00904752" w:rsidRDefault="002C2541" w:rsidP="00B41BB6">
      <w:pPr>
        <w:pStyle w:val="SemEspaamento"/>
        <w:jc w:val="both"/>
      </w:pPr>
      <w:r>
        <w:t>8</w:t>
      </w:r>
      <w:r w:rsidR="00904752">
        <w:t>.1.2 - Entende-se por documento credencial:</w:t>
      </w:r>
    </w:p>
    <w:p w:rsidR="00904752" w:rsidRDefault="00904752" w:rsidP="00B41BB6">
      <w:pPr>
        <w:pStyle w:val="SemEspaamento"/>
        <w:jc w:val="both"/>
      </w:pPr>
    </w:p>
    <w:p w:rsidR="00904752" w:rsidRDefault="00904752" w:rsidP="00B41BB6">
      <w:pPr>
        <w:pStyle w:val="SemEspaamento"/>
        <w:jc w:val="both"/>
      </w:pPr>
      <w:r>
        <w:t>a. estatuto/contrato social, quando a pessoa credenciada for sócia, proprietária, dirigente ou assemelhada da empresa licitante, no qual estejam expressos seus poderes para exercer direitos e assumir obrigações em decorrência de tal investidura;</w:t>
      </w:r>
    </w:p>
    <w:p w:rsidR="00904752" w:rsidRDefault="00904752" w:rsidP="00B41BB6">
      <w:pPr>
        <w:pStyle w:val="SemEspaamento"/>
        <w:jc w:val="both"/>
      </w:pPr>
    </w:p>
    <w:p w:rsidR="00904752" w:rsidRDefault="00904752" w:rsidP="00B41BB6">
      <w:pPr>
        <w:pStyle w:val="SemEspaamento"/>
        <w:jc w:val="both"/>
      </w:pPr>
      <w:r>
        <w:lastRenderedPageBreak/>
        <w:t>b. procuração</w:t>
      </w:r>
      <w:r w:rsidR="003C5790">
        <w:t xml:space="preserve"> </w:t>
      </w:r>
      <w:r>
        <w:t>(Anexo VII) ou documento equivalente</w:t>
      </w:r>
      <w:r w:rsidR="003C5790">
        <w:t xml:space="preserve"> </w:t>
      </w:r>
      <w:r>
        <w:t>(Anexo VIII) da licitante com poderes para que a pessoa credenciada possa manifestar-se em seu nome em qualquer fase deste pregão, juntamente com estatuto/contrato social, identificando/qualificando a pessoa que assinar o documento.</w:t>
      </w:r>
    </w:p>
    <w:p w:rsidR="00904752" w:rsidRDefault="00904752" w:rsidP="00B41BB6">
      <w:pPr>
        <w:pStyle w:val="SemEspaamento"/>
        <w:jc w:val="both"/>
      </w:pPr>
    </w:p>
    <w:p w:rsidR="00904752" w:rsidRDefault="002C2541" w:rsidP="00B41BB6">
      <w:pPr>
        <w:pStyle w:val="SemEspaamento"/>
        <w:jc w:val="both"/>
      </w:pPr>
      <w:r>
        <w:t>8</w:t>
      </w:r>
      <w:r w:rsidR="00904752">
        <w:t>.1.3 - As sociedades anônimas deverão apresentar cópia da ata da assembleia geral ou da reunião do conselho de administração atinente à eleição e ao mandato dos atuais administradores, que deverá evidenciar o devido registro na junta comercial pertinente ou a publicação prevista na Lei 6.404/76 e suas alterações.</w:t>
      </w:r>
    </w:p>
    <w:p w:rsidR="00904752" w:rsidRDefault="00904752" w:rsidP="00B41BB6">
      <w:pPr>
        <w:pStyle w:val="SemEspaamento"/>
        <w:jc w:val="both"/>
      </w:pPr>
    </w:p>
    <w:p w:rsidR="00904752" w:rsidRDefault="002C2541" w:rsidP="00B41BB6">
      <w:pPr>
        <w:pStyle w:val="SemEspaamento"/>
        <w:jc w:val="both"/>
      </w:pPr>
      <w:r>
        <w:t>8</w:t>
      </w:r>
      <w:r w:rsidR="001A4948">
        <w:t>.1.4  -  O</w:t>
      </w:r>
      <w:r w:rsidR="00904752">
        <w:t>s  licitantes  poderão  apresentar  mais de  um  representante  ou  procurador,  ressalvada  ao Pregoeiro a faculdade de limitar esse número a um, se considerar indispensável ao bom andamento das sessões públicas.</w:t>
      </w:r>
    </w:p>
    <w:p w:rsidR="00904752" w:rsidRDefault="00904752" w:rsidP="00B41BB6">
      <w:pPr>
        <w:pStyle w:val="SemEspaamento"/>
        <w:jc w:val="both"/>
      </w:pPr>
    </w:p>
    <w:p w:rsidR="00904752" w:rsidRDefault="002C2541" w:rsidP="00B41BB6">
      <w:pPr>
        <w:pStyle w:val="SemEspaamento"/>
        <w:jc w:val="both"/>
      </w:pPr>
      <w:r>
        <w:t>8</w:t>
      </w:r>
      <w:r w:rsidR="00904752">
        <w:t>.1.5 - É vedado a um mesmo procurador ou representante legal ou credenciado representar mais de um licitante, sob pena de afastamento do procedimento licitatório das licitantes envolvidas.</w:t>
      </w:r>
    </w:p>
    <w:p w:rsidR="00904752" w:rsidRDefault="00904752" w:rsidP="00B41BB6">
      <w:pPr>
        <w:pStyle w:val="SemEspaamento"/>
        <w:jc w:val="both"/>
      </w:pPr>
    </w:p>
    <w:p w:rsidR="00904752" w:rsidRDefault="002C2541" w:rsidP="00B41BB6">
      <w:pPr>
        <w:pStyle w:val="SemEspaamento"/>
        <w:jc w:val="both"/>
      </w:pPr>
      <w:r>
        <w:t>8</w:t>
      </w:r>
      <w:r w:rsidR="00904752">
        <w:t>.1.6 - Serão aceitas propostas encaminhadas por meros portadores que não estejam munidos dos documentos de credenciamento. A ausência desta documentação implicará a impossibilidade da formulação de lances após a classificação preliminar, bem como a perda do direito de manifestar intenção de recorrer das decisões do pregoeiro, ficando o representante da licitante impedido de se manifestar durante os trabalhos.</w:t>
      </w:r>
    </w:p>
    <w:p w:rsidR="00904752" w:rsidRDefault="00904752" w:rsidP="00B41BB6">
      <w:pPr>
        <w:pStyle w:val="SemEspaamento"/>
        <w:jc w:val="both"/>
      </w:pPr>
    </w:p>
    <w:p w:rsidR="00904752" w:rsidRDefault="002C2541" w:rsidP="00B41BB6">
      <w:pPr>
        <w:pStyle w:val="SemEspaamento"/>
        <w:jc w:val="both"/>
      </w:pPr>
      <w:r>
        <w:t>8</w:t>
      </w:r>
      <w:r w:rsidR="00904752">
        <w:t>.</w:t>
      </w:r>
      <w:r w:rsidR="00F40175">
        <w:t>2</w:t>
      </w:r>
      <w:r w:rsidR="00904752">
        <w:t xml:space="preserve"> - Microempresas e empresas de pequeno porte</w:t>
      </w:r>
      <w:r w:rsidR="00F40175">
        <w:t>:</w:t>
      </w:r>
    </w:p>
    <w:p w:rsidR="009C4130" w:rsidRDefault="009C4130" w:rsidP="00B41BB6">
      <w:pPr>
        <w:pStyle w:val="SemEspaamento"/>
        <w:jc w:val="both"/>
      </w:pPr>
    </w:p>
    <w:p w:rsidR="00904752" w:rsidRDefault="002C2541" w:rsidP="00B41BB6">
      <w:pPr>
        <w:pStyle w:val="SemEspaamento"/>
        <w:jc w:val="both"/>
      </w:pPr>
      <w:r>
        <w:t>8</w:t>
      </w:r>
      <w:r w:rsidR="00F40175">
        <w:t>.2.1</w:t>
      </w:r>
      <w:r w:rsidR="004D6090">
        <w:t xml:space="preserve"> -  As</w:t>
      </w:r>
      <w:r w:rsidR="00904752">
        <w:t xml:space="preserve"> microempre</w:t>
      </w:r>
      <w:r w:rsidR="004D6090">
        <w:t xml:space="preserve">sas e empresas de pequeno porte, para utilizarem as </w:t>
      </w:r>
      <w:r w:rsidR="00904752">
        <w:t>prerrogativas estabelecidas na Lei Complementar nº 123/2006, deverão apresentar, fora dos envelopes, declaração de que ostentam essa condição e de que não se enquadram em nenhum dos casos enumerados no §</w:t>
      </w:r>
      <w:r w:rsidR="00F40175">
        <w:t xml:space="preserve"> </w:t>
      </w:r>
      <w:r w:rsidR="00904752">
        <w:t>4º do art. 3º da referida Lei (ANEXO VI).</w:t>
      </w:r>
    </w:p>
    <w:p w:rsidR="00904752" w:rsidRDefault="00904752" w:rsidP="00B41BB6">
      <w:pPr>
        <w:pStyle w:val="SemEspaamento"/>
        <w:jc w:val="both"/>
      </w:pPr>
    </w:p>
    <w:p w:rsidR="00904752" w:rsidRDefault="002C2541" w:rsidP="00B41BB6">
      <w:pPr>
        <w:pStyle w:val="SemEspaamento"/>
        <w:jc w:val="both"/>
      </w:pPr>
      <w:r>
        <w:t>8</w:t>
      </w:r>
      <w:r w:rsidR="00904752">
        <w:t>.</w:t>
      </w:r>
      <w:r w:rsidR="00F40175">
        <w:t>2.2</w:t>
      </w:r>
      <w:r w:rsidR="00904752">
        <w:t xml:space="preserve"> - Os documentos apresentados para o credenciamento deverão estar em plena validade e poderão ser apresentados em original, por qualquer processo de cópia autenticada por cartório competente ou por servidor da Administração ou publicação. A exibição do documento original ao Pregoeiro dispensa a autenticação em cartório.</w:t>
      </w:r>
    </w:p>
    <w:p w:rsidR="00904752" w:rsidRDefault="00904752" w:rsidP="00B41BB6">
      <w:pPr>
        <w:pStyle w:val="SemEspaamento"/>
        <w:jc w:val="both"/>
      </w:pPr>
    </w:p>
    <w:p w:rsidR="00904752" w:rsidRPr="00817732" w:rsidRDefault="0090514C" w:rsidP="00B41BB6">
      <w:pPr>
        <w:pStyle w:val="SemEspaamento"/>
        <w:jc w:val="both"/>
        <w:rPr>
          <w:b/>
        </w:rPr>
      </w:pPr>
      <w:r w:rsidRPr="00817732">
        <w:rPr>
          <w:b/>
        </w:rPr>
        <w:t>9</w:t>
      </w:r>
      <w:r w:rsidR="00904752" w:rsidRPr="00817732">
        <w:rPr>
          <w:b/>
        </w:rPr>
        <w:t xml:space="preserve"> - DO RECEBIMENTO DOS DOCUMENTOS E DA PROPOSTA COMERCIAL</w:t>
      </w:r>
    </w:p>
    <w:p w:rsidR="00904752" w:rsidRDefault="00904752" w:rsidP="00B41BB6">
      <w:pPr>
        <w:pStyle w:val="SemEspaamento"/>
        <w:jc w:val="both"/>
      </w:pPr>
    </w:p>
    <w:p w:rsidR="00904752" w:rsidRDefault="0090514C" w:rsidP="00B41BB6">
      <w:pPr>
        <w:pStyle w:val="SemEspaamento"/>
        <w:jc w:val="both"/>
      </w:pPr>
      <w:r>
        <w:t>9</w:t>
      </w:r>
      <w:r w:rsidR="00904752">
        <w:t>.1 - No local, dia e hora previstos neste edital, em sessão pública, a comissão de pregão prestará os esclarecimentos sobre a condução do certame aos interessados ou seus representantes que:</w:t>
      </w:r>
    </w:p>
    <w:p w:rsidR="00904752" w:rsidRDefault="00904752" w:rsidP="00B41BB6">
      <w:pPr>
        <w:pStyle w:val="SemEspaamento"/>
        <w:jc w:val="both"/>
      </w:pPr>
    </w:p>
    <w:p w:rsidR="00904752" w:rsidRDefault="0090514C" w:rsidP="00B41BB6">
      <w:pPr>
        <w:pStyle w:val="SemEspaamento"/>
        <w:jc w:val="both"/>
      </w:pPr>
      <w:r>
        <w:t>9</w:t>
      </w:r>
      <w:r w:rsidR="00904752">
        <w:t>.1.1 - Apresentará, de forma avulsa, a declaração de que cumprem plenamente os requisitos de habilitação e de não estarem impedidas de participar de licitações e de contratar com a Administração Pública em razão de penalidades, nem de fatos impeditivos de sua habilitação, na forma do ANEXO V, nos termos do art. 4º, VII, da Lei n.º 10.520, de 17.07.02, sem inseri-la em qualquer dos dois envelopes mencionados abaixo;</w:t>
      </w:r>
    </w:p>
    <w:p w:rsidR="00904752" w:rsidRDefault="00904752" w:rsidP="00B41BB6">
      <w:pPr>
        <w:pStyle w:val="SemEspaamento"/>
        <w:jc w:val="both"/>
      </w:pPr>
    </w:p>
    <w:p w:rsidR="00904752" w:rsidRDefault="0090514C" w:rsidP="00B41BB6">
      <w:pPr>
        <w:pStyle w:val="SemEspaamento"/>
        <w:jc w:val="both"/>
      </w:pPr>
      <w:r>
        <w:t>9</w:t>
      </w:r>
      <w:r w:rsidR="00904752">
        <w:t>.1.2 - entregarão, em envelopes opacos, tamanho ofício, distintos “A” e “</w:t>
      </w:r>
      <w:r w:rsidR="003C5790">
        <w:t xml:space="preserve">B” e devidamente lacrados, nos termos </w:t>
      </w:r>
      <w:r w:rsidR="004D6090">
        <w:t xml:space="preserve">abaixo, a proposta e os documentos exigidos para a habilitação, </w:t>
      </w:r>
      <w:r w:rsidR="00904752">
        <w:t>respectivamente, constando na parte externa a razão social e o endereço da proponente.</w:t>
      </w:r>
    </w:p>
    <w:p w:rsidR="00904752" w:rsidRDefault="00904752" w:rsidP="00B41BB6">
      <w:pPr>
        <w:pStyle w:val="SemEspaamento"/>
        <w:jc w:val="both"/>
      </w:pPr>
    </w:p>
    <w:p w:rsidR="00904752" w:rsidRDefault="0090514C" w:rsidP="00B41BB6">
      <w:pPr>
        <w:pStyle w:val="SemEspaamento"/>
        <w:jc w:val="both"/>
      </w:pPr>
      <w:r>
        <w:t>9</w:t>
      </w:r>
      <w:r w:rsidR="00904752">
        <w:t>.1.2.1 - No envelope contendo a proposta comercial:</w:t>
      </w:r>
    </w:p>
    <w:p w:rsidR="00904752" w:rsidRDefault="00904752" w:rsidP="00B41BB6">
      <w:pPr>
        <w:pStyle w:val="SemEspaamento"/>
        <w:jc w:val="both"/>
      </w:pPr>
    </w:p>
    <w:p w:rsidR="00904752" w:rsidRDefault="00904752" w:rsidP="00B41BB6">
      <w:pPr>
        <w:pStyle w:val="SemEspaamento"/>
        <w:jc w:val="both"/>
      </w:pPr>
      <w:r>
        <w:t>ENVELOPE “A” “PRO</w:t>
      </w:r>
      <w:r w:rsidR="004D6090">
        <w:t>POSTA COMERCIAL” PROCESSO N° 094</w:t>
      </w:r>
      <w:r w:rsidR="003C5790">
        <w:t>/2018</w:t>
      </w:r>
    </w:p>
    <w:p w:rsidR="00904752" w:rsidRDefault="00037620" w:rsidP="00B41BB6">
      <w:pPr>
        <w:pStyle w:val="SemEspaamento"/>
        <w:jc w:val="both"/>
      </w:pPr>
      <w:r>
        <w:lastRenderedPageBreak/>
        <w:t>PREGÃO PRESENCIAL N° 04</w:t>
      </w:r>
      <w:r w:rsidR="003C5790">
        <w:t>1/2018</w:t>
      </w:r>
    </w:p>
    <w:p w:rsidR="00904752" w:rsidRDefault="00904752" w:rsidP="00B41BB6">
      <w:pPr>
        <w:pStyle w:val="SemEspaamento"/>
        <w:jc w:val="both"/>
      </w:pPr>
      <w:r>
        <w:t>RAZÃO SOCIAL, CNPJ, TELEFONE E O ENDEREÇO DA PROPONENTE</w:t>
      </w:r>
    </w:p>
    <w:p w:rsidR="00904752" w:rsidRDefault="00904752" w:rsidP="00B41BB6">
      <w:pPr>
        <w:pStyle w:val="SemEspaamento"/>
        <w:jc w:val="both"/>
      </w:pPr>
    </w:p>
    <w:p w:rsidR="00904752" w:rsidRDefault="0090514C" w:rsidP="00B41BB6">
      <w:pPr>
        <w:pStyle w:val="SemEspaamento"/>
        <w:jc w:val="both"/>
      </w:pPr>
      <w:r>
        <w:t>9</w:t>
      </w:r>
      <w:r w:rsidR="00904752">
        <w:t>.1.2.2 - No envelope contendo a documentação:</w:t>
      </w:r>
    </w:p>
    <w:p w:rsidR="00904752" w:rsidRDefault="00904752" w:rsidP="00B41BB6">
      <w:pPr>
        <w:pStyle w:val="SemEspaamento"/>
        <w:jc w:val="both"/>
      </w:pPr>
    </w:p>
    <w:p w:rsidR="00904752" w:rsidRDefault="00904752" w:rsidP="00B41BB6">
      <w:pPr>
        <w:pStyle w:val="SemEspaamento"/>
        <w:jc w:val="both"/>
      </w:pPr>
      <w:r>
        <w:t>ENVELOPE “B</w:t>
      </w:r>
      <w:r w:rsidR="004D6090">
        <w:t>” “DOCUMENTAÇÃO” PROCESSO N° 094</w:t>
      </w:r>
      <w:r w:rsidR="003C5790">
        <w:t>/2018</w:t>
      </w:r>
    </w:p>
    <w:p w:rsidR="00904752" w:rsidRDefault="00904752" w:rsidP="00B41BB6">
      <w:pPr>
        <w:pStyle w:val="SemEspaamento"/>
        <w:jc w:val="both"/>
      </w:pPr>
      <w:r>
        <w:t>PREGÃO PRESENC</w:t>
      </w:r>
      <w:r w:rsidR="00037620">
        <w:t>IAL N° 04</w:t>
      </w:r>
      <w:r w:rsidR="003C5790">
        <w:t>1/2018</w:t>
      </w:r>
    </w:p>
    <w:p w:rsidR="00904752" w:rsidRDefault="00904752" w:rsidP="00B41BB6">
      <w:pPr>
        <w:pStyle w:val="SemEspaamento"/>
        <w:jc w:val="both"/>
      </w:pPr>
      <w:r>
        <w:t>RAZÃO SOCIAL, CNPJ, TELEFONE E O ENDEREÇO DA PROPONENTE</w:t>
      </w:r>
    </w:p>
    <w:p w:rsidR="00904752" w:rsidRDefault="00904752" w:rsidP="00B41BB6">
      <w:pPr>
        <w:pStyle w:val="SemEspaamento"/>
        <w:jc w:val="both"/>
      </w:pPr>
    </w:p>
    <w:p w:rsidR="00904752" w:rsidRDefault="0090514C" w:rsidP="00B41BB6">
      <w:pPr>
        <w:pStyle w:val="SemEspaamento"/>
        <w:jc w:val="both"/>
      </w:pPr>
      <w:r>
        <w:t>9</w:t>
      </w:r>
      <w:r w:rsidR="00904752">
        <w:t>.1.2.3 - Os dois envelopes deverão estar endereçados da seguinte forma:</w:t>
      </w:r>
    </w:p>
    <w:p w:rsidR="00904752" w:rsidRDefault="00904752" w:rsidP="00B41BB6">
      <w:pPr>
        <w:pStyle w:val="SemEspaamento"/>
        <w:jc w:val="both"/>
      </w:pPr>
      <w:r>
        <w:t>A</w:t>
      </w:r>
    </w:p>
    <w:p w:rsidR="00904752" w:rsidRDefault="00904752" w:rsidP="00B41BB6">
      <w:pPr>
        <w:pStyle w:val="SemEspaamento"/>
        <w:jc w:val="both"/>
      </w:pPr>
      <w:r>
        <w:t>PREFEITURA MUNICIPAL</w:t>
      </w:r>
      <w:r w:rsidR="00210D53">
        <w:t xml:space="preserve"> </w:t>
      </w:r>
      <w:r w:rsidR="00037620">
        <w:t xml:space="preserve">de São Tomé das Letras, </w:t>
      </w:r>
      <w:r w:rsidR="003C5790">
        <w:t>Praça Barão de Alfenas</w:t>
      </w:r>
      <w:r w:rsidR="00037620">
        <w:t xml:space="preserve">, </w:t>
      </w:r>
      <w:r w:rsidR="003C5790">
        <w:t>10</w:t>
      </w:r>
      <w:r w:rsidR="00903786">
        <w:t>0, Centro,</w:t>
      </w:r>
      <w:r>
        <w:t xml:space="preserve"> Estado de Minas Gerais CEP: </w:t>
      </w:r>
      <w:r w:rsidR="00037620">
        <w:t>37.408-000.</w:t>
      </w:r>
    </w:p>
    <w:p w:rsidR="00904752" w:rsidRDefault="00904752" w:rsidP="00B41BB6">
      <w:pPr>
        <w:pStyle w:val="SemEspaamento"/>
        <w:jc w:val="both"/>
      </w:pPr>
      <w:r>
        <w:t>A/C do Pregoeiro</w:t>
      </w:r>
    </w:p>
    <w:p w:rsidR="00904752" w:rsidRDefault="00904752" w:rsidP="00B41BB6">
      <w:pPr>
        <w:pStyle w:val="SemEspaamento"/>
        <w:jc w:val="both"/>
      </w:pPr>
    </w:p>
    <w:p w:rsidR="00904752" w:rsidRDefault="0090514C" w:rsidP="00B41BB6">
      <w:pPr>
        <w:pStyle w:val="SemEspaamento"/>
        <w:jc w:val="both"/>
      </w:pPr>
      <w:r>
        <w:t>9</w:t>
      </w:r>
      <w:r w:rsidR="00904752">
        <w:t>.2 - Após a hora estabelecida como limite para a entrega dos envelopes contendo a documentação e a proposta comercial das licitantes, nenhum outro envelope será recebido, tampouco será permitida a sua troca.</w:t>
      </w:r>
    </w:p>
    <w:p w:rsidR="00904752" w:rsidRDefault="00904752" w:rsidP="00B41BB6">
      <w:pPr>
        <w:pStyle w:val="SemEspaamento"/>
        <w:jc w:val="both"/>
      </w:pPr>
    </w:p>
    <w:p w:rsidR="00904752" w:rsidRDefault="0090514C" w:rsidP="00B41BB6">
      <w:pPr>
        <w:pStyle w:val="SemEspaamento"/>
        <w:jc w:val="both"/>
      </w:pPr>
      <w:r>
        <w:t>9</w:t>
      </w:r>
      <w:r w:rsidR="00904752">
        <w:t>.3 - Todos os documentos de habilitação apresentados pelas licitantes deverão estar rubricados por seu representante legal ou preposto e numerados em sequência crescente e também deverá constar índice relacionando os documentos e suas respectivas páginas. Esta condição visa a agilizar os procedimentos de conferência da documentação, cujo desatendimento não acarretará a inabilitação da licitante.</w:t>
      </w:r>
    </w:p>
    <w:p w:rsidR="00904752" w:rsidRDefault="00904752" w:rsidP="00B41BB6">
      <w:pPr>
        <w:pStyle w:val="SemEspaamento"/>
        <w:jc w:val="both"/>
      </w:pPr>
    </w:p>
    <w:p w:rsidR="00904752" w:rsidRDefault="0090514C" w:rsidP="00B41BB6">
      <w:pPr>
        <w:pStyle w:val="SemEspaamento"/>
        <w:jc w:val="both"/>
      </w:pPr>
      <w:r>
        <w:t>9</w:t>
      </w:r>
      <w:r w:rsidR="00904752">
        <w:t>.4 - Após a fase de credenciamento das licitantes, ao Pregoeiro procederá à abertura das propostas comerciais, verificando, preliminarmente, a conformidade das propostas com os requisitos estabelecidos no instrumento convocatório e seus anexos, com a consequente divulgação dos preços ofertados pelas licitantes classificadas.</w:t>
      </w:r>
    </w:p>
    <w:p w:rsidR="00904752" w:rsidRDefault="00904752" w:rsidP="00B41BB6">
      <w:pPr>
        <w:pStyle w:val="SemEspaamento"/>
        <w:jc w:val="both"/>
      </w:pPr>
    </w:p>
    <w:p w:rsidR="00904752" w:rsidRDefault="0090514C" w:rsidP="00B41BB6">
      <w:pPr>
        <w:pStyle w:val="SemEspaamento"/>
        <w:jc w:val="both"/>
      </w:pPr>
      <w:r>
        <w:t>9</w:t>
      </w:r>
      <w:r w:rsidR="00904752">
        <w:t>.5 - No caso excepcional de a sessão do pregão vir a ser suspensa antes de cumpridas todas as suas fases, os envelopes ainda não abertos, devidamente rubricados em local próprio, ficarão sob a guarda do Pregoeiro e serão exibidos, ainda lacrados e com as rubricas, aos participantes, na sessão marcada para o prosseguimento dos trabalhos.</w:t>
      </w:r>
    </w:p>
    <w:p w:rsidR="00904752" w:rsidRDefault="00904752" w:rsidP="00B41BB6">
      <w:pPr>
        <w:pStyle w:val="SemEspaamento"/>
        <w:jc w:val="both"/>
      </w:pPr>
    </w:p>
    <w:p w:rsidR="00904752" w:rsidRPr="00817732" w:rsidRDefault="00904752" w:rsidP="00B41BB6">
      <w:pPr>
        <w:pStyle w:val="SemEspaamento"/>
        <w:jc w:val="both"/>
        <w:rPr>
          <w:b/>
        </w:rPr>
      </w:pPr>
      <w:r w:rsidRPr="00817732">
        <w:rPr>
          <w:b/>
        </w:rPr>
        <w:t>1</w:t>
      </w:r>
      <w:r w:rsidR="0090514C" w:rsidRPr="00817732">
        <w:rPr>
          <w:b/>
        </w:rPr>
        <w:t>0</w:t>
      </w:r>
      <w:r w:rsidRPr="00817732">
        <w:rPr>
          <w:b/>
        </w:rPr>
        <w:t xml:space="preserve"> - DA PROPOSTA COMERCIAL</w:t>
      </w:r>
    </w:p>
    <w:p w:rsidR="00904752" w:rsidRDefault="00904752" w:rsidP="00B41BB6">
      <w:pPr>
        <w:pStyle w:val="SemEspaamento"/>
        <w:jc w:val="both"/>
      </w:pPr>
    </w:p>
    <w:p w:rsidR="00904752" w:rsidRDefault="00904752" w:rsidP="00B41BB6">
      <w:pPr>
        <w:pStyle w:val="SemEspaamento"/>
        <w:jc w:val="both"/>
      </w:pPr>
      <w:r>
        <w:t>1</w:t>
      </w:r>
      <w:r w:rsidR="0090514C">
        <w:t>0</w:t>
      </w:r>
      <w:r>
        <w:t>.1 - O envelope “A”, com o título “PROPOSTA COMERCIAL”, deverá conter:</w:t>
      </w:r>
    </w:p>
    <w:p w:rsidR="00904752" w:rsidRDefault="00904752" w:rsidP="00B41BB6">
      <w:pPr>
        <w:pStyle w:val="SemEspaamento"/>
        <w:jc w:val="both"/>
      </w:pPr>
    </w:p>
    <w:p w:rsidR="00904752" w:rsidRDefault="00904752" w:rsidP="00B41BB6">
      <w:pPr>
        <w:pStyle w:val="SemEspaamento"/>
        <w:jc w:val="both"/>
      </w:pPr>
      <w:r>
        <w:t>1</w:t>
      </w:r>
      <w:r w:rsidR="0090514C">
        <w:t>0</w:t>
      </w:r>
      <w:r w:rsidR="00F40175">
        <w:t xml:space="preserve">.1.2 </w:t>
      </w:r>
      <w:r>
        <w:t>- a proposta come</w:t>
      </w:r>
      <w:r w:rsidR="004D6090">
        <w:t>rcial da licitante, no impresso padronizado fornecido pela Administração (ANEXO I) ou em documento idêntico elaborado pela licitante, devidamente preenchida,</w:t>
      </w:r>
      <w:r>
        <w:t xml:space="preserve"> sem alternativas, opções, emendas, ressalvas, borrões, rasuras ou entrelinhas, e nela deverão constar:</w:t>
      </w:r>
    </w:p>
    <w:p w:rsidR="00904752" w:rsidRDefault="00904752" w:rsidP="00B41BB6">
      <w:pPr>
        <w:pStyle w:val="SemEspaamento"/>
        <w:jc w:val="both"/>
      </w:pPr>
    </w:p>
    <w:p w:rsidR="00904752" w:rsidRDefault="00904752" w:rsidP="00B41BB6">
      <w:pPr>
        <w:pStyle w:val="SemEspaamento"/>
        <w:jc w:val="both"/>
      </w:pPr>
      <w:r>
        <w:t>1</w:t>
      </w:r>
      <w:r w:rsidR="0090514C">
        <w:t>0</w:t>
      </w:r>
      <w:r>
        <w:t xml:space="preserve">.1.2.1 - identificação social, número do CNPJ, assinatura do representante da proponente, referência a esta licitação, número de telefone, e-mail, endereço, dados bancários e número de </w:t>
      </w:r>
      <w:proofErr w:type="spellStart"/>
      <w:r>
        <w:t>tel</w:t>
      </w:r>
      <w:proofErr w:type="spellEnd"/>
      <w:r>
        <w:t>/fax;</w:t>
      </w:r>
    </w:p>
    <w:p w:rsidR="00904752" w:rsidRDefault="00904752" w:rsidP="00B41BB6">
      <w:pPr>
        <w:pStyle w:val="SemEspaamento"/>
        <w:jc w:val="both"/>
      </w:pPr>
    </w:p>
    <w:p w:rsidR="00904752" w:rsidRDefault="00904752" w:rsidP="00B41BB6">
      <w:pPr>
        <w:pStyle w:val="SemEspaamento"/>
        <w:jc w:val="both"/>
      </w:pPr>
      <w:r>
        <w:t>1</w:t>
      </w:r>
      <w:r w:rsidR="0090514C">
        <w:t>0</w:t>
      </w:r>
      <w:r>
        <w:t>.1.2.2 - descrição clara e detalhada dos serviços e/ou referências dos mesmos, de acordo com as especificações da Planilha de Quantitativos e Preços Unitários do TERMO DE REFERÊNCIA - ANEXO II do edital;</w:t>
      </w:r>
    </w:p>
    <w:p w:rsidR="00904752" w:rsidRDefault="00904752" w:rsidP="00B41BB6">
      <w:pPr>
        <w:pStyle w:val="SemEspaamento"/>
        <w:jc w:val="both"/>
      </w:pPr>
    </w:p>
    <w:p w:rsidR="00904752" w:rsidRDefault="00904752" w:rsidP="00B41BB6">
      <w:pPr>
        <w:pStyle w:val="SemEspaamento"/>
        <w:jc w:val="both"/>
      </w:pPr>
      <w:r>
        <w:lastRenderedPageBreak/>
        <w:t>1</w:t>
      </w:r>
      <w:r w:rsidR="0090514C">
        <w:t>0</w:t>
      </w:r>
      <w:r>
        <w:t xml:space="preserve">.1.2.2.1 - Os valores deverão contemplar os custos de mão de obra, taxas, impostos, seguros, encargos sociais, administração, trabalhistas, previdenciários, contribuições </w:t>
      </w:r>
      <w:proofErr w:type="spellStart"/>
      <w:r>
        <w:t>parafiscais</w:t>
      </w:r>
      <w:proofErr w:type="spellEnd"/>
      <w:r>
        <w:t xml:space="preserve"> e outros que venham a incidir sobre o objeto deste edital, não se admitindo quaisquer acréscimos.</w:t>
      </w:r>
    </w:p>
    <w:p w:rsidR="00904752" w:rsidRDefault="00904752" w:rsidP="00B41BB6">
      <w:pPr>
        <w:pStyle w:val="SemEspaamento"/>
        <w:jc w:val="both"/>
      </w:pPr>
    </w:p>
    <w:p w:rsidR="00904752" w:rsidRDefault="00904752" w:rsidP="00B41BB6">
      <w:pPr>
        <w:pStyle w:val="SemEspaamento"/>
        <w:jc w:val="both"/>
      </w:pPr>
      <w:r>
        <w:t>1</w:t>
      </w:r>
      <w:r w:rsidR="0090514C">
        <w:t>0</w:t>
      </w:r>
      <w:r>
        <w:t xml:space="preserve">.1.2.3 </w:t>
      </w:r>
      <w:r w:rsidR="00F40175">
        <w:t>–</w:t>
      </w:r>
      <w:r>
        <w:t xml:space="preserve"> </w:t>
      </w:r>
      <w:r w:rsidR="00F40175">
        <w:t xml:space="preserve">A </w:t>
      </w:r>
      <w:r>
        <w:t>indicação do prazo de entrega dos serviços, contado do recebimento da solicitação da</w:t>
      </w:r>
      <w:r w:rsidR="00F40175">
        <w:t xml:space="preserve"> </w:t>
      </w:r>
      <w:r>
        <w:t>P</w:t>
      </w:r>
      <w:r w:rsidR="00AC1192">
        <w:t>REFEITURA MUNICIPAL DE SÃO TOMÉ DAS LETRAS</w:t>
      </w:r>
      <w:r>
        <w:t>;</w:t>
      </w:r>
      <w:r w:rsidR="00AC1192">
        <w:t xml:space="preserve"> será imediato, a partir da data de assinatura do contrato.</w:t>
      </w:r>
    </w:p>
    <w:p w:rsidR="00904752" w:rsidRDefault="00904752" w:rsidP="00B41BB6">
      <w:pPr>
        <w:pStyle w:val="SemEspaamento"/>
        <w:jc w:val="both"/>
      </w:pPr>
    </w:p>
    <w:p w:rsidR="00904752" w:rsidRDefault="00904752" w:rsidP="00B41BB6">
      <w:pPr>
        <w:pStyle w:val="SemEspaamento"/>
        <w:jc w:val="both"/>
      </w:pPr>
      <w:r>
        <w:t>1</w:t>
      </w:r>
      <w:r w:rsidR="0090514C">
        <w:t>0</w:t>
      </w:r>
      <w:r>
        <w:t xml:space="preserve">.1.2.4 </w:t>
      </w:r>
      <w:r w:rsidR="00F40175">
        <w:t>–</w:t>
      </w:r>
      <w:r>
        <w:t xml:space="preserve"> </w:t>
      </w:r>
      <w:r w:rsidR="00F40175">
        <w:t xml:space="preserve">A </w:t>
      </w:r>
      <w:r>
        <w:t xml:space="preserve">indicação do prazo de validade da proposta comercial que será de 60 (sessenta) dias, contados da data de sua entrega ao pregoeiro: </w:t>
      </w:r>
    </w:p>
    <w:p w:rsidR="00904752" w:rsidRDefault="00904752" w:rsidP="00B41BB6">
      <w:pPr>
        <w:pStyle w:val="SemEspaamento"/>
        <w:jc w:val="both"/>
      </w:pPr>
    </w:p>
    <w:p w:rsidR="00904752" w:rsidRDefault="00904752" w:rsidP="00B41BB6">
      <w:pPr>
        <w:pStyle w:val="SemEspaamento"/>
        <w:jc w:val="both"/>
      </w:pPr>
      <w:r>
        <w:t>1</w:t>
      </w:r>
      <w:r w:rsidR="0090514C">
        <w:t>0</w:t>
      </w:r>
      <w:r>
        <w:t>.1.2.4.1 - se por motivo de força maior, a adjudicação não puder ocorrer dentro do período de validade da proposta, ou seja, 60 (sessenta) dias, e caso persista o interesse da PREFEITURA MUNICIPAL</w:t>
      </w:r>
      <w:r w:rsidR="00AC1192">
        <w:t xml:space="preserve"> DE SÃO TOMÉ DAS LETRAS, </w:t>
      </w:r>
      <w:r>
        <w:t>este poderá solicitar a prorrogação da validade da proposta por igual prazo.</w:t>
      </w:r>
    </w:p>
    <w:p w:rsidR="00904752" w:rsidRDefault="00904752" w:rsidP="00B41BB6">
      <w:pPr>
        <w:pStyle w:val="SemEspaamento"/>
        <w:jc w:val="both"/>
      </w:pPr>
    </w:p>
    <w:p w:rsidR="00904752" w:rsidRDefault="00904752" w:rsidP="00B41BB6">
      <w:pPr>
        <w:pStyle w:val="SemEspaamento"/>
        <w:jc w:val="both"/>
      </w:pPr>
      <w:r>
        <w:t>1</w:t>
      </w:r>
      <w:r w:rsidR="0090514C">
        <w:t>0</w:t>
      </w:r>
      <w:r>
        <w:t>.2  -  As  propostas  comerciais  que  atenderem  aos  requisitos  deste  edital  serão  verificadas  pelo</w:t>
      </w:r>
      <w:r w:rsidR="00AC1192">
        <w:t xml:space="preserve"> </w:t>
      </w:r>
      <w:r>
        <w:t>Pregoeiro quanto a erros aritméticos, que, caso seja necessário, serão corrigidos da seguinte forma:</w:t>
      </w:r>
    </w:p>
    <w:p w:rsidR="00904752" w:rsidRDefault="00904752" w:rsidP="00B41BB6">
      <w:pPr>
        <w:pStyle w:val="SemEspaamento"/>
        <w:jc w:val="both"/>
      </w:pPr>
    </w:p>
    <w:p w:rsidR="00904752" w:rsidRDefault="00904752" w:rsidP="00B41BB6">
      <w:pPr>
        <w:pStyle w:val="SemEspaamento"/>
        <w:jc w:val="both"/>
      </w:pPr>
      <w:r>
        <w:t>1</w:t>
      </w:r>
      <w:r w:rsidR="0090514C">
        <w:t>0</w:t>
      </w:r>
      <w:r>
        <w:t>.2.1 - se for constatada discrepância entre valores grafados em algarismos e por extenso, prevalecerá o valor por extenso;</w:t>
      </w:r>
    </w:p>
    <w:p w:rsidR="00904752" w:rsidRDefault="00904752" w:rsidP="00B41BB6">
      <w:pPr>
        <w:pStyle w:val="SemEspaamento"/>
        <w:jc w:val="both"/>
      </w:pPr>
    </w:p>
    <w:p w:rsidR="00904752" w:rsidRDefault="00904752" w:rsidP="00B41BB6">
      <w:pPr>
        <w:pStyle w:val="SemEspaamento"/>
        <w:jc w:val="both"/>
      </w:pPr>
      <w:r>
        <w:t>1</w:t>
      </w:r>
      <w:r w:rsidR="0090514C">
        <w:t>0</w:t>
      </w:r>
      <w:r>
        <w:t>.2.2  -  se  for  constatada  discrepância  entre  o  serviço  da  multiplicação  do  preço  unitário  pela quantidade correspondente, prevalecerá o preço unitário;</w:t>
      </w:r>
    </w:p>
    <w:p w:rsidR="00904752" w:rsidRDefault="00904752" w:rsidP="00B41BB6">
      <w:pPr>
        <w:pStyle w:val="SemEspaamento"/>
        <w:jc w:val="both"/>
      </w:pPr>
    </w:p>
    <w:p w:rsidR="00904752" w:rsidRDefault="00904752" w:rsidP="00B41BB6">
      <w:pPr>
        <w:pStyle w:val="SemEspaamento"/>
        <w:jc w:val="both"/>
      </w:pPr>
      <w:r>
        <w:t>1</w:t>
      </w:r>
      <w:r w:rsidR="00F40175">
        <w:t>0</w:t>
      </w:r>
      <w:r>
        <w:t>.2.3 - se for constatado erro de adição, subtração, multiplicação ou divisão, será considerado o resultado corrigido;</w:t>
      </w:r>
    </w:p>
    <w:p w:rsidR="00904752" w:rsidRDefault="00904752" w:rsidP="00B41BB6">
      <w:pPr>
        <w:pStyle w:val="SemEspaamento"/>
        <w:jc w:val="both"/>
      </w:pPr>
    </w:p>
    <w:p w:rsidR="00904752" w:rsidRDefault="00904752" w:rsidP="00B41BB6">
      <w:pPr>
        <w:pStyle w:val="SemEspaamento"/>
        <w:jc w:val="both"/>
      </w:pPr>
      <w:r>
        <w:t>1</w:t>
      </w:r>
      <w:r w:rsidR="0090514C">
        <w:t>0</w:t>
      </w:r>
      <w:r>
        <w:t>.2.4  -   caso   a   licitante   não   aceite   as  correções  realizadas,   sua   proposta   comercial  será desclassificada.</w:t>
      </w:r>
    </w:p>
    <w:p w:rsidR="00904752" w:rsidRDefault="00904752" w:rsidP="00B41BB6">
      <w:pPr>
        <w:pStyle w:val="SemEspaamento"/>
        <w:jc w:val="both"/>
      </w:pPr>
    </w:p>
    <w:p w:rsidR="00904752" w:rsidRPr="00817732" w:rsidRDefault="00904752" w:rsidP="00B41BB6">
      <w:pPr>
        <w:pStyle w:val="SemEspaamento"/>
        <w:jc w:val="both"/>
        <w:rPr>
          <w:b/>
        </w:rPr>
      </w:pPr>
      <w:r w:rsidRPr="00817732">
        <w:rPr>
          <w:b/>
        </w:rPr>
        <w:t>1</w:t>
      </w:r>
      <w:r w:rsidR="0090514C" w:rsidRPr="00817732">
        <w:rPr>
          <w:b/>
        </w:rPr>
        <w:t>1</w:t>
      </w:r>
      <w:r w:rsidRPr="00817732">
        <w:rPr>
          <w:b/>
        </w:rPr>
        <w:t xml:space="preserve"> - DO JULGAMENTO DAS PROPOSTAS</w:t>
      </w:r>
    </w:p>
    <w:p w:rsidR="00904752" w:rsidRDefault="00904752" w:rsidP="00B41BB6">
      <w:pPr>
        <w:pStyle w:val="SemEspaamento"/>
        <w:jc w:val="both"/>
      </w:pPr>
    </w:p>
    <w:p w:rsidR="00904752" w:rsidRDefault="00904752" w:rsidP="00B41BB6">
      <w:pPr>
        <w:pStyle w:val="SemEspaamento"/>
        <w:jc w:val="both"/>
      </w:pPr>
      <w:r>
        <w:t>1</w:t>
      </w:r>
      <w:r w:rsidR="0090514C">
        <w:t>1</w:t>
      </w:r>
      <w:r>
        <w:t>.1 - Para julgamento e classificação das propostas, será adotado o cri</w:t>
      </w:r>
      <w:r w:rsidR="003C5790">
        <w:t xml:space="preserve">tério do MENOR PREÇO POR ITEM, </w:t>
      </w:r>
      <w:r>
        <w:t>observado o prazo</w:t>
      </w:r>
      <w:r w:rsidR="003C5790">
        <w:t xml:space="preserve"> máximo de fornecimento, as </w:t>
      </w:r>
      <w:r w:rsidR="00473045">
        <w:t xml:space="preserve">especificações e parâmetros de </w:t>
      </w:r>
      <w:r>
        <w:t>qualidade definidos neste edital.</w:t>
      </w:r>
    </w:p>
    <w:p w:rsidR="00904752" w:rsidRDefault="00904752" w:rsidP="00B41BB6">
      <w:pPr>
        <w:pStyle w:val="SemEspaamento"/>
        <w:jc w:val="both"/>
      </w:pPr>
    </w:p>
    <w:p w:rsidR="00904752" w:rsidRDefault="00904752" w:rsidP="00B41BB6">
      <w:pPr>
        <w:pStyle w:val="SemEspaamento"/>
        <w:jc w:val="both"/>
      </w:pPr>
      <w:r>
        <w:t>1</w:t>
      </w:r>
      <w:r w:rsidR="0090514C">
        <w:t>1</w:t>
      </w:r>
      <w:r>
        <w:t>.2 - Serão qualificados pelo Pregoeiro para ingresso na fase de lances o autor da proposta de menor preço e todos os demais licitantes que tenham apresentado propostas em valores sucessivos e superiores em até 10% (dez por cento) a de menor preço.</w:t>
      </w:r>
    </w:p>
    <w:p w:rsidR="00904752" w:rsidRDefault="00904752" w:rsidP="00B41BB6">
      <w:pPr>
        <w:pStyle w:val="SemEspaamento"/>
        <w:jc w:val="both"/>
      </w:pPr>
    </w:p>
    <w:p w:rsidR="00904752" w:rsidRDefault="00904752" w:rsidP="00B41BB6">
      <w:pPr>
        <w:pStyle w:val="SemEspaamento"/>
        <w:jc w:val="both"/>
      </w:pPr>
      <w:r>
        <w:t>1</w:t>
      </w:r>
      <w:r w:rsidR="0090514C">
        <w:t>1</w:t>
      </w:r>
      <w:r>
        <w:t xml:space="preserve">.3 - não havendo pelo menos 3 (três) ofertas nas condições definidas no inciso anterior, poderão os autores das melhores propostas, até o máximo de 3 (três), oferecer novos lances verbais e sucessivos, quaisquer </w:t>
      </w:r>
      <w:r w:rsidR="003C5790">
        <w:t>que sejam os preços oferecidos;</w:t>
      </w:r>
    </w:p>
    <w:p w:rsidR="00904752" w:rsidRDefault="00904752" w:rsidP="00B41BB6">
      <w:pPr>
        <w:pStyle w:val="SemEspaamento"/>
        <w:jc w:val="both"/>
      </w:pPr>
    </w:p>
    <w:p w:rsidR="00904752" w:rsidRDefault="00904752" w:rsidP="00B41BB6">
      <w:pPr>
        <w:pStyle w:val="SemEspaamento"/>
        <w:jc w:val="both"/>
      </w:pPr>
      <w:r>
        <w:t>1</w:t>
      </w:r>
      <w:r w:rsidR="0090514C">
        <w:t>1</w:t>
      </w:r>
      <w:r>
        <w:t>.4 - Não caberá desistência de proposta após a abertura do envelope, nem retratação ou desistência de lances após o registro pelo pregoeiro, sujeitando o licitante às sanções administrativas previstas neste edital.</w:t>
      </w:r>
    </w:p>
    <w:p w:rsidR="00904752" w:rsidRDefault="00904752" w:rsidP="00B41BB6">
      <w:pPr>
        <w:pStyle w:val="SemEspaamento"/>
        <w:jc w:val="both"/>
      </w:pPr>
    </w:p>
    <w:p w:rsidR="00904752" w:rsidRDefault="00904752" w:rsidP="00B41BB6">
      <w:pPr>
        <w:pStyle w:val="SemEspaamento"/>
        <w:jc w:val="both"/>
      </w:pPr>
      <w:r>
        <w:lastRenderedPageBreak/>
        <w:t>1</w:t>
      </w:r>
      <w:r w:rsidR="0090514C">
        <w:t>1</w:t>
      </w:r>
      <w:r>
        <w:t>.5 - Caso duas ou mais propostas escritas apresentem preços iguais, será realizado sorteio para determinação da ordem de oferta dos lances ou, conforme o caso, adotados os procedimentos destinados às microempresas ou empresas de pequeno porte.</w:t>
      </w:r>
    </w:p>
    <w:p w:rsidR="00904752" w:rsidRDefault="00904752" w:rsidP="00B41BB6">
      <w:pPr>
        <w:pStyle w:val="SemEspaamento"/>
        <w:jc w:val="both"/>
      </w:pPr>
    </w:p>
    <w:p w:rsidR="00904752" w:rsidRDefault="00904752" w:rsidP="00B41BB6">
      <w:pPr>
        <w:pStyle w:val="SemEspaamento"/>
        <w:jc w:val="both"/>
      </w:pPr>
      <w:r>
        <w:t>1</w:t>
      </w:r>
      <w:r w:rsidR="0090514C">
        <w:t>1</w:t>
      </w:r>
      <w:r>
        <w:t>.6 - O Pregoeiro poderá, motivadamente, estabelecer limite de tempo pa</w:t>
      </w:r>
      <w:r w:rsidR="003C5790">
        <w:t xml:space="preserve">ra lances, bem como o valor ou percentual mínimo para o aumento dos lances, mediante prévia comunicação às licitantes </w:t>
      </w:r>
      <w:r>
        <w:t>e expressa menção na ata da sessão.</w:t>
      </w:r>
    </w:p>
    <w:p w:rsidR="00904752" w:rsidRDefault="00904752" w:rsidP="00B41BB6">
      <w:pPr>
        <w:pStyle w:val="SemEspaamento"/>
        <w:jc w:val="both"/>
      </w:pPr>
    </w:p>
    <w:p w:rsidR="00904752" w:rsidRDefault="00904752" w:rsidP="00B41BB6">
      <w:pPr>
        <w:pStyle w:val="SemEspaamento"/>
        <w:jc w:val="both"/>
      </w:pPr>
      <w:r>
        <w:t>1</w:t>
      </w:r>
      <w:r w:rsidR="0090514C">
        <w:t>1</w:t>
      </w:r>
      <w:r>
        <w:t>.7 - O Pregoeiro poderá negociar diretamente com a licitante que apresentar a proposta com menor preço para torná-la m</w:t>
      </w:r>
      <w:r w:rsidR="003C5790">
        <w:t xml:space="preserve">ais vantajosa à Administração, devendo a negociação se dar em público </w:t>
      </w:r>
      <w:r>
        <w:t>e formalizada em ata.</w:t>
      </w:r>
    </w:p>
    <w:p w:rsidR="00904752" w:rsidRDefault="00904752" w:rsidP="00B41BB6">
      <w:pPr>
        <w:pStyle w:val="SemEspaamento"/>
        <w:jc w:val="both"/>
      </w:pPr>
    </w:p>
    <w:p w:rsidR="00904752" w:rsidRDefault="00904752" w:rsidP="00B41BB6">
      <w:pPr>
        <w:pStyle w:val="SemEspaamento"/>
        <w:jc w:val="both"/>
      </w:pPr>
      <w:r>
        <w:t>1</w:t>
      </w:r>
      <w:r w:rsidR="0090514C">
        <w:t>1</w:t>
      </w:r>
      <w:r w:rsidR="00473045">
        <w:t xml:space="preserve">.8 -  A desistência </w:t>
      </w:r>
      <w:r>
        <w:t xml:space="preserve">em  apresentar  lance  verbal,  quando  convocado  pelo  pregoeiro,  implicará  a exclusão do licitante da etapa de lances verbais e na manutenção do último preço apresentado pelo licitante, para efeito de ordenação das propostas. </w:t>
      </w:r>
    </w:p>
    <w:p w:rsidR="00904752" w:rsidRDefault="00904752" w:rsidP="00B41BB6">
      <w:pPr>
        <w:pStyle w:val="SemEspaamento"/>
        <w:jc w:val="both"/>
      </w:pPr>
    </w:p>
    <w:p w:rsidR="00904752" w:rsidRDefault="00904752" w:rsidP="00B41BB6">
      <w:pPr>
        <w:pStyle w:val="SemEspaamento"/>
        <w:jc w:val="both"/>
      </w:pPr>
      <w:r>
        <w:t>1</w:t>
      </w:r>
      <w:r w:rsidR="0090514C">
        <w:t>1</w:t>
      </w:r>
      <w:r>
        <w:t>.9 - Examinada a proposta classificada em primeiro lugar, quanto ao objeto e valor, caberá ao pregoeiro decidir motivadamente a respeito de sua aceitabilidade, vedada a aceitação de propostas, após a fase de lances, cujos preços unitários dos itens sejam superiores aos estimados na Planilha de Quantitativos e Preços Unitários do TERMO DE REFERÊNCIA – ANEXO II.</w:t>
      </w:r>
    </w:p>
    <w:p w:rsidR="00904752" w:rsidRDefault="00904752" w:rsidP="00B41BB6">
      <w:pPr>
        <w:pStyle w:val="SemEspaamento"/>
        <w:jc w:val="both"/>
      </w:pPr>
    </w:p>
    <w:p w:rsidR="00904752" w:rsidRDefault="00904752" w:rsidP="00B41BB6">
      <w:pPr>
        <w:pStyle w:val="SemEspaamento"/>
        <w:jc w:val="both"/>
      </w:pPr>
      <w:r>
        <w:t>1</w:t>
      </w:r>
      <w:r w:rsidR="0090514C">
        <w:t>1</w:t>
      </w:r>
      <w:r>
        <w:t>.10 - Sendo aceitável a proposta final classificada em primeiro lugar, será aberto o envelope contendo a documentação de habilitação da licitante que a tiver formulado, para confirmação das suas condições de habilitação.</w:t>
      </w:r>
    </w:p>
    <w:p w:rsidR="00904752" w:rsidRDefault="00904752" w:rsidP="00B41BB6">
      <w:pPr>
        <w:pStyle w:val="SemEspaamento"/>
        <w:jc w:val="both"/>
      </w:pPr>
    </w:p>
    <w:p w:rsidR="00904752" w:rsidRDefault="00904752" w:rsidP="00B41BB6">
      <w:pPr>
        <w:pStyle w:val="SemEspaamento"/>
        <w:jc w:val="both"/>
      </w:pPr>
      <w:r>
        <w:t>1</w:t>
      </w:r>
      <w:r w:rsidR="0090514C">
        <w:t>1</w:t>
      </w:r>
      <w:r>
        <w:t>.11 - Caso a licitante vencedora desatenda às exigências de habilitação, o pregoeiro examinará as ofertas subsequentes na ordem de classificação, verificando, conforme o caso, a aceitabilidade da proposta e o atendimento das exigências de habilitação, até que uma licitante cumpra as condições fixadas neste edital, sendo o objeto do certame a ela adjudicado quando constatado o desinteresse das demais licitantes na interposição de recursos.</w:t>
      </w:r>
    </w:p>
    <w:p w:rsidR="00904752" w:rsidRDefault="00904752" w:rsidP="00B41BB6">
      <w:pPr>
        <w:pStyle w:val="SemEspaamento"/>
        <w:jc w:val="both"/>
      </w:pPr>
    </w:p>
    <w:p w:rsidR="00904752" w:rsidRDefault="00904752" w:rsidP="00B41BB6">
      <w:pPr>
        <w:pStyle w:val="SemEspaamento"/>
        <w:jc w:val="both"/>
      </w:pPr>
      <w:r>
        <w:t>1</w:t>
      </w:r>
      <w:r w:rsidR="0090514C">
        <w:t>1</w:t>
      </w:r>
      <w:r>
        <w:t>.12 - Da reunião lavrar-se-á ata circunstanciada, em que serão registradas as ocorrências relevantes e, ao final, será assinada pelo Pregoeiro e demais membros da equipe de apoio, bem como pelas licitantes presentes. A recusa da licitante em assinar a ata, bem como a ausência de licitante naquele momento, será circunstanciada em ata.</w:t>
      </w:r>
    </w:p>
    <w:p w:rsidR="00904752" w:rsidRDefault="00904752" w:rsidP="00B41BB6">
      <w:pPr>
        <w:pStyle w:val="SemEspaamento"/>
        <w:jc w:val="both"/>
      </w:pPr>
    </w:p>
    <w:p w:rsidR="00904752" w:rsidRDefault="00904752" w:rsidP="00B41BB6">
      <w:pPr>
        <w:pStyle w:val="SemEspaamento"/>
        <w:jc w:val="both"/>
      </w:pPr>
      <w:r>
        <w:t>1</w:t>
      </w:r>
      <w:r w:rsidR="0090514C">
        <w:t>1</w:t>
      </w:r>
      <w:r>
        <w:t>.13 – O pregoeiro manterá em seu poder os envelopes de habilitação das demais licitantes até a retirada do empenho pela adjudicatária, devendo as referidas licitantes retirá-los no prazo máximo de 90 (noventa) dias corridos, contados a partir dessa data. Expirado esse prazo, os envelopes serão destruídos.</w:t>
      </w:r>
    </w:p>
    <w:p w:rsidR="00904752" w:rsidRDefault="00904752" w:rsidP="00B41BB6">
      <w:pPr>
        <w:pStyle w:val="SemEspaamento"/>
        <w:jc w:val="both"/>
      </w:pPr>
    </w:p>
    <w:p w:rsidR="00904752" w:rsidRDefault="00904752" w:rsidP="00B41BB6">
      <w:pPr>
        <w:pStyle w:val="SemEspaamento"/>
        <w:jc w:val="both"/>
      </w:pPr>
      <w:r>
        <w:t>1</w:t>
      </w:r>
      <w:r w:rsidR="0090514C">
        <w:t>1</w:t>
      </w:r>
      <w:r>
        <w:t>.14 - Nas fases de julgamento das propostas e de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904752" w:rsidRDefault="00904752" w:rsidP="00B41BB6">
      <w:pPr>
        <w:pStyle w:val="SemEspaamento"/>
        <w:jc w:val="both"/>
      </w:pPr>
    </w:p>
    <w:p w:rsidR="00904752" w:rsidRDefault="00904752" w:rsidP="00B41BB6">
      <w:pPr>
        <w:pStyle w:val="SemEspaamento"/>
        <w:jc w:val="both"/>
      </w:pPr>
      <w:r>
        <w:t>1</w:t>
      </w:r>
      <w:r w:rsidR="0090514C">
        <w:t>1</w:t>
      </w:r>
      <w:r>
        <w:t>.15 - A licitante vencedora deverá encaminhar a proposta comercial, com os respectivos valores readequados, ao valor total vencedor, no prazo máximo de 48 (quarenta e oito) horas, contados da declaração do vencedor.</w:t>
      </w:r>
    </w:p>
    <w:p w:rsidR="00904752" w:rsidRDefault="00904752" w:rsidP="00B41BB6">
      <w:pPr>
        <w:pStyle w:val="SemEspaamento"/>
        <w:jc w:val="both"/>
      </w:pPr>
    </w:p>
    <w:p w:rsidR="00904752" w:rsidRDefault="00904752" w:rsidP="00B41BB6">
      <w:pPr>
        <w:pStyle w:val="SemEspaamento"/>
        <w:jc w:val="both"/>
      </w:pPr>
      <w:r>
        <w:t>1</w:t>
      </w:r>
      <w:r w:rsidR="0090514C">
        <w:t>1</w:t>
      </w:r>
      <w:r>
        <w:t>.16 - Microempresas e empresas de pequeno porte:</w:t>
      </w:r>
    </w:p>
    <w:p w:rsidR="00E26AC7" w:rsidRDefault="00E26AC7" w:rsidP="00B41BB6">
      <w:pPr>
        <w:pStyle w:val="SemEspaamento"/>
        <w:jc w:val="both"/>
      </w:pPr>
    </w:p>
    <w:p w:rsidR="00E26AC7" w:rsidRDefault="00E26AC7" w:rsidP="00E26AC7">
      <w:pPr>
        <w:pStyle w:val="SemEspaamento"/>
        <w:jc w:val="both"/>
      </w:pPr>
      <w:r>
        <w:lastRenderedPageBreak/>
        <w:t>11.16.1 - a microempresa ou a empresa de pequeno porte melhor classificada, nos termos do art. 44 da Lei Complementar nº 123/2006, com percentuais de desconto iguais ou até 5% (cinco por cento) inferiores à proposta de melhor preço, será convocada para apresentar nova proposta no prazo máximo de 5 (cinco) minutos após o encerramento dos lances, sob pena de preclusão, de acordo com o estabelecido no § 3º do art. 45 da Lei Complementar n° 123/06;</w:t>
      </w:r>
    </w:p>
    <w:p w:rsidR="00E26AC7" w:rsidRDefault="00E26AC7" w:rsidP="00E26AC7">
      <w:pPr>
        <w:pStyle w:val="SemEspaamento"/>
        <w:jc w:val="both"/>
      </w:pPr>
    </w:p>
    <w:p w:rsidR="00E26AC7" w:rsidRDefault="00E26AC7" w:rsidP="00B41BB6">
      <w:pPr>
        <w:pStyle w:val="SemEspaamento"/>
        <w:jc w:val="both"/>
      </w:pPr>
      <w:r>
        <w:t>11.16.2 - não ocorrendo à apresentação da proposta da microempresa ou empresa de pequeno porte, na forma do subitem anterior, serão convocadas, na ordem classificatória, as remanescentes que porventura se enquadrem na hipótese acima, para o exercício do mesmo direito.</w:t>
      </w:r>
    </w:p>
    <w:p w:rsidR="00E26AC7" w:rsidRDefault="00E26AC7" w:rsidP="00B41BB6">
      <w:pPr>
        <w:pStyle w:val="SemEspaamento"/>
        <w:jc w:val="both"/>
      </w:pPr>
    </w:p>
    <w:p w:rsidR="00E26AC7" w:rsidRDefault="00E26AC7" w:rsidP="00B41BB6">
      <w:pPr>
        <w:pStyle w:val="SemEspaamento"/>
        <w:jc w:val="both"/>
      </w:pPr>
      <w:r>
        <w:t xml:space="preserve">11.16.3 - </w:t>
      </w:r>
      <w:r w:rsidRPr="00E26AC7">
        <w:t>Como critério de desempate, fica estabelecida a preferência de contratação para as microempresas e empresas de pequeno porte, nos termos da Lei Complementar Federal n. 123, de 14 de dezembro de 2006.</w:t>
      </w:r>
    </w:p>
    <w:p w:rsidR="00E26AC7" w:rsidRDefault="00E26AC7" w:rsidP="00B41BB6">
      <w:pPr>
        <w:pStyle w:val="SemEspaamento"/>
        <w:jc w:val="both"/>
      </w:pPr>
    </w:p>
    <w:p w:rsidR="00E26AC7" w:rsidRDefault="00E26AC7" w:rsidP="00B41BB6">
      <w:pPr>
        <w:pStyle w:val="SemEspaamento"/>
        <w:jc w:val="both"/>
      </w:pPr>
      <w:r>
        <w:t xml:space="preserve">11.16.4 - </w:t>
      </w:r>
      <w:r w:rsidRPr="00E26AC7">
        <w:t xml:space="preserve">Entende-se por empate aquelas situações em que as propostas apresentadas pelas microempresas e empresas de pequeno porte sejam iguais ou até 5% (cinco por cento) superiores à proposta </w:t>
      </w:r>
      <w:r>
        <w:t>melhor</w:t>
      </w:r>
      <w:r w:rsidRPr="00E26AC7">
        <w:t xml:space="preserve"> classificada.</w:t>
      </w:r>
    </w:p>
    <w:p w:rsidR="00904752" w:rsidRDefault="00904752" w:rsidP="00B41BB6">
      <w:pPr>
        <w:pStyle w:val="SemEspaamento"/>
        <w:jc w:val="both"/>
      </w:pPr>
    </w:p>
    <w:p w:rsidR="00904752" w:rsidRDefault="00E26AC7" w:rsidP="00B41BB6">
      <w:pPr>
        <w:pStyle w:val="SemEspaamento"/>
        <w:jc w:val="both"/>
      </w:pPr>
      <w:r>
        <w:t>19.16.5</w:t>
      </w:r>
      <w:r w:rsidRPr="00E26AC7">
        <w:t xml:space="preserve"> - no caso de equivalência dos valores apresentados pelas microempresas e empresas de pequeno porte que se encontrem no intervalo estabelecido no subitem </w:t>
      </w:r>
      <w:r>
        <w:t>11.16.5</w:t>
      </w:r>
      <w:r w:rsidRPr="00E26AC7">
        <w:t>, será realizado sorteio entre elas para que se identifique aquela que primeiro poderá apresentar melhor oferta.</w:t>
      </w:r>
    </w:p>
    <w:p w:rsidR="00904752" w:rsidRDefault="00904752" w:rsidP="00B41BB6">
      <w:pPr>
        <w:pStyle w:val="SemEspaamento"/>
        <w:jc w:val="both"/>
      </w:pPr>
    </w:p>
    <w:p w:rsidR="00E26AC7" w:rsidRDefault="00E26AC7" w:rsidP="00B41BB6">
      <w:pPr>
        <w:pStyle w:val="SemEspaamento"/>
        <w:jc w:val="both"/>
      </w:pPr>
      <w:r>
        <w:t>19.16.6</w:t>
      </w:r>
      <w:r w:rsidRPr="00E26AC7">
        <w:t xml:space="preserve"> - O disposto no subitem </w:t>
      </w:r>
      <w:r w:rsidR="007050CB">
        <w:t>11.16.3</w:t>
      </w:r>
      <w:r w:rsidRPr="00E26AC7">
        <w:t xml:space="preserve"> somente se aplicará quando a melhor oferta inicial não tiver sido apresentada por microempresa ou empresa de pequeno porte.</w:t>
      </w:r>
    </w:p>
    <w:p w:rsidR="00904752" w:rsidRDefault="00904752" w:rsidP="00B41BB6">
      <w:pPr>
        <w:pStyle w:val="SemEspaamento"/>
        <w:jc w:val="both"/>
      </w:pPr>
    </w:p>
    <w:p w:rsidR="00904752" w:rsidRPr="00817732" w:rsidRDefault="00904752" w:rsidP="00B41BB6">
      <w:pPr>
        <w:pStyle w:val="SemEspaamento"/>
        <w:jc w:val="both"/>
        <w:rPr>
          <w:b/>
        </w:rPr>
      </w:pPr>
      <w:r w:rsidRPr="00817732">
        <w:rPr>
          <w:b/>
        </w:rPr>
        <w:t>1</w:t>
      </w:r>
      <w:r w:rsidR="0090514C" w:rsidRPr="00817732">
        <w:rPr>
          <w:b/>
        </w:rPr>
        <w:t>2</w:t>
      </w:r>
      <w:r w:rsidRPr="00817732">
        <w:rPr>
          <w:b/>
        </w:rPr>
        <w:t xml:space="preserve"> - DA HABILITAÇÃO</w:t>
      </w:r>
    </w:p>
    <w:p w:rsidR="00904752" w:rsidRDefault="00904752" w:rsidP="00B41BB6">
      <w:pPr>
        <w:pStyle w:val="SemEspaamento"/>
        <w:jc w:val="both"/>
      </w:pPr>
    </w:p>
    <w:p w:rsidR="00904752" w:rsidRDefault="00904752" w:rsidP="00B41BB6">
      <w:pPr>
        <w:pStyle w:val="SemEspaamento"/>
        <w:jc w:val="both"/>
      </w:pPr>
      <w:r>
        <w:t>1</w:t>
      </w:r>
      <w:r w:rsidR="0090514C">
        <w:t>2</w:t>
      </w:r>
      <w:r>
        <w:t xml:space="preserve">.1 - Sob pena de inabilitação e consequente eliminação automática desta licitação, a licitante deverá incluir os documentos previstos neste item no envelope “B”, com o título “DOCUMENTAÇÃO”, devidamente fechado e identificado, conforme indicado neste edital. </w:t>
      </w:r>
    </w:p>
    <w:p w:rsidR="00904752" w:rsidRDefault="00904752" w:rsidP="00B41BB6">
      <w:pPr>
        <w:pStyle w:val="SemEspaamento"/>
        <w:jc w:val="both"/>
      </w:pPr>
    </w:p>
    <w:p w:rsidR="00904752" w:rsidRDefault="00904752" w:rsidP="00B41BB6">
      <w:pPr>
        <w:pStyle w:val="SemEspaamento"/>
        <w:jc w:val="both"/>
      </w:pPr>
      <w:r>
        <w:t>1</w:t>
      </w:r>
      <w:r w:rsidR="0090514C">
        <w:t>2</w:t>
      </w:r>
      <w:r>
        <w:t>.2 - Os documentos deverão estar em plena validade e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da licitante, registrar o número desta licitação e estar datados e assinados por seu representante legal ou preposto legalmente estabelecido. A exibição do documento original o Pregoeiro dispensa a autenticação em cartório.</w:t>
      </w:r>
    </w:p>
    <w:p w:rsidR="00904752" w:rsidRDefault="00904752" w:rsidP="00B41BB6">
      <w:pPr>
        <w:pStyle w:val="SemEspaamento"/>
        <w:jc w:val="both"/>
      </w:pPr>
    </w:p>
    <w:p w:rsidR="00904752" w:rsidRPr="00817732" w:rsidRDefault="00904752" w:rsidP="00B41BB6">
      <w:pPr>
        <w:pStyle w:val="SemEspaamento"/>
        <w:jc w:val="both"/>
        <w:rPr>
          <w:b/>
        </w:rPr>
      </w:pPr>
      <w:r w:rsidRPr="00817732">
        <w:rPr>
          <w:b/>
        </w:rPr>
        <w:t>13 - DA HABILITAÇÃO JURÍDICA</w:t>
      </w:r>
    </w:p>
    <w:p w:rsidR="00904752" w:rsidRDefault="00904752" w:rsidP="00B41BB6">
      <w:pPr>
        <w:pStyle w:val="SemEspaamento"/>
        <w:jc w:val="both"/>
      </w:pPr>
    </w:p>
    <w:p w:rsidR="00904752" w:rsidRDefault="00904752" w:rsidP="00B41BB6">
      <w:pPr>
        <w:pStyle w:val="SemEspaamento"/>
        <w:jc w:val="both"/>
      </w:pPr>
      <w:r>
        <w:t>13.1 - Registro no Registro Público de Empresas Mercantis, em se tratando de empresário individual ou sociedade empresária;</w:t>
      </w:r>
    </w:p>
    <w:p w:rsidR="00904752" w:rsidRDefault="00904752" w:rsidP="00B41BB6">
      <w:pPr>
        <w:pStyle w:val="SemEspaamento"/>
        <w:jc w:val="both"/>
      </w:pPr>
    </w:p>
    <w:p w:rsidR="00904752" w:rsidRDefault="00904752" w:rsidP="00B41BB6">
      <w:pPr>
        <w:pStyle w:val="SemEspaamento"/>
        <w:jc w:val="both"/>
      </w:pPr>
      <w:r>
        <w:t>13.2 - Registro no Registro Civil das Pessoas Jurídicas, em se tratando de sociedade simples;</w:t>
      </w:r>
    </w:p>
    <w:p w:rsidR="00904752" w:rsidRDefault="00904752" w:rsidP="00B41BB6">
      <w:pPr>
        <w:pStyle w:val="SemEspaamento"/>
        <w:jc w:val="both"/>
      </w:pPr>
    </w:p>
    <w:p w:rsidR="00904752" w:rsidRDefault="00904752" w:rsidP="00B41BB6">
      <w:pPr>
        <w:pStyle w:val="SemEspaamento"/>
        <w:jc w:val="both"/>
      </w:pPr>
      <w:r>
        <w:t>13.3 - Ato constitutivo, estatuto ou contrato social em vigor, devidamente registrado, no órgão correspondente, indicando os atuais responsáveis pela administração;</w:t>
      </w:r>
    </w:p>
    <w:p w:rsidR="00904752" w:rsidRDefault="00904752" w:rsidP="00B41BB6">
      <w:pPr>
        <w:pStyle w:val="SemEspaamento"/>
        <w:jc w:val="both"/>
      </w:pPr>
    </w:p>
    <w:p w:rsidR="00904752" w:rsidRDefault="00904752" w:rsidP="00B41BB6">
      <w:pPr>
        <w:pStyle w:val="SemEspaamento"/>
        <w:jc w:val="both"/>
      </w:pPr>
      <w:r>
        <w:t>13.</w:t>
      </w:r>
      <w:r w:rsidR="0090514C">
        <w:t>4</w:t>
      </w:r>
      <w:r>
        <w:t xml:space="preserve"> - Caso os responsáveis não constem no contrato social, documento que indique a responsabilidade pela administração</w:t>
      </w:r>
      <w:r w:rsidR="0090514C">
        <w:t xml:space="preserve"> com firma reconhecida;</w:t>
      </w:r>
    </w:p>
    <w:p w:rsidR="00904752" w:rsidRDefault="00904752" w:rsidP="00B41BB6">
      <w:pPr>
        <w:pStyle w:val="SemEspaamento"/>
        <w:jc w:val="both"/>
      </w:pPr>
    </w:p>
    <w:p w:rsidR="00904752" w:rsidRDefault="00904752" w:rsidP="00B41BB6">
      <w:pPr>
        <w:pStyle w:val="SemEspaamento"/>
        <w:jc w:val="both"/>
      </w:pPr>
      <w:r>
        <w:lastRenderedPageBreak/>
        <w:t>13.</w:t>
      </w:r>
      <w:r w:rsidR="0090514C">
        <w:t>5</w:t>
      </w:r>
      <w:r>
        <w:t xml:space="preserve"> - No caso de sociedades anônimas, cópia da ata da assembleia geral ou da reunião do conselho de administração atinente à eleição e ao mandato dos atuais administradores, evidenciando o devido registro na junta comercial pertinente ou a publicação prevista na Lei nº 6.404/76 e suas alterações;</w:t>
      </w:r>
    </w:p>
    <w:p w:rsidR="00904752" w:rsidRDefault="00904752" w:rsidP="00B41BB6">
      <w:pPr>
        <w:pStyle w:val="SemEspaamento"/>
        <w:jc w:val="both"/>
      </w:pPr>
    </w:p>
    <w:p w:rsidR="00904752" w:rsidRDefault="00904752" w:rsidP="00B41BB6">
      <w:pPr>
        <w:pStyle w:val="SemEspaamento"/>
        <w:jc w:val="both"/>
      </w:pPr>
      <w:r>
        <w:t>13.</w:t>
      </w:r>
      <w:r w:rsidR="0090514C">
        <w:t>6</w:t>
      </w:r>
      <w:r>
        <w:t xml:space="preserve"> - Cópia do decreto de autorização para que se estabeleçam no país e ato de registro ou autorização para funcionamento expedido pelo órgão competente, no caso de empresas ou sociedades estrangeiras;</w:t>
      </w:r>
    </w:p>
    <w:p w:rsidR="00904752" w:rsidRDefault="00904752" w:rsidP="00B41BB6">
      <w:pPr>
        <w:pStyle w:val="SemEspaamento"/>
        <w:jc w:val="both"/>
      </w:pPr>
    </w:p>
    <w:p w:rsidR="00904752" w:rsidRDefault="00904752" w:rsidP="00B41BB6">
      <w:pPr>
        <w:pStyle w:val="SemEspaamento"/>
        <w:jc w:val="both"/>
      </w:pPr>
      <w:r>
        <w:t>13.</w:t>
      </w:r>
      <w:r w:rsidR="0090514C">
        <w:t>7</w:t>
      </w:r>
      <w:r>
        <w:t xml:space="preserve"> – Cópia da Carteira de identidade e CPF do proprietário/ou de todos os sócios da empresa.</w:t>
      </w:r>
    </w:p>
    <w:p w:rsidR="00904752" w:rsidRDefault="00904752" w:rsidP="00B41BB6">
      <w:pPr>
        <w:pStyle w:val="SemEspaamento"/>
        <w:jc w:val="both"/>
      </w:pPr>
    </w:p>
    <w:p w:rsidR="00904752" w:rsidRPr="00817732" w:rsidRDefault="00904752" w:rsidP="00B41BB6">
      <w:pPr>
        <w:pStyle w:val="SemEspaamento"/>
        <w:jc w:val="both"/>
        <w:rPr>
          <w:b/>
        </w:rPr>
      </w:pPr>
      <w:r w:rsidRPr="00817732">
        <w:rPr>
          <w:b/>
        </w:rPr>
        <w:t>14 - DA REGULARIDADE FISCAL</w:t>
      </w:r>
    </w:p>
    <w:p w:rsidR="00904752" w:rsidRDefault="00904752" w:rsidP="00B41BB6">
      <w:pPr>
        <w:pStyle w:val="SemEspaamento"/>
        <w:jc w:val="both"/>
      </w:pPr>
    </w:p>
    <w:p w:rsidR="00904752" w:rsidRDefault="00904752" w:rsidP="00B41BB6">
      <w:pPr>
        <w:pStyle w:val="SemEspaamento"/>
        <w:jc w:val="both"/>
      </w:pPr>
      <w:r>
        <w:t>14.1 - Prova de inscrição no Cadastro Nacional de Pessoa Jurídica do Ministério da Fazenda</w:t>
      </w:r>
    </w:p>
    <w:p w:rsidR="00904752" w:rsidRDefault="00904752" w:rsidP="00B41BB6">
      <w:pPr>
        <w:pStyle w:val="SemEspaamento"/>
        <w:jc w:val="both"/>
      </w:pPr>
      <w:r>
        <w:t>(CNPJ/MF);</w:t>
      </w:r>
    </w:p>
    <w:p w:rsidR="00904752" w:rsidRDefault="00904752" w:rsidP="00B41BB6">
      <w:pPr>
        <w:pStyle w:val="SemEspaamento"/>
        <w:jc w:val="both"/>
      </w:pPr>
    </w:p>
    <w:p w:rsidR="00904752" w:rsidRDefault="00904752" w:rsidP="00B41BB6">
      <w:pPr>
        <w:pStyle w:val="SemEspaamento"/>
        <w:jc w:val="both"/>
      </w:pPr>
      <w:r>
        <w:t>14.2 - Prova de inscrição no cadastro de contribuintes estadual ou municipal, se houver relativo ao domicílio ou sede do licitante, pertinente ao seu ramo de atividades e compatível com o objeto contratual;</w:t>
      </w:r>
    </w:p>
    <w:p w:rsidR="00904752" w:rsidRDefault="00904752" w:rsidP="00B41BB6">
      <w:pPr>
        <w:pStyle w:val="SemEspaamento"/>
        <w:jc w:val="both"/>
      </w:pPr>
    </w:p>
    <w:p w:rsidR="00904752" w:rsidRDefault="00904752" w:rsidP="00B41BB6">
      <w:pPr>
        <w:pStyle w:val="SemEspaamento"/>
        <w:jc w:val="both"/>
      </w:pPr>
      <w:r>
        <w:t>14.3 - Prova de regularidade com a Fazenda Federal, através da apresentação da Certidão Conjunta Negativa de Débitos Relativos a Tributos Federais e à Dívida Ativa da União, expedida pela Procuradoria- Geral  da  Fazenda  Nacional  em  conjunto  com  a  Secretaria  da  Receita  Federal,  comprovando  a inexistência tanto de débitos inscritos quanto de não inscritos na Dívida ativa da União, ou outra(s) equivalente(s), tal (ais) como certidão (</w:t>
      </w:r>
      <w:proofErr w:type="spellStart"/>
      <w:r>
        <w:t>ões</w:t>
      </w:r>
      <w:proofErr w:type="spellEnd"/>
      <w:r>
        <w:t>) positiva(s) com efeito de negativa(s), na forma da lei, que desde o dia 03/11/2014, também abrange a regularidade das contribuições previdenciárias e de terceiros;</w:t>
      </w:r>
    </w:p>
    <w:p w:rsidR="00904752" w:rsidRDefault="00904752" w:rsidP="00B41BB6">
      <w:pPr>
        <w:pStyle w:val="SemEspaamento"/>
        <w:jc w:val="both"/>
      </w:pPr>
    </w:p>
    <w:p w:rsidR="00904752" w:rsidRDefault="00904752" w:rsidP="00B41BB6">
      <w:pPr>
        <w:pStyle w:val="SemEspaamento"/>
        <w:jc w:val="both"/>
      </w:pPr>
      <w:r>
        <w:t>14.4 - Prova de regularidade com a Fazenda Estadual, através da apresentação de Certidão de Regularidade de Tributos Estaduais (ICMS) expedida pela Secretaria de Estado de Fazenda e da Certidão da Dívida Ativa Estadual comprovando a inexistência de débitos inscritos, ou outra(s) equivalente(s), tal (ais) como certidão (</w:t>
      </w:r>
      <w:proofErr w:type="spellStart"/>
      <w:r>
        <w:t>ões</w:t>
      </w:r>
      <w:proofErr w:type="spellEnd"/>
      <w:r>
        <w:t>) positiva(s) com efeito de negativa(s), na forma da lei;</w:t>
      </w:r>
    </w:p>
    <w:p w:rsidR="00904752" w:rsidRDefault="00904752" w:rsidP="00B41BB6">
      <w:pPr>
        <w:pStyle w:val="SemEspaamento"/>
        <w:jc w:val="both"/>
      </w:pPr>
    </w:p>
    <w:p w:rsidR="00904752" w:rsidRDefault="00904752" w:rsidP="00B41BB6">
      <w:pPr>
        <w:pStyle w:val="SemEspaamento"/>
        <w:jc w:val="both"/>
      </w:pPr>
      <w:r>
        <w:t xml:space="preserve">14.5 - Prova de regularidade para com a Fazenda Municipal, através da apresentação de Certidão de Regularidade de Tributos Municipais (ISS) expedida pela Secretaria Municipal de Fazenda, e da </w:t>
      </w:r>
    </w:p>
    <w:p w:rsidR="00904752" w:rsidRDefault="00D21A39" w:rsidP="00B41BB6">
      <w:pPr>
        <w:pStyle w:val="SemEspaamento"/>
        <w:jc w:val="both"/>
      </w:pPr>
      <w:r>
        <w:t>Certidão da Dívida Ativa Municipal comprovando a inexistência de débitos</w:t>
      </w:r>
      <w:r w:rsidR="00904752">
        <w:t xml:space="preserve"> inscritos</w:t>
      </w:r>
      <w:r w:rsidR="00BA2745">
        <w:t xml:space="preserve"> </w:t>
      </w:r>
      <w:r w:rsidR="00904752">
        <w:t>na forma da lei;</w:t>
      </w:r>
    </w:p>
    <w:p w:rsidR="00904752" w:rsidRDefault="00904752" w:rsidP="00B41BB6">
      <w:pPr>
        <w:pStyle w:val="SemEspaamento"/>
        <w:jc w:val="both"/>
      </w:pPr>
    </w:p>
    <w:p w:rsidR="00904752" w:rsidRDefault="00904752" w:rsidP="00B41BB6">
      <w:pPr>
        <w:pStyle w:val="SemEspaamento"/>
        <w:jc w:val="both"/>
      </w:pPr>
      <w:r>
        <w:t>14.6 - Certificado de Regularidade de Situação perante o Fundo de Garantia por Tempo de</w:t>
      </w:r>
    </w:p>
    <w:p w:rsidR="00904752" w:rsidRDefault="00904752" w:rsidP="00B41BB6">
      <w:pPr>
        <w:pStyle w:val="SemEspaamento"/>
        <w:jc w:val="both"/>
      </w:pPr>
      <w:r>
        <w:t>Serviço – FGTS, expedido pela Caixa Econômica Federal – CEF.</w:t>
      </w:r>
    </w:p>
    <w:p w:rsidR="00904752" w:rsidRDefault="00904752" w:rsidP="00B41BB6">
      <w:pPr>
        <w:pStyle w:val="SemEspaamento"/>
        <w:jc w:val="both"/>
      </w:pPr>
    </w:p>
    <w:p w:rsidR="00904752" w:rsidRDefault="00904752" w:rsidP="00B41BB6">
      <w:pPr>
        <w:pStyle w:val="SemEspaamento"/>
        <w:jc w:val="both"/>
      </w:pPr>
      <w:r>
        <w:t>14.7 - Certidão Negativa de Débitos Trabalhista exigida no art. 642 – A da consolidação das leis do trabalho acrescentado pela lei nº 12.440 de 07 de julho de 2011.</w:t>
      </w:r>
    </w:p>
    <w:p w:rsidR="00904752" w:rsidRDefault="00904752" w:rsidP="00B41BB6">
      <w:pPr>
        <w:pStyle w:val="SemEspaamento"/>
        <w:jc w:val="both"/>
      </w:pPr>
    </w:p>
    <w:p w:rsidR="00904752" w:rsidRDefault="00904752" w:rsidP="00B41BB6">
      <w:pPr>
        <w:pStyle w:val="SemEspaamento"/>
        <w:jc w:val="both"/>
      </w:pPr>
      <w:r>
        <w:t>14.8 - Microempresas e empresas de pequeno porte:</w:t>
      </w:r>
    </w:p>
    <w:p w:rsidR="00904752" w:rsidRDefault="00904752" w:rsidP="00B41BB6">
      <w:pPr>
        <w:pStyle w:val="SemEspaamento"/>
        <w:jc w:val="both"/>
      </w:pPr>
    </w:p>
    <w:p w:rsidR="00904752" w:rsidRDefault="00904752" w:rsidP="00B41BB6">
      <w:pPr>
        <w:pStyle w:val="SemEspaamento"/>
        <w:jc w:val="both"/>
      </w:pPr>
      <w:r>
        <w:t>14.8.1 - a comprovação de regularidade fiscal das microempresas e empresas de pequeno porte somente será exigida para efeito de assinatura do contrato, no entanto, por ocasião da participação neste certame licitatório, deverão apresentar toda a documentação exigida para tanto, mesmo que esta apresente alguma restrição;</w:t>
      </w:r>
    </w:p>
    <w:p w:rsidR="00904752" w:rsidRDefault="00904752" w:rsidP="00B41BB6">
      <w:pPr>
        <w:pStyle w:val="SemEspaamento"/>
        <w:jc w:val="both"/>
      </w:pPr>
    </w:p>
    <w:p w:rsidR="00904752" w:rsidRDefault="00904752" w:rsidP="00B41BB6">
      <w:pPr>
        <w:pStyle w:val="SemEspaamento"/>
        <w:jc w:val="both"/>
      </w:pPr>
      <w:r>
        <w:t xml:space="preserve">14.8.2 - havendo alguma restrição na comprovação da regularidade fiscal exigida neste edital, será assegurado à microempresa ou empresa de pequeno porte adjudicatária deste certame o prazo de 5 (cinco) dias úteis, contados do momento em que for declarada a vencedora, prorrogáveis por igual </w:t>
      </w:r>
      <w:r>
        <w:lastRenderedPageBreak/>
        <w:t>período, a critério da Administr</w:t>
      </w:r>
      <w:r w:rsidR="0026139B">
        <w:t xml:space="preserve">ação da PREFEITURA MUNICIPAL DE SÃO TOMÉ DAS LETRAS </w:t>
      </w:r>
      <w:r>
        <w:t>para a regularização da documentação, pagamento ou parcelamento do débito, e emissão de eventuais certidões negativas ou positivas, com efeito de certidão negativa;</w:t>
      </w:r>
    </w:p>
    <w:p w:rsidR="00904752" w:rsidRDefault="00904752" w:rsidP="00B41BB6">
      <w:pPr>
        <w:pStyle w:val="SemEspaamento"/>
        <w:jc w:val="both"/>
      </w:pPr>
    </w:p>
    <w:p w:rsidR="00904752" w:rsidRDefault="00904752" w:rsidP="00B41BB6">
      <w:pPr>
        <w:pStyle w:val="SemEspaamento"/>
        <w:jc w:val="both"/>
      </w:pPr>
      <w:r>
        <w:t>14.8.3 - a falta de regularização da documentação no prazo previsto neste edital implicará a decadência do direito à contratação, sem prejuízo das sanções previstas no art. 81 da Lei n° 8.666, de</w:t>
      </w:r>
      <w:r w:rsidR="0026139B">
        <w:t xml:space="preserve"> </w:t>
      </w:r>
      <w:r>
        <w:t>21 de junho de 1993, sendo facultado à Administração convocar as licitantes remanescentes, na ordem de classificação, ou revogar a licitação.</w:t>
      </w:r>
    </w:p>
    <w:p w:rsidR="00904752" w:rsidRDefault="00904752" w:rsidP="00B41BB6">
      <w:pPr>
        <w:pStyle w:val="SemEspaamento"/>
        <w:jc w:val="both"/>
      </w:pPr>
    </w:p>
    <w:p w:rsidR="00904752" w:rsidRPr="00817732" w:rsidRDefault="00904752" w:rsidP="00B41BB6">
      <w:pPr>
        <w:pStyle w:val="SemEspaamento"/>
        <w:jc w:val="both"/>
        <w:rPr>
          <w:b/>
        </w:rPr>
      </w:pPr>
      <w:r w:rsidRPr="00817732">
        <w:rPr>
          <w:b/>
        </w:rPr>
        <w:t>15 – DA QUALIFICAÇÃO TÉCNICA</w:t>
      </w:r>
    </w:p>
    <w:p w:rsidR="00904752" w:rsidRDefault="00904752" w:rsidP="00B41BB6">
      <w:pPr>
        <w:pStyle w:val="SemEspaamento"/>
        <w:jc w:val="both"/>
      </w:pPr>
    </w:p>
    <w:p w:rsidR="00904752" w:rsidRDefault="00904752" w:rsidP="00B41BB6">
      <w:pPr>
        <w:pStyle w:val="SemEspaamento"/>
        <w:jc w:val="both"/>
      </w:pPr>
      <w:r>
        <w:t xml:space="preserve">15.1 - Comprovação de que o licitante possui em seu quadro funcional jornalista responsável pela edição do jornal devidamente inscrito no respectivo, com cópia do comprovante de vínculo empregatício do </w:t>
      </w:r>
      <w:r w:rsidR="00DA711C">
        <w:t>jornalista com o licitante. O ví</w:t>
      </w:r>
      <w:r>
        <w:t>nculo dev</w:t>
      </w:r>
      <w:r w:rsidR="00DA711C">
        <w:t>erá ser comprovado através de có</w:t>
      </w:r>
      <w:r>
        <w:t>pia do livro de registro ou cópia da carteira de trabalho ou contrato de prestação de serviços.</w:t>
      </w:r>
    </w:p>
    <w:p w:rsidR="00904752" w:rsidRDefault="00904752" w:rsidP="00B41BB6">
      <w:pPr>
        <w:pStyle w:val="SemEspaamento"/>
        <w:jc w:val="both"/>
      </w:pPr>
    </w:p>
    <w:p w:rsidR="00904752" w:rsidRDefault="00904752" w:rsidP="00B41BB6">
      <w:pPr>
        <w:pStyle w:val="SemEspaamento"/>
        <w:jc w:val="both"/>
      </w:pPr>
      <w:r>
        <w:t>15.2 -  Certidão  ou  atestado  de  capacidade  técnica  expedido  por  pessoa  jurídica  de  direito público, em nome da empresa licitante, comprovando a aptidão para  o  desempenho  de atividades  pertinentes  e  compatíveis  em  características,  quantidades  e  prazos  como  o  objeto  da licitação, bem como a satisfação quanto à qualidade dos serviços e cumprimento dos prazos contratuais e para comprovação da tiragem de no mínimo 4(quatro) edições por semana estar acompanhado dos exemplares relativos a uma tiragem semanal em ordem cronológica e numérica.</w:t>
      </w:r>
    </w:p>
    <w:p w:rsidR="00904752" w:rsidRDefault="00904752" w:rsidP="00B41BB6">
      <w:pPr>
        <w:pStyle w:val="SemEspaamento"/>
        <w:jc w:val="both"/>
      </w:pPr>
    </w:p>
    <w:p w:rsidR="00904752" w:rsidRPr="00817732" w:rsidRDefault="00F40175" w:rsidP="00B41BB6">
      <w:pPr>
        <w:pStyle w:val="SemEspaamento"/>
        <w:jc w:val="both"/>
        <w:rPr>
          <w:b/>
        </w:rPr>
      </w:pPr>
      <w:r w:rsidRPr="00817732">
        <w:rPr>
          <w:b/>
        </w:rPr>
        <w:t>1</w:t>
      </w:r>
      <w:r w:rsidR="00904752" w:rsidRPr="00817732">
        <w:rPr>
          <w:b/>
        </w:rPr>
        <w:t>6 – QUALIFICAÇÃO ECONÔMICA</w:t>
      </w:r>
    </w:p>
    <w:p w:rsidR="00904752" w:rsidRDefault="00904752" w:rsidP="00B41BB6">
      <w:pPr>
        <w:pStyle w:val="SemEspaamento"/>
        <w:jc w:val="both"/>
      </w:pPr>
    </w:p>
    <w:p w:rsidR="00904752" w:rsidRDefault="00904752" w:rsidP="00B41BB6">
      <w:pPr>
        <w:pStyle w:val="SemEspaamento"/>
        <w:jc w:val="both"/>
      </w:pPr>
      <w:r>
        <w:t>16.1 - Certidão negativa de falência ou concordata expedida pelo distribuidor da sede da pessoa jurídica há menos de 90 (noventa) dias da data da Licitação, exceto quando dela constar o prazo de validade;</w:t>
      </w:r>
    </w:p>
    <w:p w:rsidR="00904752" w:rsidRDefault="00904752" w:rsidP="00B41BB6">
      <w:pPr>
        <w:pStyle w:val="SemEspaamento"/>
        <w:jc w:val="both"/>
      </w:pPr>
    </w:p>
    <w:p w:rsidR="00904752" w:rsidRDefault="00904752" w:rsidP="00B41BB6">
      <w:pPr>
        <w:pStyle w:val="SemEspaamento"/>
        <w:jc w:val="both"/>
      </w:pPr>
      <w:r>
        <w:t>16.2 - No caso das certidões apontarem a existência de algum fato ou processo relativo à solicitação de falência ou concordata, a empresa deverá apresentar a certidão emitida pelo fórum competente informando em que fase se encontra o feito em juízo.</w:t>
      </w:r>
    </w:p>
    <w:p w:rsidR="00904752" w:rsidRDefault="00904752" w:rsidP="00B41BB6">
      <w:pPr>
        <w:pStyle w:val="SemEspaamento"/>
        <w:jc w:val="both"/>
      </w:pPr>
    </w:p>
    <w:p w:rsidR="00904752" w:rsidRPr="00817732" w:rsidRDefault="00904752" w:rsidP="00B41BB6">
      <w:pPr>
        <w:pStyle w:val="SemEspaamento"/>
        <w:jc w:val="both"/>
        <w:rPr>
          <w:b/>
        </w:rPr>
      </w:pPr>
      <w:r w:rsidRPr="00817732">
        <w:rPr>
          <w:b/>
        </w:rPr>
        <w:t>1</w:t>
      </w:r>
      <w:r w:rsidR="007050CB">
        <w:rPr>
          <w:b/>
        </w:rPr>
        <w:t>7</w:t>
      </w:r>
      <w:r w:rsidRPr="00817732">
        <w:rPr>
          <w:b/>
        </w:rPr>
        <w:t xml:space="preserve"> - DA DECLARAÇÃO RELATIVA À TRABALHO DE MENORES</w:t>
      </w:r>
    </w:p>
    <w:p w:rsidR="00904752" w:rsidRDefault="00904752" w:rsidP="00B41BB6">
      <w:pPr>
        <w:pStyle w:val="SemEspaamento"/>
        <w:jc w:val="both"/>
      </w:pPr>
    </w:p>
    <w:p w:rsidR="00904752" w:rsidRDefault="007050CB" w:rsidP="00B41BB6">
      <w:pPr>
        <w:pStyle w:val="SemEspaamento"/>
        <w:jc w:val="both"/>
      </w:pPr>
      <w:r>
        <w:t>17.</w:t>
      </w:r>
      <w:r w:rsidR="00904752">
        <w:t>1 - Declaração firmada pela licitante nos termos do modelo que integra o ANEXO IV deste edital, expressando não empregar menor de dezoito anos em trabalho noturno, perigoso, insalubre e menores de dezesseis anos, salvo a partir de quatorze anos, na condição de aprendiz, em cumprimento ao disposto no inciso XXXIII do art. 7º da Constituição Federal de 1988 e de acordo com o inciso V do art.</w:t>
      </w:r>
      <w:r w:rsidR="001A4948">
        <w:t xml:space="preserve"> </w:t>
      </w:r>
      <w:r w:rsidR="00904752">
        <w:t>27 da Lei Federal n° 8.666/93, acrescido pela Lei Federal n° 9.854/99, regulamentada pelo Decreto n°</w:t>
      </w:r>
      <w:r w:rsidR="001A4948">
        <w:t xml:space="preserve"> </w:t>
      </w:r>
      <w:r w:rsidR="00904752">
        <w:t>4.358/02.</w:t>
      </w:r>
    </w:p>
    <w:p w:rsidR="00D21A39" w:rsidRDefault="00D21A39" w:rsidP="00B41BB6">
      <w:pPr>
        <w:pStyle w:val="SemEspaamento"/>
        <w:jc w:val="both"/>
      </w:pPr>
    </w:p>
    <w:p w:rsidR="00904752" w:rsidRPr="00817732" w:rsidRDefault="00904752" w:rsidP="00B41BB6">
      <w:pPr>
        <w:pStyle w:val="SemEspaamento"/>
        <w:jc w:val="both"/>
        <w:rPr>
          <w:b/>
        </w:rPr>
      </w:pPr>
      <w:r w:rsidRPr="00817732">
        <w:rPr>
          <w:b/>
        </w:rPr>
        <w:t>1</w:t>
      </w:r>
      <w:r w:rsidR="007050CB">
        <w:rPr>
          <w:b/>
        </w:rPr>
        <w:t>8</w:t>
      </w:r>
      <w:r w:rsidRPr="00817732">
        <w:rPr>
          <w:b/>
        </w:rPr>
        <w:t xml:space="preserve"> - DO CERTIFICADO DE REGISTRO CADASTRAL</w:t>
      </w:r>
    </w:p>
    <w:p w:rsidR="00904752" w:rsidRDefault="00904752" w:rsidP="00B41BB6">
      <w:pPr>
        <w:pStyle w:val="SemEspaamento"/>
        <w:jc w:val="both"/>
      </w:pPr>
    </w:p>
    <w:p w:rsidR="00904752" w:rsidRDefault="00904752" w:rsidP="00B41BB6">
      <w:pPr>
        <w:pStyle w:val="SemEspaamento"/>
        <w:jc w:val="both"/>
      </w:pPr>
      <w:r>
        <w:t>1</w:t>
      </w:r>
      <w:r w:rsidR="007050CB">
        <w:t>8</w:t>
      </w:r>
      <w:r>
        <w:t>.1  -  O  certificado de  inscrição  no  Registro  Central  de  Fornecedores  -  RCF,  expedido  pelo MUNICÍPIO, poderá ser apresentado opcionalmente pelas licitantes em substituição aos documentos para habilitação jurídica e regularidade fiscal.</w:t>
      </w:r>
    </w:p>
    <w:p w:rsidR="00904752" w:rsidRDefault="00904752" w:rsidP="00B41BB6">
      <w:pPr>
        <w:pStyle w:val="SemEspaamento"/>
        <w:jc w:val="both"/>
      </w:pPr>
    </w:p>
    <w:p w:rsidR="00904752" w:rsidRDefault="00904752" w:rsidP="00B41BB6">
      <w:pPr>
        <w:pStyle w:val="SemEspaamento"/>
        <w:jc w:val="both"/>
      </w:pPr>
      <w:r>
        <w:t>1</w:t>
      </w:r>
      <w:r w:rsidR="007050CB">
        <w:t>8</w:t>
      </w:r>
      <w:r>
        <w:t>.2 - Por certificado de inscrição, devidamente atualizado, entende-se aquele que se encontre em vigor na data estabelecida no preâmbulo deste edital para a entrega dos envelopes contendo a proposta comercial e os documentos das licitantes.</w:t>
      </w:r>
    </w:p>
    <w:p w:rsidR="00904752" w:rsidRDefault="00904752" w:rsidP="00B41BB6">
      <w:pPr>
        <w:pStyle w:val="SemEspaamento"/>
        <w:jc w:val="both"/>
      </w:pPr>
    </w:p>
    <w:p w:rsidR="00904752" w:rsidRDefault="00904752" w:rsidP="00B41BB6">
      <w:pPr>
        <w:pStyle w:val="SemEspaamento"/>
        <w:jc w:val="both"/>
      </w:pPr>
      <w:r>
        <w:lastRenderedPageBreak/>
        <w:t>1</w:t>
      </w:r>
      <w:r w:rsidR="007050CB">
        <w:t>8</w:t>
      </w:r>
      <w:r>
        <w:t>.3 - Todos os documentos comprobatórios exigidos para a habilitação deverão ter validade na data estabelecida no preâmbulo deste edital para a entrega dos envelopes contendo a proposta comercial e os documentos das licitantes.</w:t>
      </w:r>
    </w:p>
    <w:p w:rsidR="00904752" w:rsidRDefault="00904752" w:rsidP="00B41BB6">
      <w:pPr>
        <w:pStyle w:val="SemEspaamento"/>
        <w:jc w:val="both"/>
      </w:pPr>
    </w:p>
    <w:p w:rsidR="00904752" w:rsidRDefault="00904752" w:rsidP="00B41BB6">
      <w:pPr>
        <w:pStyle w:val="SemEspaamento"/>
        <w:jc w:val="both"/>
      </w:pPr>
      <w:r>
        <w:t>1</w:t>
      </w:r>
      <w:r w:rsidR="007050CB">
        <w:t>8</w:t>
      </w:r>
      <w:r>
        <w:t>.4 - As certidões valerão nos prazos que lhes são próprios ou, inexistindo esse prazo, reputar-se-ão válidas por 90 (noventa) dias, contados de sua expedição.</w:t>
      </w:r>
    </w:p>
    <w:p w:rsidR="00904752" w:rsidRDefault="00904752" w:rsidP="00B41BB6">
      <w:pPr>
        <w:pStyle w:val="SemEspaamento"/>
        <w:jc w:val="both"/>
      </w:pPr>
    </w:p>
    <w:p w:rsidR="00904752" w:rsidRPr="00817732" w:rsidRDefault="007050CB" w:rsidP="00B41BB6">
      <w:pPr>
        <w:pStyle w:val="SemEspaamento"/>
        <w:jc w:val="both"/>
        <w:rPr>
          <w:b/>
        </w:rPr>
      </w:pPr>
      <w:r>
        <w:rPr>
          <w:b/>
        </w:rPr>
        <w:t>19</w:t>
      </w:r>
      <w:r w:rsidR="00904752" w:rsidRPr="00817732">
        <w:rPr>
          <w:b/>
        </w:rPr>
        <w:t xml:space="preserve"> - DOS RECURSOS</w:t>
      </w:r>
    </w:p>
    <w:p w:rsidR="00904752" w:rsidRDefault="00904752" w:rsidP="00B41BB6">
      <w:pPr>
        <w:pStyle w:val="SemEspaamento"/>
        <w:jc w:val="both"/>
      </w:pPr>
    </w:p>
    <w:p w:rsidR="00904752" w:rsidRDefault="007050CB" w:rsidP="00B41BB6">
      <w:pPr>
        <w:pStyle w:val="SemEspaamento"/>
        <w:jc w:val="both"/>
      </w:pPr>
      <w:r>
        <w:t>19</w:t>
      </w:r>
      <w:r w:rsidR="00904752">
        <w:t>.1  -  Declarada  a  vencedora,  qualquer  licitante  poderá  manifestar  imediata  e  motivadamente  a intenção de recorrer, com registro em ata da síntese das suas razões, desde que munido de carta de credenciamento ou procuração com poderes específicos para tal. As licitantes poderão interpor recurso no prazo de 3 (três) dias úteis, ficando as demais licitantes desde logo intimadas para apresentar contrarrazões por igual prazo, que começará a correr do término do prazo do recorrente, sendo-lhes assegurada vista imediata dos autos.</w:t>
      </w:r>
    </w:p>
    <w:p w:rsidR="00904752" w:rsidRDefault="00904752" w:rsidP="00B41BB6">
      <w:pPr>
        <w:pStyle w:val="SemEspaamento"/>
        <w:jc w:val="both"/>
      </w:pPr>
    </w:p>
    <w:p w:rsidR="00904752" w:rsidRDefault="007050CB" w:rsidP="00B41BB6">
      <w:pPr>
        <w:pStyle w:val="SemEspaamento"/>
        <w:jc w:val="both"/>
      </w:pPr>
      <w:r>
        <w:t>19</w:t>
      </w:r>
      <w:r w:rsidR="00904752">
        <w:t xml:space="preserve">.2 - A falta de manifestação imediata e motivada importará a decadência do direito de recorrer e a adjudicação do objeto da licitação ao vencedor. </w:t>
      </w:r>
    </w:p>
    <w:p w:rsidR="00904752" w:rsidRDefault="00904752" w:rsidP="00B41BB6">
      <w:pPr>
        <w:pStyle w:val="SemEspaamento"/>
        <w:jc w:val="both"/>
      </w:pPr>
    </w:p>
    <w:p w:rsidR="00904752" w:rsidRDefault="007050CB" w:rsidP="00B41BB6">
      <w:pPr>
        <w:pStyle w:val="SemEspaamento"/>
        <w:jc w:val="both"/>
      </w:pPr>
      <w:r>
        <w:t>19</w:t>
      </w:r>
      <w:r w:rsidR="00904752">
        <w:t>.3 - O acolhimento do recurso importará a invalidação apenas dos atos insuscetíveis de aproveitamento.</w:t>
      </w:r>
    </w:p>
    <w:p w:rsidR="00904752" w:rsidRDefault="00904752" w:rsidP="00B41BB6">
      <w:pPr>
        <w:pStyle w:val="SemEspaamento"/>
        <w:jc w:val="both"/>
      </w:pPr>
    </w:p>
    <w:p w:rsidR="00904752" w:rsidRDefault="007050CB" w:rsidP="00B41BB6">
      <w:pPr>
        <w:pStyle w:val="SemEspaamento"/>
        <w:jc w:val="both"/>
      </w:pPr>
      <w:r>
        <w:t>19</w:t>
      </w:r>
      <w:r w:rsidR="00904752">
        <w:t>.4 - Os recursos e as contrarrazões interpostos pelas licitantes deverão ser entregues no Serviço de Protocolo do MUNICÍ</w:t>
      </w:r>
      <w:r w:rsidR="007425FF">
        <w:t>PIO, diariamente, das 09:00 ás 12:00 e das 14:00 ás 17:0</w:t>
      </w:r>
      <w:r w:rsidR="00904752">
        <w:t>0 horas, exceto aos sábados, domingos e feriados.</w:t>
      </w:r>
    </w:p>
    <w:p w:rsidR="00904752" w:rsidRDefault="00904752" w:rsidP="00B41BB6">
      <w:pPr>
        <w:pStyle w:val="SemEspaamento"/>
        <w:jc w:val="both"/>
      </w:pPr>
    </w:p>
    <w:p w:rsidR="00904752" w:rsidRDefault="007050CB" w:rsidP="00B41BB6">
      <w:pPr>
        <w:pStyle w:val="SemEspaamento"/>
        <w:jc w:val="both"/>
      </w:pPr>
      <w:r>
        <w:t>19</w:t>
      </w:r>
      <w:r w:rsidR="00904752">
        <w:t>.5 - Os recursos e as contrarrazões serão dirigidos ao Pregoeiro, que, no prazo de 5 (cinco) dias úteis, decidirá de forma fundamentada.</w:t>
      </w:r>
    </w:p>
    <w:p w:rsidR="00904752" w:rsidRDefault="00904752" w:rsidP="00B41BB6">
      <w:pPr>
        <w:pStyle w:val="SemEspaamento"/>
        <w:jc w:val="both"/>
      </w:pPr>
    </w:p>
    <w:p w:rsidR="00904752" w:rsidRDefault="007050CB" w:rsidP="00B41BB6">
      <w:pPr>
        <w:pStyle w:val="SemEspaamento"/>
        <w:jc w:val="both"/>
      </w:pPr>
      <w:r>
        <w:t>19</w:t>
      </w:r>
      <w:r w:rsidR="00904752">
        <w:t>.6 - Decididos os recursos e constatada a regularidade dos atos praticados, o Prefeito adjudicará o objeto e homologará a licitação.</w:t>
      </w:r>
    </w:p>
    <w:p w:rsidR="00904752" w:rsidRDefault="00904752" w:rsidP="00B41BB6">
      <w:pPr>
        <w:pStyle w:val="SemEspaamento"/>
        <w:jc w:val="both"/>
      </w:pPr>
    </w:p>
    <w:p w:rsidR="00904752" w:rsidRPr="00817732" w:rsidRDefault="00F40175" w:rsidP="00B41BB6">
      <w:pPr>
        <w:pStyle w:val="SemEspaamento"/>
        <w:jc w:val="both"/>
        <w:rPr>
          <w:b/>
        </w:rPr>
      </w:pPr>
      <w:r w:rsidRPr="00817732">
        <w:rPr>
          <w:b/>
        </w:rPr>
        <w:t>2</w:t>
      </w:r>
      <w:r w:rsidR="007050CB">
        <w:rPr>
          <w:b/>
        </w:rPr>
        <w:t>0</w:t>
      </w:r>
      <w:r w:rsidR="00904752" w:rsidRPr="00817732">
        <w:rPr>
          <w:b/>
        </w:rPr>
        <w:t xml:space="preserve"> - DA FORMALIZAÇÃO</w:t>
      </w:r>
    </w:p>
    <w:p w:rsidR="00904752" w:rsidRDefault="00904752" w:rsidP="00B41BB6">
      <w:pPr>
        <w:pStyle w:val="SemEspaamento"/>
        <w:jc w:val="both"/>
      </w:pPr>
    </w:p>
    <w:p w:rsidR="00904752" w:rsidRDefault="00F40175" w:rsidP="00B41BB6">
      <w:pPr>
        <w:pStyle w:val="SemEspaamento"/>
        <w:jc w:val="both"/>
      </w:pPr>
      <w:r>
        <w:t>2</w:t>
      </w:r>
      <w:r w:rsidR="007050CB">
        <w:t>0</w:t>
      </w:r>
      <w:r w:rsidR="00904752">
        <w:t xml:space="preserve">.1 - Após a homologação da licitação, a licitante vencedora será convocada, para, dentro de até 05 (cinco) dias úteis, assinar </w:t>
      </w:r>
      <w:r w:rsidR="009F2DF7">
        <w:t>o contrato</w:t>
      </w:r>
      <w:r w:rsidR="00904752">
        <w:t>, pelo qual se obrigará ao fiel cumprimento de sua proposta, das demais disposições desta licitação e da legislação vigente.</w:t>
      </w:r>
    </w:p>
    <w:p w:rsidR="00904752" w:rsidRDefault="00904752" w:rsidP="00B41BB6">
      <w:pPr>
        <w:pStyle w:val="SemEspaamento"/>
        <w:jc w:val="both"/>
      </w:pPr>
    </w:p>
    <w:p w:rsidR="00904752" w:rsidRDefault="00817732" w:rsidP="00B41BB6">
      <w:pPr>
        <w:pStyle w:val="SemEspaamento"/>
        <w:jc w:val="both"/>
      </w:pPr>
      <w:r>
        <w:t>2</w:t>
      </w:r>
      <w:r w:rsidR="007050CB">
        <w:t>0</w:t>
      </w:r>
      <w:r w:rsidR="00904752">
        <w:t>.2 - A convocação a que se refere o subitem anterior far-se-á através de fax ou ofício endereçado diretamente à licitante vencedora, dentro do prazo de validade de sua proposta.</w:t>
      </w:r>
    </w:p>
    <w:p w:rsidR="00904752" w:rsidRDefault="00904752" w:rsidP="00B41BB6">
      <w:pPr>
        <w:pStyle w:val="SemEspaamento"/>
        <w:jc w:val="both"/>
      </w:pPr>
    </w:p>
    <w:p w:rsidR="00904752" w:rsidRDefault="00817732" w:rsidP="00B41BB6">
      <w:pPr>
        <w:pStyle w:val="SemEspaamento"/>
        <w:jc w:val="both"/>
      </w:pPr>
      <w:r>
        <w:t>2</w:t>
      </w:r>
      <w:r w:rsidR="007050CB">
        <w:t>0</w:t>
      </w:r>
      <w:r w:rsidR="00904752">
        <w:t>.3 - O prazo estabelecido no documento da convocação poderá ser prorrogado uma vez, por igual período, quando solicitado expressamente pela parte durante o seu transcurso e se acolhidas pela Administração as justificativas apresentadas.</w:t>
      </w:r>
    </w:p>
    <w:p w:rsidR="00904752" w:rsidRDefault="00904752" w:rsidP="00B41BB6">
      <w:pPr>
        <w:pStyle w:val="SemEspaamento"/>
        <w:jc w:val="both"/>
      </w:pPr>
    </w:p>
    <w:p w:rsidR="00904752" w:rsidRDefault="00817732" w:rsidP="00B41BB6">
      <w:pPr>
        <w:pStyle w:val="SemEspaamento"/>
        <w:jc w:val="both"/>
      </w:pPr>
      <w:r>
        <w:t>2</w:t>
      </w:r>
      <w:r w:rsidR="007050CB">
        <w:t>0</w:t>
      </w:r>
      <w:r w:rsidR="00904752">
        <w:t xml:space="preserve">.4 - A recusa injustificada do adjudicatário em assinar </w:t>
      </w:r>
      <w:r w:rsidR="009F2DF7">
        <w:t>o contrato</w:t>
      </w:r>
      <w:r w:rsidR="00904752">
        <w:t xml:space="preserve">, até 5 (cinco) dias úteis após sua convocação, caracteriza o descumprimento total da obrigação, sujeitando-o às penalidades legalmente estabelecidas, e facultando a PREFEITURA MUNICIPAL DE </w:t>
      </w:r>
      <w:r w:rsidR="007425FF">
        <w:t>SÃO TOMÉ DAS LETRAS</w:t>
      </w:r>
      <w:r w:rsidR="00904752">
        <w:t>, convocar os licitantes remanescentes, obedecida a ordem de classificação, ou revogar a licitação.</w:t>
      </w:r>
    </w:p>
    <w:p w:rsidR="00904752" w:rsidRDefault="00904752" w:rsidP="00B41BB6">
      <w:pPr>
        <w:pStyle w:val="SemEspaamento"/>
        <w:jc w:val="both"/>
      </w:pPr>
    </w:p>
    <w:p w:rsidR="00904752" w:rsidRDefault="00817732" w:rsidP="00B41BB6">
      <w:pPr>
        <w:pStyle w:val="SemEspaamento"/>
        <w:jc w:val="both"/>
      </w:pPr>
      <w:r>
        <w:t>2</w:t>
      </w:r>
      <w:r w:rsidR="007050CB">
        <w:t>0</w:t>
      </w:r>
      <w:r w:rsidR="00904752">
        <w:t xml:space="preserve">.5 - Nos termos do art. 62 da Lei nº 8.666/93, o presente edital e seus anexos e a proposta do adjudicatário serão partes integrantes </w:t>
      </w:r>
      <w:r w:rsidR="00D75C08">
        <w:t>do contrato</w:t>
      </w:r>
      <w:r w:rsidR="00904752">
        <w:t>.</w:t>
      </w:r>
    </w:p>
    <w:p w:rsidR="00904752" w:rsidRDefault="00904752" w:rsidP="00B41BB6">
      <w:pPr>
        <w:pStyle w:val="SemEspaamento"/>
        <w:jc w:val="both"/>
      </w:pPr>
    </w:p>
    <w:p w:rsidR="00904752" w:rsidRDefault="00817732" w:rsidP="00B41BB6">
      <w:pPr>
        <w:pStyle w:val="SemEspaamento"/>
        <w:jc w:val="both"/>
      </w:pPr>
      <w:r>
        <w:t>2</w:t>
      </w:r>
      <w:r w:rsidR="007050CB">
        <w:t>0</w:t>
      </w:r>
      <w:r w:rsidR="00904752">
        <w:t>.6 - É vedada a subcontratação, cessão ou transferência parcial ou total do objeto deste edital.</w:t>
      </w:r>
    </w:p>
    <w:p w:rsidR="00904752" w:rsidRDefault="00904752" w:rsidP="00B41BB6">
      <w:pPr>
        <w:pStyle w:val="SemEspaamento"/>
        <w:jc w:val="both"/>
      </w:pPr>
    </w:p>
    <w:p w:rsidR="00904752" w:rsidRPr="00817732" w:rsidRDefault="00817732" w:rsidP="00B41BB6">
      <w:pPr>
        <w:pStyle w:val="SemEspaamento"/>
        <w:jc w:val="both"/>
        <w:rPr>
          <w:b/>
        </w:rPr>
      </w:pPr>
      <w:r w:rsidRPr="00817732">
        <w:rPr>
          <w:b/>
        </w:rPr>
        <w:t>22</w:t>
      </w:r>
      <w:r w:rsidR="00904752" w:rsidRPr="00817732">
        <w:rPr>
          <w:b/>
        </w:rPr>
        <w:t xml:space="preserve"> - DA EMISSÃO DOS PEDIDOS</w:t>
      </w:r>
    </w:p>
    <w:p w:rsidR="00904752" w:rsidRDefault="00904752" w:rsidP="00B41BB6">
      <w:pPr>
        <w:pStyle w:val="SemEspaamento"/>
        <w:jc w:val="both"/>
      </w:pPr>
    </w:p>
    <w:p w:rsidR="00904752" w:rsidRDefault="00817732" w:rsidP="00B41BB6">
      <w:pPr>
        <w:pStyle w:val="SemEspaamento"/>
        <w:jc w:val="both"/>
      </w:pPr>
      <w:r>
        <w:t>2</w:t>
      </w:r>
      <w:r w:rsidR="007050CB">
        <w:t>1</w:t>
      </w:r>
      <w:r w:rsidR="00904752">
        <w:t>.1 - O MUNICÍPIO, através do responsável pelo departamento de Compras encaminhará a ordem de serviços sempre que necessário.</w:t>
      </w:r>
    </w:p>
    <w:p w:rsidR="00904752" w:rsidRDefault="00904752" w:rsidP="00B41BB6">
      <w:pPr>
        <w:pStyle w:val="SemEspaamento"/>
        <w:jc w:val="both"/>
      </w:pPr>
    </w:p>
    <w:p w:rsidR="00C434BE" w:rsidRDefault="00C434BE" w:rsidP="00B41BB6">
      <w:pPr>
        <w:pStyle w:val="SemEspaamento"/>
        <w:jc w:val="both"/>
      </w:pPr>
    </w:p>
    <w:p w:rsidR="00904752" w:rsidRPr="00817732" w:rsidRDefault="00817732" w:rsidP="00B41BB6">
      <w:pPr>
        <w:pStyle w:val="SemEspaamento"/>
        <w:jc w:val="both"/>
        <w:rPr>
          <w:b/>
        </w:rPr>
      </w:pPr>
      <w:r w:rsidRPr="00817732">
        <w:rPr>
          <w:b/>
        </w:rPr>
        <w:t>2</w:t>
      </w:r>
      <w:r w:rsidR="007050CB">
        <w:rPr>
          <w:b/>
        </w:rPr>
        <w:t>2</w:t>
      </w:r>
      <w:r w:rsidR="00904752" w:rsidRPr="00817732">
        <w:rPr>
          <w:b/>
        </w:rPr>
        <w:t xml:space="preserve"> - DAS SANÇÕES ADMINISTRATIVAS</w:t>
      </w:r>
    </w:p>
    <w:p w:rsidR="00904752" w:rsidRPr="00817732" w:rsidRDefault="00904752" w:rsidP="00B41BB6">
      <w:pPr>
        <w:pStyle w:val="SemEspaamento"/>
        <w:jc w:val="both"/>
        <w:rPr>
          <w:b/>
        </w:rPr>
      </w:pPr>
    </w:p>
    <w:p w:rsidR="00904752" w:rsidRDefault="00817732" w:rsidP="00B41BB6">
      <w:pPr>
        <w:pStyle w:val="SemEspaamento"/>
        <w:jc w:val="both"/>
      </w:pPr>
      <w:r>
        <w:t>2</w:t>
      </w:r>
      <w:r w:rsidR="007050CB">
        <w:t>2</w:t>
      </w:r>
      <w:r w:rsidR="00904752">
        <w:t>.1 - No caso de descumprimento total ou parcial das condições deste edital, o MUNICÍPIO, sem prejuízo das perdas e danos e das multas cabíveis, nos termos da lei civil, aplicará à contratada, conforme o caso, as penalidades previstas nos art. 86, 87 e 88 da Lei Federal n° 8.666/93 e suas regulamentações e, em especial, as seguintes sanções:</w:t>
      </w:r>
    </w:p>
    <w:p w:rsidR="00904752" w:rsidRDefault="00904752" w:rsidP="00B41BB6">
      <w:pPr>
        <w:pStyle w:val="SemEspaamento"/>
        <w:jc w:val="both"/>
      </w:pPr>
    </w:p>
    <w:p w:rsidR="00904752" w:rsidRDefault="00817732" w:rsidP="00B41BB6">
      <w:pPr>
        <w:pStyle w:val="SemEspaamento"/>
        <w:jc w:val="both"/>
      </w:pPr>
      <w:r>
        <w:t>2</w:t>
      </w:r>
      <w:r w:rsidR="007050CB">
        <w:t>2</w:t>
      </w:r>
      <w:r w:rsidR="00904752">
        <w:t xml:space="preserve">.1.1 - multa moratória de 1% (um por cento) ao dia, por dia útil que exceder o prazo de entrega, sobre o valor do saldo não atendido, respeitados os limites da lei civil; </w:t>
      </w:r>
    </w:p>
    <w:p w:rsidR="00904752" w:rsidRDefault="00904752" w:rsidP="00B41BB6">
      <w:pPr>
        <w:pStyle w:val="SemEspaamento"/>
        <w:jc w:val="both"/>
      </w:pPr>
    </w:p>
    <w:p w:rsidR="00904752" w:rsidRDefault="00817732" w:rsidP="00B41BB6">
      <w:pPr>
        <w:pStyle w:val="SemEspaamento"/>
        <w:jc w:val="both"/>
      </w:pPr>
      <w:r>
        <w:t>2</w:t>
      </w:r>
      <w:r w:rsidR="007050CB">
        <w:t>2</w:t>
      </w:r>
      <w:r w:rsidR="00904752">
        <w:t>.1.2 - multa administrativa de até 10% (dez por cento) sobre o valor total da contratação, nas demais hipóteses de inadimplemento ou infração de qualquer natureza, seja contratual ou legal.</w:t>
      </w:r>
    </w:p>
    <w:p w:rsidR="00904752" w:rsidRDefault="00817732" w:rsidP="00B41BB6">
      <w:pPr>
        <w:pStyle w:val="SemEspaamento"/>
        <w:jc w:val="both"/>
      </w:pPr>
      <w:r>
        <w:t>2</w:t>
      </w:r>
      <w:r w:rsidR="007050CB">
        <w:t>2</w:t>
      </w:r>
      <w:r w:rsidR="00904752">
        <w:t>.2 - As   multas   moratórias   e   administrativas   poderão   ser   aplicadas   cumulativamente   ou individualmente, não impedindo que o MUNICÍPIO rescinda unilateralmente o contrato e aplique as</w:t>
      </w:r>
      <w:r w:rsidR="007425FF">
        <w:t xml:space="preserve"> </w:t>
      </w:r>
      <w:r w:rsidR="00904752">
        <w:t>demais sanções legais cabíveis.</w:t>
      </w:r>
    </w:p>
    <w:p w:rsidR="00904752" w:rsidRDefault="00904752" w:rsidP="00B41BB6">
      <w:pPr>
        <w:pStyle w:val="SemEspaamento"/>
        <w:jc w:val="both"/>
      </w:pPr>
    </w:p>
    <w:p w:rsidR="00904752" w:rsidRDefault="00817732" w:rsidP="00B41BB6">
      <w:pPr>
        <w:pStyle w:val="SemEspaamento"/>
        <w:jc w:val="both"/>
      </w:pPr>
      <w:r>
        <w:t>2</w:t>
      </w:r>
      <w:r w:rsidR="007050CB">
        <w:t>2</w:t>
      </w:r>
      <w:r w:rsidR="00904752">
        <w:t>.3 - As multas administrativas e moratórias aplicadas serão descontadas dos pagamentos eventualmente devidos pela Administração à contratada ou, ainda, quando for o caso, cobrada judicialmente, em consonância com os parágrafos 2º e 3º do art. 86 da Lei Federal n° 8.666/93.</w:t>
      </w:r>
    </w:p>
    <w:p w:rsidR="00904752" w:rsidRDefault="00904752" w:rsidP="00B41BB6">
      <w:pPr>
        <w:pStyle w:val="SemEspaamento"/>
        <w:jc w:val="both"/>
      </w:pPr>
    </w:p>
    <w:p w:rsidR="00904752" w:rsidRDefault="00817732" w:rsidP="00B41BB6">
      <w:pPr>
        <w:pStyle w:val="SemEspaamento"/>
        <w:jc w:val="both"/>
      </w:pPr>
      <w:r>
        <w:t>2</w:t>
      </w:r>
      <w:r w:rsidR="007050CB">
        <w:t>2</w:t>
      </w:r>
      <w:r w:rsidR="00904752">
        <w:t>.4  -  A aplicação de multas não elidirá,  em face  do  descumprimento  do  pactuado,  o  direito  do MUNICÍPIO de rescindir de pleno direito o contrato, independente de ação, notificação ou interpelação judicial ou extrajudicial, sem prejuízo das demais cominações legais e contratuais cabíveis, assegurados o contraditório e a ampla defesa.</w:t>
      </w:r>
    </w:p>
    <w:p w:rsidR="00904752" w:rsidRDefault="00904752" w:rsidP="00B41BB6">
      <w:pPr>
        <w:pStyle w:val="SemEspaamento"/>
        <w:jc w:val="both"/>
      </w:pPr>
    </w:p>
    <w:p w:rsidR="00904752" w:rsidRDefault="00817732" w:rsidP="00B41BB6">
      <w:pPr>
        <w:pStyle w:val="SemEspaamento"/>
        <w:jc w:val="both"/>
      </w:pPr>
      <w:r>
        <w:t>2</w:t>
      </w:r>
      <w:r w:rsidR="007050CB">
        <w:t>2</w:t>
      </w:r>
      <w:r w:rsidR="00904752">
        <w:t xml:space="preserve">.5 -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w:t>
      </w:r>
      <w:proofErr w:type="spellStart"/>
      <w:r w:rsidR="00904752">
        <w:t>editalícia</w:t>
      </w:r>
      <w:proofErr w:type="spellEnd"/>
      <w:r w:rsidR="00904752">
        <w:t>,</w:t>
      </w:r>
      <w:r w:rsidR="00D21A39">
        <w:t xml:space="preserve"> </w:t>
      </w:r>
      <w:r w:rsidR="00904752">
        <w:t xml:space="preserve"> comportar-se de modo inidôneo ou cometer fraude fiscal poderá, nos termos do art. 7º da Lei Federal n° 10.520/02, ser impedida de contratar com a Administração Pública pelo prazo de até 5 (cinco) anos, sem prejuízo da aplicação das demais cominações legais, tudo  proporcionalmente ao  grau  de culpabilidade  da conduta apenada.</w:t>
      </w:r>
    </w:p>
    <w:p w:rsidR="00904752" w:rsidRDefault="00904752" w:rsidP="00B41BB6">
      <w:pPr>
        <w:pStyle w:val="SemEspaamento"/>
        <w:jc w:val="both"/>
      </w:pPr>
    </w:p>
    <w:p w:rsidR="00904752" w:rsidRPr="00817732" w:rsidRDefault="00817732" w:rsidP="00B41BB6">
      <w:pPr>
        <w:pStyle w:val="SemEspaamento"/>
        <w:jc w:val="both"/>
        <w:rPr>
          <w:b/>
        </w:rPr>
      </w:pPr>
      <w:r w:rsidRPr="00817732">
        <w:rPr>
          <w:b/>
        </w:rPr>
        <w:t>2</w:t>
      </w:r>
      <w:r w:rsidR="007050CB">
        <w:rPr>
          <w:b/>
        </w:rPr>
        <w:t>3</w:t>
      </w:r>
      <w:r w:rsidR="00904752" w:rsidRPr="00817732">
        <w:rPr>
          <w:b/>
        </w:rPr>
        <w:t xml:space="preserve"> - DO CANCELAMENTO</w:t>
      </w:r>
    </w:p>
    <w:p w:rsidR="00904752" w:rsidRDefault="00904752" w:rsidP="00B41BB6">
      <w:pPr>
        <w:pStyle w:val="SemEspaamento"/>
        <w:jc w:val="both"/>
      </w:pPr>
    </w:p>
    <w:p w:rsidR="00904752" w:rsidRDefault="00817732" w:rsidP="00B41BB6">
      <w:pPr>
        <w:pStyle w:val="SemEspaamento"/>
        <w:jc w:val="both"/>
      </w:pPr>
      <w:r>
        <w:t>2</w:t>
      </w:r>
      <w:r w:rsidR="007050CB">
        <w:t>3</w:t>
      </w:r>
      <w:r w:rsidR="00904752">
        <w:t>.1 - O prestador de serviços poderá ter a ata de registro cancelada, por intermédio de processo administrativo específico, assegurado o contraditório e ampla defesa.</w:t>
      </w:r>
    </w:p>
    <w:p w:rsidR="00904752" w:rsidRDefault="00904752" w:rsidP="00B41BB6">
      <w:pPr>
        <w:pStyle w:val="SemEspaamento"/>
        <w:jc w:val="both"/>
      </w:pPr>
    </w:p>
    <w:p w:rsidR="00904752" w:rsidRDefault="00817732" w:rsidP="00B41BB6">
      <w:pPr>
        <w:pStyle w:val="SemEspaamento"/>
        <w:jc w:val="both"/>
      </w:pPr>
      <w:r>
        <w:t>2</w:t>
      </w:r>
      <w:r w:rsidR="007050CB">
        <w:t>3</w:t>
      </w:r>
      <w:r w:rsidR="00904752">
        <w:t xml:space="preserve">.2 - O cancelamento do </w:t>
      </w:r>
      <w:r w:rsidR="00D75C08">
        <w:t>contrato</w:t>
      </w:r>
      <w:r w:rsidR="00904752">
        <w:t xml:space="preserve"> poderá ser:</w:t>
      </w:r>
    </w:p>
    <w:p w:rsidR="00904752" w:rsidRDefault="00904752" w:rsidP="00B41BB6">
      <w:pPr>
        <w:pStyle w:val="SemEspaamento"/>
        <w:jc w:val="both"/>
      </w:pPr>
    </w:p>
    <w:p w:rsidR="00904752" w:rsidRDefault="00817732" w:rsidP="00B41BB6">
      <w:pPr>
        <w:pStyle w:val="SemEspaamento"/>
        <w:jc w:val="both"/>
      </w:pPr>
      <w:r>
        <w:t>2</w:t>
      </w:r>
      <w:r w:rsidR="007050CB">
        <w:t>3</w:t>
      </w:r>
      <w:r w:rsidR="00904752">
        <w:t>.2.1 - a pedido do próprio</w:t>
      </w:r>
      <w:r w:rsidR="00D75C08">
        <w:t xml:space="preserve"> CONTRATADO</w:t>
      </w:r>
      <w:r w:rsidR="00904752">
        <w:t>, quando comprovar estar impossibilitado de cumpr</w:t>
      </w:r>
      <w:r w:rsidR="00C46490">
        <w:t>ir as exigências estabelecidas na</w:t>
      </w:r>
      <w:r w:rsidR="00DA711C">
        <w:t xml:space="preserve"> ata, pela </w:t>
      </w:r>
      <w:r w:rsidR="00D21A39">
        <w:t xml:space="preserve">ocorrência de fato superveniente que venha comprometer </w:t>
      </w:r>
      <w:r w:rsidR="00904752">
        <w:t xml:space="preserve">a  </w:t>
      </w:r>
      <w:r w:rsidR="00D21A39">
        <w:lastRenderedPageBreak/>
        <w:t xml:space="preserve">perfeita execução </w:t>
      </w:r>
      <w:r w:rsidR="00904752">
        <w:t>contratual, decorrente de caso fortuito ou de força maior devidamente comprovado;</w:t>
      </w:r>
    </w:p>
    <w:p w:rsidR="00904752" w:rsidRDefault="00904752" w:rsidP="00B41BB6">
      <w:pPr>
        <w:pStyle w:val="SemEspaamento"/>
        <w:jc w:val="both"/>
      </w:pPr>
    </w:p>
    <w:p w:rsidR="00904752" w:rsidRDefault="00817732" w:rsidP="00B41BB6">
      <w:pPr>
        <w:pStyle w:val="SemEspaamento"/>
        <w:jc w:val="both"/>
      </w:pPr>
      <w:r>
        <w:t>2</w:t>
      </w:r>
      <w:r w:rsidR="007050CB">
        <w:t>3</w:t>
      </w:r>
      <w:r w:rsidR="00904752">
        <w:t>.2.2 - por iniciativa do MUNICÍPIO,</w:t>
      </w:r>
    </w:p>
    <w:p w:rsidR="00904752" w:rsidRDefault="00904752" w:rsidP="00B41BB6">
      <w:pPr>
        <w:pStyle w:val="SemEspaamento"/>
        <w:jc w:val="both"/>
      </w:pPr>
    </w:p>
    <w:p w:rsidR="00904752" w:rsidRDefault="00817732" w:rsidP="00B41BB6">
      <w:pPr>
        <w:pStyle w:val="SemEspaamento"/>
        <w:jc w:val="both"/>
      </w:pPr>
      <w:r>
        <w:t>2</w:t>
      </w:r>
      <w:r w:rsidR="007050CB">
        <w:t>3</w:t>
      </w:r>
      <w:r w:rsidR="00904752">
        <w:t>.2.2.1 - quando o prestador de serviços CONTRATADO:</w:t>
      </w:r>
    </w:p>
    <w:p w:rsidR="00904752" w:rsidRDefault="00904752" w:rsidP="00B41BB6">
      <w:pPr>
        <w:pStyle w:val="SemEspaamento"/>
        <w:jc w:val="both"/>
      </w:pPr>
      <w:r>
        <w:t>a) perder qualquer condição de habilitação ou qualificação técnica exigida no processo licitatório b); descumprir as obrigações decorrentes do contrato;</w:t>
      </w:r>
    </w:p>
    <w:p w:rsidR="00904752" w:rsidRDefault="00904752" w:rsidP="00B41BB6">
      <w:pPr>
        <w:pStyle w:val="SemEspaamento"/>
        <w:jc w:val="both"/>
      </w:pPr>
      <w:r>
        <w:t>c) deixar de retirar a respectiva nota de empenho ou instrumento equivalente, no prazo estabelecido pelo MUNICÍPIO, sem justificativa aceitável.</w:t>
      </w:r>
    </w:p>
    <w:p w:rsidR="00904752" w:rsidRDefault="007050CB" w:rsidP="00B41BB6">
      <w:pPr>
        <w:pStyle w:val="SemEspaamento"/>
        <w:jc w:val="both"/>
      </w:pPr>
      <w:r>
        <w:t>23</w:t>
      </w:r>
      <w:r w:rsidR="00904752">
        <w:t>.2.2.2 - por razões de interesse público devidamente motivadas e justificadas.</w:t>
      </w:r>
    </w:p>
    <w:p w:rsidR="00904752" w:rsidRDefault="00904752" w:rsidP="00B41BB6">
      <w:pPr>
        <w:pStyle w:val="SemEspaamento"/>
        <w:jc w:val="both"/>
      </w:pPr>
    </w:p>
    <w:p w:rsidR="00904752" w:rsidRDefault="00817732" w:rsidP="00B41BB6">
      <w:pPr>
        <w:pStyle w:val="SemEspaamento"/>
        <w:jc w:val="both"/>
      </w:pPr>
      <w:r>
        <w:t>2</w:t>
      </w:r>
      <w:r w:rsidR="007050CB">
        <w:t>3</w:t>
      </w:r>
      <w:r w:rsidR="00904752">
        <w:t>.3 - Em qualquer das hipóteses acima, concluído o processo, o MUNICÍPIO convocará, obedecendo à ordem de classificação, o próximo fornecedor.</w:t>
      </w:r>
    </w:p>
    <w:p w:rsidR="00904752" w:rsidRDefault="00904752" w:rsidP="00B41BB6">
      <w:pPr>
        <w:pStyle w:val="SemEspaamento"/>
        <w:jc w:val="both"/>
      </w:pPr>
    </w:p>
    <w:p w:rsidR="00904752" w:rsidRPr="00817732" w:rsidRDefault="00817732" w:rsidP="00B41BB6">
      <w:pPr>
        <w:pStyle w:val="SemEspaamento"/>
        <w:jc w:val="both"/>
        <w:rPr>
          <w:b/>
        </w:rPr>
      </w:pPr>
      <w:r w:rsidRPr="00817732">
        <w:rPr>
          <w:b/>
        </w:rPr>
        <w:t>2</w:t>
      </w:r>
      <w:r w:rsidR="007050CB">
        <w:rPr>
          <w:b/>
        </w:rPr>
        <w:t>4</w:t>
      </w:r>
      <w:r w:rsidR="00904752" w:rsidRPr="00817732">
        <w:rPr>
          <w:b/>
        </w:rPr>
        <w:t>- DA REVOGAÇÃO</w:t>
      </w:r>
    </w:p>
    <w:p w:rsidR="00904752" w:rsidRDefault="00904752" w:rsidP="00B41BB6">
      <w:pPr>
        <w:pStyle w:val="SemEspaamento"/>
        <w:jc w:val="both"/>
      </w:pPr>
    </w:p>
    <w:p w:rsidR="00904752" w:rsidRDefault="00817732" w:rsidP="00B41BB6">
      <w:pPr>
        <w:pStyle w:val="SemEspaamento"/>
        <w:jc w:val="both"/>
      </w:pPr>
      <w:r>
        <w:t>2</w:t>
      </w:r>
      <w:r w:rsidR="007050CB">
        <w:t>4</w:t>
      </w:r>
      <w:r w:rsidR="00904752">
        <w:t>.1 - A Administração poderá, a qualquer momento, revogar esta licitação por razões de interesse público decorrente de fato superveniente devidamente comprovado, ou anular o certame se constatado vício no seu processamento.</w:t>
      </w:r>
    </w:p>
    <w:p w:rsidR="00904752" w:rsidRDefault="00904752" w:rsidP="00B41BB6">
      <w:pPr>
        <w:pStyle w:val="SemEspaamento"/>
        <w:jc w:val="both"/>
      </w:pPr>
    </w:p>
    <w:p w:rsidR="00904752" w:rsidRDefault="00817732" w:rsidP="00B41BB6">
      <w:pPr>
        <w:pStyle w:val="SemEspaamento"/>
        <w:jc w:val="both"/>
      </w:pPr>
      <w:r>
        <w:t>2</w:t>
      </w:r>
      <w:r w:rsidR="007050CB">
        <w:t>4</w:t>
      </w:r>
      <w:r w:rsidR="00904752">
        <w:t>.2 - Ocorrendo a revogação ou anulação do certame, a decisão será publicada na imprensa oficial d</w:t>
      </w:r>
      <w:r w:rsidR="00C46490">
        <w:t xml:space="preserve">o </w:t>
      </w:r>
      <w:r w:rsidR="00904752">
        <w:t xml:space="preserve">Município. </w:t>
      </w:r>
    </w:p>
    <w:p w:rsidR="00904752" w:rsidRDefault="00904752" w:rsidP="00B41BB6">
      <w:pPr>
        <w:pStyle w:val="SemEspaamento"/>
        <w:jc w:val="both"/>
      </w:pPr>
    </w:p>
    <w:p w:rsidR="00904752" w:rsidRPr="00817732" w:rsidRDefault="00817732" w:rsidP="00B41BB6">
      <w:pPr>
        <w:pStyle w:val="SemEspaamento"/>
        <w:jc w:val="both"/>
        <w:rPr>
          <w:b/>
        </w:rPr>
      </w:pPr>
      <w:r w:rsidRPr="00817732">
        <w:rPr>
          <w:b/>
        </w:rPr>
        <w:t>2</w:t>
      </w:r>
      <w:r w:rsidR="007050CB">
        <w:rPr>
          <w:b/>
        </w:rPr>
        <w:t>5</w:t>
      </w:r>
      <w:r w:rsidR="00904752" w:rsidRPr="00817732">
        <w:rPr>
          <w:b/>
        </w:rPr>
        <w:t xml:space="preserve"> - DAS CONDIÇÕES DE PAGAMENTO</w:t>
      </w:r>
    </w:p>
    <w:p w:rsidR="00904752" w:rsidRDefault="00904752" w:rsidP="00B41BB6">
      <w:pPr>
        <w:pStyle w:val="SemEspaamento"/>
        <w:jc w:val="both"/>
      </w:pPr>
    </w:p>
    <w:p w:rsidR="00904752" w:rsidRDefault="00904752" w:rsidP="00B41BB6">
      <w:pPr>
        <w:pStyle w:val="SemEspaamento"/>
        <w:jc w:val="both"/>
      </w:pPr>
      <w:r>
        <w:t>2</w:t>
      </w:r>
      <w:r w:rsidR="007050CB">
        <w:t>5</w:t>
      </w:r>
      <w:r>
        <w:t>.1. - Os pagamentos serão efetuados mensalmente, em moeda corrente nacional, em no dia 10 do mês subsequente, mediante apresentação das notas fiscais, referente aos serviços prestados no mês anterior, devidamente atestada pela Fiscalização, sendo efetuada a retenção na fonte dos tributos e contribuições elencados na legislação aplicável.</w:t>
      </w:r>
    </w:p>
    <w:p w:rsidR="00904752" w:rsidRDefault="00904752" w:rsidP="00B41BB6">
      <w:pPr>
        <w:pStyle w:val="SemEspaamento"/>
        <w:jc w:val="both"/>
      </w:pPr>
    </w:p>
    <w:p w:rsidR="00904752" w:rsidRDefault="00904752" w:rsidP="00B41BB6">
      <w:pPr>
        <w:pStyle w:val="SemEspaamento"/>
        <w:jc w:val="both"/>
      </w:pPr>
      <w:r>
        <w:t>2</w:t>
      </w:r>
      <w:r w:rsidR="007050CB">
        <w:t>5</w:t>
      </w:r>
      <w:r>
        <w:t xml:space="preserve">.2. - As notas fiscais e os documentos exigidos no edital e neste contrato, para fins de liquidação e pagamento das despesas, deverão ser entregues, exclusivamente, no setor compras da Prefeitura Municipal de </w:t>
      </w:r>
      <w:r w:rsidR="007425FF">
        <w:t>São Tomé das Letras.</w:t>
      </w:r>
    </w:p>
    <w:p w:rsidR="00904752" w:rsidRDefault="00904752" w:rsidP="00B41BB6">
      <w:pPr>
        <w:pStyle w:val="SemEspaamento"/>
        <w:jc w:val="both"/>
      </w:pPr>
    </w:p>
    <w:p w:rsidR="00904752" w:rsidRDefault="00904752" w:rsidP="00B41BB6">
      <w:pPr>
        <w:pStyle w:val="SemEspaamento"/>
        <w:jc w:val="both"/>
      </w:pPr>
      <w:r>
        <w:t>2</w:t>
      </w:r>
      <w:r w:rsidR="007050CB">
        <w:t>5</w:t>
      </w:r>
      <w:r>
        <w:t>.3. - A retenção dos tributos não será efetuada caso a Contratada apresen</w:t>
      </w:r>
      <w:r w:rsidR="00D21A39">
        <w:t xml:space="preserve">te, junto com sua nota fiscal, </w:t>
      </w:r>
      <w:r>
        <w:t>a  comprovação  de  que  é  optante  do  Sistema  Integrado  de  Pagamento  de  Impostos  e Contribuições das Microempresas e Empresas de Pequeno Porte – SIMPLES.</w:t>
      </w:r>
    </w:p>
    <w:p w:rsidR="00904752" w:rsidRDefault="00904752" w:rsidP="00B41BB6">
      <w:pPr>
        <w:pStyle w:val="SemEspaamento"/>
        <w:jc w:val="both"/>
      </w:pPr>
    </w:p>
    <w:p w:rsidR="00904752" w:rsidRDefault="00904752" w:rsidP="00B41BB6">
      <w:pPr>
        <w:pStyle w:val="SemEspaamento"/>
        <w:jc w:val="both"/>
      </w:pPr>
      <w:r>
        <w:t>2</w:t>
      </w:r>
      <w:r w:rsidR="007050CB">
        <w:t>5</w:t>
      </w:r>
      <w:r>
        <w:t>.4. - Se, quando da efetivação do pagamento, os documentos comprobatórios de situação regular em relação à Fazenda Federal, INSS, FGTS e Trabalhistas apresentados em atendimento às exigências de habilitação, estiverem com a validade expirada, o pagamento ficará retido até a apresentação de novos documentos dentro do prazo de validade.</w:t>
      </w:r>
    </w:p>
    <w:p w:rsidR="00904752" w:rsidRDefault="00904752" w:rsidP="00B41BB6">
      <w:pPr>
        <w:pStyle w:val="SemEspaamento"/>
        <w:jc w:val="both"/>
      </w:pPr>
    </w:p>
    <w:p w:rsidR="00904752" w:rsidRPr="00817732" w:rsidRDefault="00904752" w:rsidP="00B41BB6">
      <w:pPr>
        <w:pStyle w:val="SemEspaamento"/>
        <w:jc w:val="both"/>
        <w:rPr>
          <w:b/>
        </w:rPr>
      </w:pPr>
      <w:r w:rsidRPr="00817732">
        <w:rPr>
          <w:b/>
        </w:rPr>
        <w:t>2</w:t>
      </w:r>
      <w:r w:rsidR="007050CB">
        <w:rPr>
          <w:b/>
        </w:rPr>
        <w:t>6</w:t>
      </w:r>
      <w:r w:rsidRPr="00817732">
        <w:rPr>
          <w:b/>
        </w:rPr>
        <w:t xml:space="preserve"> - DAS OBRIGAÇÕES E RESPONSABILIDADE</w:t>
      </w:r>
    </w:p>
    <w:p w:rsidR="00904752" w:rsidRDefault="00904752" w:rsidP="00B41BB6">
      <w:pPr>
        <w:pStyle w:val="SemEspaamento"/>
        <w:jc w:val="both"/>
      </w:pPr>
    </w:p>
    <w:p w:rsidR="00904752" w:rsidRDefault="00904752" w:rsidP="00B41BB6">
      <w:pPr>
        <w:pStyle w:val="SemEspaamento"/>
        <w:jc w:val="both"/>
      </w:pPr>
      <w:r>
        <w:t>2</w:t>
      </w:r>
      <w:r w:rsidR="007050CB">
        <w:t>6</w:t>
      </w:r>
      <w:r>
        <w:t xml:space="preserve">.1 - </w:t>
      </w:r>
      <w:r w:rsidRPr="00C434BE">
        <w:rPr>
          <w:b/>
        </w:rPr>
        <w:t>DA CONTRATADA</w:t>
      </w:r>
    </w:p>
    <w:p w:rsidR="00904752" w:rsidRDefault="00904752" w:rsidP="00B41BB6">
      <w:pPr>
        <w:pStyle w:val="SemEspaamento"/>
        <w:jc w:val="both"/>
      </w:pPr>
    </w:p>
    <w:p w:rsidR="00904752" w:rsidRDefault="00904752" w:rsidP="00B41BB6">
      <w:pPr>
        <w:pStyle w:val="SemEspaamento"/>
        <w:jc w:val="both"/>
      </w:pPr>
      <w:r>
        <w:t>2</w:t>
      </w:r>
      <w:r w:rsidR="007050CB">
        <w:t>6</w:t>
      </w:r>
      <w:r>
        <w:t>.1.1 - Cumprir fielmente o objeto licitado, de forma que os serviços sejam realizados com esmero e perfeição, executando-o sob sua inteira e exclusiva responsabilidade.</w:t>
      </w:r>
    </w:p>
    <w:p w:rsidR="00904752" w:rsidRDefault="00904752" w:rsidP="00B41BB6">
      <w:pPr>
        <w:pStyle w:val="SemEspaamento"/>
        <w:jc w:val="both"/>
      </w:pPr>
    </w:p>
    <w:p w:rsidR="00904752" w:rsidRDefault="00904752" w:rsidP="00B41BB6">
      <w:pPr>
        <w:pStyle w:val="SemEspaamento"/>
        <w:jc w:val="both"/>
      </w:pPr>
      <w:r>
        <w:lastRenderedPageBreak/>
        <w:t>2</w:t>
      </w:r>
      <w:r w:rsidR="007050CB">
        <w:t>6</w:t>
      </w:r>
      <w:r>
        <w:t>.1.2 - Responder, integral e exclusivamente por todos os danos e prejuízos de qualquer natureza causados direta ou indiretamente, por seus empregados, representantes o</w:t>
      </w:r>
      <w:r w:rsidR="00DA711C">
        <w:t xml:space="preserve">u prepostos, ao Município ou a terceiros, decorrentes de sua culpa ou dolo na execução do objeto </w:t>
      </w:r>
      <w:r>
        <w:t>licitado</w:t>
      </w:r>
      <w:r w:rsidR="00DA711C">
        <w:t xml:space="preserve">, não excluindo ou </w:t>
      </w:r>
      <w:r>
        <w:t>reduzindo essa responsabilidade da fiscalização ou acompanhamento pelo Contratante.</w:t>
      </w:r>
    </w:p>
    <w:p w:rsidR="00904752" w:rsidRDefault="00904752" w:rsidP="00B41BB6">
      <w:pPr>
        <w:pStyle w:val="SemEspaamento"/>
        <w:jc w:val="both"/>
      </w:pPr>
    </w:p>
    <w:p w:rsidR="00904752" w:rsidRDefault="00904752" w:rsidP="00B41BB6">
      <w:pPr>
        <w:pStyle w:val="SemEspaamento"/>
        <w:jc w:val="both"/>
      </w:pPr>
      <w:r>
        <w:t>2</w:t>
      </w:r>
      <w:r w:rsidR="007050CB">
        <w:t>6</w:t>
      </w:r>
      <w:r>
        <w:t>.1.3 - Arcar com todos os prejuízos, resultantes de ações judiciais, a que o Município for compelido a responder por força da futura contratação, incluindo despesas judiciais e honorários advocatícios.</w:t>
      </w:r>
    </w:p>
    <w:p w:rsidR="00904752" w:rsidRDefault="00904752" w:rsidP="00B41BB6">
      <w:pPr>
        <w:pStyle w:val="SemEspaamento"/>
        <w:jc w:val="both"/>
      </w:pPr>
    </w:p>
    <w:p w:rsidR="00904752" w:rsidRDefault="00904752" w:rsidP="00B41BB6">
      <w:pPr>
        <w:pStyle w:val="SemEspaamento"/>
        <w:jc w:val="both"/>
      </w:pPr>
      <w:r>
        <w:t>2</w:t>
      </w:r>
      <w:r w:rsidR="007050CB">
        <w:t>6</w:t>
      </w:r>
      <w:r>
        <w:t>.1.4 - Comparecer à sede do contratante, sempre que solicitado, por meio do preposto, no prazo de</w:t>
      </w:r>
      <w:r w:rsidR="007050CB">
        <w:t xml:space="preserve"> </w:t>
      </w:r>
      <w:r w:rsidR="00DA711C">
        <w:t xml:space="preserve">24 (vinte e quatro) horas da </w:t>
      </w:r>
      <w:r>
        <w:t>convocação para esclarecimento de quaisquer problemas relativos aos serviços contratados.</w:t>
      </w:r>
    </w:p>
    <w:p w:rsidR="00904752" w:rsidRDefault="00904752" w:rsidP="00B41BB6">
      <w:pPr>
        <w:pStyle w:val="SemEspaamento"/>
        <w:jc w:val="both"/>
      </w:pPr>
    </w:p>
    <w:p w:rsidR="00904752" w:rsidRDefault="00904752" w:rsidP="00B41BB6">
      <w:pPr>
        <w:pStyle w:val="SemEspaamento"/>
        <w:jc w:val="both"/>
      </w:pPr>
      <w:r>
        <w:t>2</w:t>
      </w:r>
      <w:r w:rsidR="007050CB">
        <w:t>6</w:t>
      </w:r>
      <w:r>
        <w:t>.1.5  -  Comunicar  imediatamente  ao  Contratante  qualquer  irregularidade  ou  dificuldade  que impossibilite a execução do objeto licitado.</w:t>
      </w:r>
    </w:p>
    <w:p w:rsidR="00904752" w:rsidRDefault="00904752" w:rsidP="00B41BB6">
      <w:pPr>
        <w:pStyle w:val="SemEspaamento"/>
        <w:jc w:val="both"/>
      </w:pPr>
    </w:p>
    <w:p w:rsidR="00904752" w:rsidRDefault="00904752" w:rsidP="00B41BB6">
      <w:pPr>
        <w:pStyle w:val="SemEspaamento"/>
        <w:jc w:val="both"/>
      </w:pPr>
      <w:r>
        <w:t>2</w:t>
      </w:r>
      <w:r w:rsidR="007050CB">
        <w:t>6</w:t>
      </w:r>
      <w:r>
        <w:t>.1.6 - Não uti</w:t>
      </w:r>
      <w:r w:rsidR="00C46490">
        <w:t xml:space="preserve">lizar mão-de-obra de terceiros SEM EXPRESSA E PRÉVIA </w:t>
      </w:r>
      <w:r>
        <w:t>autorização do Contratante, durante a vigência do contrato.</w:t>
      </w:r>
    </w:p>
    <w:p w:rsidR="00904752" w:rsidRDefault="00904752" w:rsidP="00B41BB6">
      <w:pPr>
        <w:pStyle w:val="SemEspaamento"/>
        <w:jc w:val="both"/>
      </w:pPr>
    </w:p>
    <w:p w:rsidR="00904752" w:rsidRDefault="00904752" w:rsidP="00B41BB6">
      <w:pPr>
        <w:pStyle w:val="SemEspaamento"/>
        <w:jc w:val="both"/>
      </w:pPr>
      <w:r>
        <w:t>2</w:t>
      </w:r>
      <w:r w:rsidR="007050CB">
        <w:t>6</w:t>
      </w:r>
      <w:r>
        <w:t>.1.7 - manter, durante toda a vigência do contrato, as condições que ensejaram sua contratação, particularmente no que tange à regularidade fiscal.</w:t>
      </w:r>
    </w:p>
    <w:p w:rsidR="00904752" w:rsidRDefault="00904752" w:rsidP="00B41BB6">
      <w:pPr>
        <w:pStyle w:val="SemEspaamento"/>
        <w:jc w:val="both"/>
      </w:pPr>
    </w:p>
    <w:p w:rsidR="00904752" w:rsidRDefault="00904752" w:rsidP="00B41BB6">
      <w:pPr>
        <w:pStyle w:val="SemEspaamento"/>
        <w:jc w:val="both"/>
      </w:pPr>
      <w:r>
        <w:t>2</w:t>
      </w:r>
      <w:r w:rsidR="007050CB">
        <w:t>7</w:t>
      </w:r>
      <w:r>
        <w:t xml:space="preserve"> - </w:t>
      </w:r>
      <w:r w:rsidRPr="00C434BE">
        <w:rPr>
          <w:b/>
        </w:rPr>
        <w:t>DAS OBRIGAÇÕES D</w:t>
      </w:r>
      <w:r w:rsidR="00817732">
        <w:rPr>
          <w:b/>
        </w:rPr>
        <w:t>A</w:t>
      </w:r>
      <w:r w:rsidRPr="00C434BE">
        <w:rPr>
          <w:b/>
        </w:rPr>
        <w:t xml:space="preserve"> CONTRATANTE</w:t>
      </w:r>
    </w:p>
    <w:p w:rsidR="00904752" w:rsidRDefault="00904752" w:rsidP="00B41BB6">
      <w:pPr>
        <w:pStyle w:val="SemEspaamento"/>
        <w:jc w:val="both"/>
      </w:pPr>
    </w:p>
    <w:p w:rsidR="00904752" w:rsidRDefault="00904752" w:rsidP="00B41BB6">
      <w:pPr>
        <w:pStyle w:val="SemEspaamento"/>
        <w:jc w:val="both"/>
      </w:pPr>
      <w:r>
        <w:t>2</w:t>
      </w:r>
      <w:r w:rsidR="007050CB">
        <w:t>7</w:t>
      </w:r>
      <w:r>
        <w:t>.1 - O Contratante, durante a vigência deste contrato, compromete-se a:</w:t>
      </w:r>
    </w:p>
    <w:p w:rsidR="00904752" w:rsidRDefault="00904752" w:rsidP="00B41BB6">
      <w:pPr>
        <w:pStyle w:val="SemEspaamento"/>
        <w:jc w:val="both"/>
      </w:pPr>
      <w:r>
        <w:t xml:space="preserve">a) Fornecer todos os esclarecimentos necessários à execução dos serviços contratados. </w:t>
      </w:r>
    </w:p>
    <w:p w:rsidR="00904752" w:rsidRDefault="00904752" w:rsidP="00B41BB6">
      <w:pPr>
        <w:pStyle w:val="SemEspaamento"/>
        <w:jc w:val="both"/>
      </w:pPr>
    </w:p>
    <w:p w:rsidR="00904752" w:rsidRDefault="00904752" w:rsidP="00B41BB6">
      <w:pPr>
        <w:pStyle w:val="SemEspaamento"/>
        <w:jc w:val="both"/>
      </w:pPr>
      <w:r>
        <w:t>b) Acompanhar e fiscalizar os serviços, sob os aspectos quantitativo e qualitativo, anotando em registro próprio as falhas detectadas e comunicando ocorrências de quaisquer fatos que exijam medidas corretivas por parte da contratada.</w:t>
      </w:r>
    </w:p>
    <w:p w:rsidR="00904752" w:rsidRDefault="00904752" w:rsidP="00B41BB6">
      <w:pPr>
        <w:pStyle w:val="SemEspaamento"/>
        <w:jc w:val="both"/>
      </w:pPr>
      <w:r>
        <w:t>c) Pagar os valores contratados pelos serviços efetivamente prestados no prazo e nas condições contratuais.</w:t>
      </w:r>
    </w:p>
    <w:p w:rsidR="00904752" w:rsidRDefault="00DA711C" w:rsidP="00B41BB6">
      <w:pPr>
        <w:pStyle w:val="SemEspaamento"/>
        <w:jc w:val="both"/>
      </w:pPr>
      <w:r>
        <w:t xml:space="preserve">d)  proporcionar todas as </w:t>
      </w:r>
      <w:r w:rsidR="00904752">
        <w:t>faci</w:t>
      </w:r>
      <w:r>
        <w:t xml:space="preserve">lidades indispensáveis à boa execução das obrigações </w:t>
      </w:r>
      <w:r w:rsidR="00904752">
        <w:t>contratuais, inclusive permitir o acesso dos funcionários da Contratada às dependências da Prefeitura;</w:t>
      </w:r>
    </w:p>
    <w:p w:rsidR="00904752" w:rsidRDefault="00904752" w:rsidP="00B41BB6">
      <w:pPr>
        <w:pStyle w:val="SemEspaamento"/>
        <w:jc w:val="both"/>
      </w:pPr>
    </w:p>
    <w:p w:rsidR="00904752" w:rsidRPr="00817732" w:rsidRDefault="00904752" w:rsidP="00B41BB6">
      <w:pPr>
        <w:pStyle w:val="SemEspaamento"/>
        <w:jc w:val="both"/>
        <w:rPr>
          <w:b/>
        </w:rPr>
      </w:pPr>
      <w:r w:rsidRPr="00817732">
        <w:rPr>
          <w:b/>
        </w:rPr>
        <w:t>2</w:t>
      </w:r>
      <w:r w:rsidR="00817732" w:rsidRPr="00817732">
        <w:rPr>
          <w:b/>
        </w:rPr>
        <w:t>8</w:t>
      </w:r>
      <w:r w:rsidRPr="00817732">
        <w:rPr>
          <w:b/>
        </w:rPr>
        <w:t xml:space="preserve"> - DOS ANEXOS QUE INTEGRAM ESTE EDITAL</w:t>
      </w:r>
    </w:p>
    <w:p w:rsidR="00904752" w:rsidRDefault="00904752" w:rsidP="00B41BB6">
      <w:pPr>
        <w:pStyle w:val="SemEspaamento"/>
        <w:jc w:val="both"/>
      </w:pPr>
    </w:p>
    <w:p w:rsidR="00904752" w:rsidRDefault="00904752" w:rsidP="00B41BB6">
      <w:pPr>
        <w:pStyle w:val="SemEspaamento"/>
        <w:jc w:val="both"/>
      </w:pPr>
      <w:r>
        <w:t>1 - Anexo I – Modelo de Proposta Comercial;</w:t>
      </w:r>
    </w:p>
    <w:p w:rsidR="00904752" w:rsidRDefault="00904752" w:rsidP="00B41BB6">
      <w:pPr>
        <w:pStyle w:val="SemEspaamento"/>
        <w:jc w:val="both"/>
      </w:pPr>
      <w:r>
        <w:t>2 - Anexo II – Termo de Referência;</w:t>
      </w:r>
    </w:p>
    <w:p w:rsidR="00904752" w:rsidRDefault="00E573C7" w:rsidP="00B41BB6">
      <w:pPr>
        <w:pStyle w:val="SemEspaamento"/>
        <w:jc w:val="both"/>
      </w:pPr>
      <w:r>
        <w:t>3</w:t>
      </w:r>
      <w:r w:rsidR="00F413FB">
        <w:t xml:space="preserve"> - Anexo III</w:t>
      </w:r>
      <w:r w:rsidR="00904752">
        <w:t xml:space="preserve"> – Modelo de Declaração Relativa a Trabalho de Menores;</w:t>
      </w:r>
    </w:p>
    <w:p w:rsidR="00904752" w:rsidRDefault="00E573C7" w:rsidP="00B41BB6">
      <w:pPr>
        <w:pStyle w:val="SemEspaamento"/>
        <w:jc w:val="both"/>
      </w:pPr>
      <w:r>
        <w:t>4</w:t>
      </w:r>
      <w:r w:rsidR="00904752">
        <w:t xml:space="preserve"> - Anexo </w:t>
      </w:r>
      <w:r w:rsidR="00F413FB">
        <w:t>I</w:t>
      </w:r>
      <w:r w:rsidR="00904752">
        <w:t>V – Modelo de Declaração de Atendimento aos Requisitos de Habilitação;</w:t>
      </w:r>
    </w:p>
    <w:p w:rsidR="00904752" w:rsidRDefault="00E573C7" w:rsidP="00B41BB6">
      <w:pPr>
        <w:pStyle w:val="SemEspaamento"/>
        <w:jc w:val="both"/>
      </w:pPr>
      <w:r>
        <w:t>5</w:t>
      </w:r>
      <w:r w:rsidR="00F413FB">
        <w:t xml:space="preserve"> - Anexo V</w:t>
      </w:r>
      <w:r w:rsidR="00904752">
        <w:t xml:space="preserve"> – Modelo de Declaração de ME ou EPP;</w:t>
      </w:r>
    </w:p>
    <w:p w:rsidR="00904752" w:rsidRDefault="00E573C7" w:rsidP="00B41BB6">
      <w:pPr>
        <w:pStyle w:val="SemEspaamento"/>
        <w:jc w:val="both"/>
      </w:pPr>
      <w:r>
        <w:t>6</w:t>
      </w:r>
      <w:r w:rsidR="00F413FB">
        <w:t xml:space="preserve"> – Anexo VI</w:t>
      </w:r>
      <w:r w:rsidR="00904752">
        <w:t xml:space="preserve"> – Modelo de procuração</w:t>
      </w:r>
    </w:p>
    <w:p w:rsidR="00904752" w:rsidRDefault="00E573C7" w:rsidP="00B41BB6">
      <w:pPr>
        <w:pStyle w:val="SemEspaamento"/>
        <w:jc w:val="both"/>
      </w:pPr>
      <w:r>
        <w:t>7</w:t>
      </w:r>
      <w:r w:rsidR="00F413FB">
        <w:t xml:space="preserve"> – Anexo VII</w:t>
      </w:r>
      <w:r w:rsidR="00904752">
        <w:t xml:space="preserve"> – Modelo de Carta de Credenciamento</w:t>
      </w:r>
    </w:p>
    <w:p w:rsidR="0078313B" w:rsidRDefault="0078313B" w:rsidP="00B41BB6">
      <w:pPr>
        <w:pStyle w:val="SemEspaamento"/>
        <w:jc w:val="both"/>
      </w:pPr>
      <w:r>
        <w:t>8 – Anexo VIII – Minuta de Contrato</w:t>
      </w:r>
    </w:p>
    <w:p w:rsidR="00904752" w:rsidRDefault="00904752" w:rsidP="00B41BB6">
      <w:pPr>
        <w:pStyle w:val="SemEspaamento"/>
        <w:jc w:val="both"/>
      </w:pPr>
    </w:p>
    <w:p w:rsidR="00977A44" w:rsidRDefault="00977A44" w:rsidP="00B41BB6">
      <w:pPr>
        <w:pStyle w:val="SemEspaamento"/>
        <w:jc w:val="both"/>
      </w:pPr>
    </w:p>
    <w:p w:rsidR="00977A44" w:rsidRDefault="00977A44" w:rsidP="00B41BB6">
      <w:pPr>
        <w:pStyle w:val="SemEspaamento"/>
        <w:jc w:val="both"/>
      </w:pPr>
    </w:p>
    <w:p w:rsidR="00904752" w:rsidRDefault="00904752" w:rsidP="00B41BB6">
      <w:pPr>
        <w:pStyle w:val="SemEspaamento"/>
        <w:jc w:val="both"/>
      </w:pPr>
      <w:r>
        <w:t>2</w:t>
      </w:r>
      <w:r w:rsidR="00817732">
        <w:t>9</w:t>
      </w:r>
      <w:r>
        <w:t xml:space="preserve"> - </w:t>
      </w:r>
      <w:r w:rsidRPr="00C434BE">
        <w:rPr>
          <w:b/>
        </w:rPr>
        <w:t>DAS CONSIDERAÇÕES DE CARÁTER GERAL</w:t>
      </w:r>
    </w:p>
    <w:p w:rsidR="00904752" w:rsidRDefault="00904752" w:rsidP="00B41BB6">
      <w:pPr>
        <w:pStyle w:val="SemEspaamento"/>
        <w:jc w:val="both"/>
      </w:pPr>
    </w:p>
    <w:p w:rsidR="00904752" w:rsidRDefault="00904752" w:rsidP="00B41BB6">
      <w:pPr>
        <w:pStyle w:val="SemEspaamento"/>
        <w:jc w:val="both"/>
      </w:pPr>
      <w:r>
        <w:t>2</w:t>
      </w:r>
      <w:r w:rsidR="00817732">
        <w:t>9</w:t>
      </w:r>
      <w:r>
        <w:t>.1 - O esclarecimento de dúvidas e informações sobre o presente edital poderão ser requeridos, por escrito, inclusive por fax,</w:t>
      </w:r>
      <w:r w:rsidR="007425FF">
        <w:t xml:space="preserve"> através da linha telefônica n° (35) 3237-1086</w:t>
      </w:r>
      <w:r>
        <w:t xml:space="preserve"> ou e-mail: </w:t>
      </w:r>
      <w:r w:rsidR="007425FF">
        <w:t>comprasstl@yahoo.com.br</w:t>
      </w:r>
      <w:r>
        <w:t xml:space="preserve">, da PREFEITURA MUNICIPAL DE </w:t>
      </w:r>
      <w:r w:rsidR="007425FF">
        <w:t xml:space="preserve">SÃO TOMÉ DAS LETRAS, das 09:00 às </w:t>
      </w:r>
      <w:r w:rsidR="007425FF">
        <w:lastRenderedPageBreak/>
        <w:t>12:00 e das 14</w:t>
      </w:r>
      <w:r>
        <w:t>:00 ás 17:00, diariamente, exceto aos sábados, domingos e feriados, até dois dias úteis anteriores à data fixada neste edital para recebimento das propostas.</w:t>
      </w:r>
    </w:p>
    <w:p w:rsidR="00904752" w:rsidRDefault="00904752" w:rsidP="00B41BB6">
      <w:pPr>
        <w:pStyle w:val="SemEspaamento"/>
        <w:jc w:val="both"/>
      </w:pPr>
    </w:p>
    <w:p w:rsidR="00904752" w:rsidRDefault="00904752" w:rsidP="00B41BB6">
      <w:pPr>
        <w:pStyle w:val="SemEspaamento"/>
        <w:jc w:val="both"/>
      </w:pPr>
      <w:r>
        <w:t>2</w:t>
      </w:r>
      <w:r w:rsidR="00817732">
        <w:t>9</w:t>
      </w:r>
      <w:r>
        <w:t xml:space="preserve">.2 - As impugnações interpostas deverão ser entregues no Serviço de Protocolo da PREFEITURA MUNICIPAL DE </w:t>
      </w:r>
      <w:r w:rsidR="007425FF">
        <w:t>SÃO TOMÉ DAS LETRAS</w:t>
      </w:r>
      <w:r>
        <w:t>, diariamente, exceto aos sábados, domingos e feriados, e serão dirigidas ao Pregoeiro, até dois dias úteis anteriores à data fixada neste edital para recebimento das propostas.</w:t>
      </w:r>
    </w:p>
    <w:p w:rsidR="00904752" w:rsidRDefault="00904752" w:rsidP="00B41BB6">
      <w:pPr>
        <w:pStyle w:val="SemEspaamento"/>
        <w:jc w:val="both"/>
      </w:pPr>
    </w:p>
    <w:p w:rsidR="00904752" w:rsidRDefault="00904752" w:rsidP="00B41BB6">
      <w:pPr>
        <w:pStyle w:val="SemEspaamento"/>
        <w:jc w:val="both"/>
      </w:pPr>
      <w:r>
        <w:t>2</w:t>
      </w:r>
      <w:r w:rsidR="00817732">
        <w:t>9</w:t>
      </w:r>
      <w:r>
        <w:t>.3 - Caberá ao Pregoeiro responder, antes da realização da sessão, às impugnações interpostas pelas potenciais licitantes, com encaminhamento de cópia da resposta para todos os interessados.</w:t>
      </w:r>
    </w:p>
    <w:p w:rsidR="00904752" w:rsidRDefault="00904752" w:rsidP="00B41BB6">
      <w:pPr>
        <w:pStyle w:val="SemEspaamento"/>
        <w:jc w:val="both"/>
      </w:pPr>
    </w:p>
    <w:p w:rsidR="00904752" w:rsidRDefault="00904752" w:rsidP="00B41BB6">
      <w:pPr>
        <w:pStyle w:val="SemEspaamento"/>
        <w:jc w:val="both"/>
      </w:pPr>
      <w:r>
        <w:t>2</w:t>
      </w:r>
      <w:r w:rsidR="00817732">
        <w:t>9</w:t>
      </w:r>
      <w:r>
        <w:t>.4 - O acompanhamento dos resultados das fases desta licitação, bem como dos pedidos de esclarecimentos e impugnações, poderá ser feito via fax ou no quadro de avisos da Prefeitura Municipal de</w:t>
      </w:r>
      <w:r w:rsidR="007425FF">
        <w:t xml:space="preserve"> São Tomé das Letras</w:t>
      </w:r>
      <w:r>
        <w:t>.</w:t>
      </w:r>
    </w:p>
    <w:p w:rsidR="00904752" w:rsidRDefault="00904752" w:rsidP="00B41BB6">
      <w:pPr>
        <w:pStyle w:val="SemEspaamento"/>
        <w:jc w:val="both"/>
      </w:pPr>
    </w:p>
    <w:p w:rsidR="00904752" w:rsidRDefault="00904752" w:rsidP="00B41BB6">
      <w:pPr>
        <w:pStyle w:val="SemEspaamento"/>
        <w:jc w:val="both"/>
      </w:pPr>
      <w:r>
        <w:t>2</w:t>
      </w:r>
      <w:r w:rsidR="00817732">
        <w:t>9</w:t>
      </w:r>
      <w:r>
        <w:t>.5 - É facultada ao Pregoeiro 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a inclusão posterior de documento ou informação que deveria constar originariamente da proposta ou da documentação de habilitação.</w:t>
      </w:r>
    </w:p>
    <w:p w:rsidR="00904752" w:rsidRDefault="00904752" w:rsidP="00B41BB6">
      <w:pPr>
        <w:pStyle w:val="SemEspaamento"/>
        <w:jc w:val="both"/>
      </w:pPr>
    </w:p>
    <w:p w:rsidR="00904752" w:rsidRDefault="00904752" w:rsidP="00B41BB6">
      <w:pPr>
        <w:pStyle w:val="SemEspaamento"/>
        <w:jc w:val="both"/>
      </w:pPr>
      <w:r>
        <w:t>2</w:t>
      </w:r>
      <w:r w:rsidR="00817732">
        <w:t>9</w:t>
      </w:r>
      <w:r>
        <w:t>.6 - A Administração poderá, a qualquer momento, revogar esta licitação por razões de interesse público decorrente de fato superveniente devidamente comprovado, ou anular o certame se constatado vício no seu processamento.</w:t>
      </w:r>
    </w:p>
    <w:p w:rsidR="00904752" w:rsidRDefault="00904752" w:rsidP="00B41BB6">
      <w:pPr>
        <w:pStyle w:val="SemEspaamento"/>
        <w:jc w:val="both"/>
      </w:pPr>
      <w:r>
        <w:t>23.7 - Ocorrendo a revogação ou anulação do certame, a decisão será publicada no mesmo veículo em que se deu a publicação do aviso inicial.</w:t>
      </w:r>
    </w:p>
    <w:p w:rsidR="00904752" w:rsidRDefault="00904752" w:rsidP="00B41BB6">
      <w:pPr>
        <w:pStyle w:val="SemEspaamento"/>
        <w:jc w:val="both"/>
      </w:pPr>
    </w:p>
    <w:p w:rsidR="00904752" w:rsidRDefault="00904752" w:rsidP="00B41BB6">
      <w:pPr>
        <w:pStyle w:val="SemEspaamento"/>
        <w:jc w:val="both"/>
      </w:pPr>
      <w:r>
        <w:t>2</w:t>
      </w:r>
      <w:r w:rsidR="00817732">
        <w:t>9</w:t>
      </w:r>
      <w:r>
        <w:t xml:space="preserve">.8 - Na contagem dos prazos estabelecidos neste edital, excluir-se-á o dia do início e incluir-se-á o do vencimento. </w:t>
      </w:r>
    </w:p>
    <w:p w:rsidR="00904752" w:rsidRDefault="00904752" w:rsidP="00B41BB6">
      <w:pPr>
        <w:pStyle w:val="SemEspaamento"/>
        <w:jc w:val="both"/>
      </w:pPr>
    </w:p>
    <w:p w:rsidR="00904752" w:rsidRDefault="00904752" w:rsidP="00B41BB6">
      <w:pPr>
        <w:pStyle w:val="SemEspaamento"/>
        <w:jc w:val="both"/>
      </w:pPr>
      <w:r>
        <w:t>2</w:t>
      </w:r>
      <w:r w:rsidR="00817732">
        <w:t>9</w:t>
      </w:r>
      <w:r>
        <w:t>.9 - Os casos omissos serão resolvidos pelo Pregoeiro, com auxílio da equipe de apoio.</w:t>
      </w:r>
    </w:p>
    <w:p w:rsidR="00904752" w:rsidRDefault="00904752" w:rsidP="00B41BB6">
      <w:pPr>
        <w:pStyle w:val="SemEspaamento"/>
        <w:jc w:val="both"/>
      </w:pPr>
    </w:p>
    <w:p w:rsidR="00904752" w:rsidRDefault="00904752" w:rsidP="00B41BB6">
      <w:pPr>
        <w:pStyle w:val="SemEspaamento"/>
        <w:jc w:val="both"/>
      </w:pPr>
      <w:r>
        <w:t>2</w:t>
      </w:r>
      <w:r w:rsidR="00817732">
        <w:t>9</w:t>
      </w:r>
      <w:r>
        <w:t>.10 - a PREFEITURA MUNICIPAL DE</w:t>
      </w:r>
      <w:r w:rsidR="007425FF">
        <w:t xml:space="preserve"> SÃO TOMÉ DAS LETRAS</w:t>
      </w:r>
      <w:r>
        <w:t xml:space="preserve"> e as licitantes do certame elegem o fo</w:t>
      </w:r>
      <w:r w:rsidR="007425FF">
        <w:t>ro do Município de Três Corações</w:t>
      </w:r>
      <w:r>
        <w:t xml:space="preserve"> - MG para dirimir qualquer questão controversa relacionada com o presente edital.</w:t>
      </w:r>
    </w:p>
    <w:p w:rsidR="00904752" w:rsidRDefault="00904752" w:rsidP="00B41BB6">
      <w:pPr>
        <w:pStyle w:val="SemEspaamento"/>
        <w:jc w:val="both"/>
      </w:pPr>
    </w:p>
    <w:p w:rsidR="00904752" w:rsidRDefault="00904752" w:rsidP="00B41BB6">
      <w:pPr>
        <w:pStyle w:val="SemEspaamento"/>
        <w:jc w:val="both"/>
      </w:pPr>
    </w:p>
    <w:p w:rsidR="00904752" w:rsidRDefault="00904752" w:rsidP="00B41BB6">
      <w:pPr>
        <w:pStyle w:val="SemEspaamento"/>
        <w:jc w:val="both"/>
      </w:pPr>
    </w:p>
    <w:p w:rsidR="00D21A39" w:rsidRDefault="00D21A39" w:rsidP="00B41BB6">
      <w:pPr>
        <w:pStyle w:val="SemEspaamento"/>
        <w:jc w:val="both"/>
      </w:pPr>
    </w:p>
    <w:p w:rsidR="00D21A39" w:rsidRDefault="00D21A39" w:rsidP="00B41BB6">
      <w:pPr>
        <w:pStyle w:val="SemEspaamento"/>
        <w:jc w:val="both"/>
      </w:pPr>
    </w:p>
    <w:p w:rsidR="00904752" w:rsidRDefault="00D21A39" w:rsidP="007050CB">
      <w:pPr>
        <w:pStyle w:val="SemEspaamento"/>
        <w:jc w:val="center"/>
      </w:pPr>
      <w:r>
        <w:t>São Tomé das Letras, 13 de Agosto de 2018</w:t>
      </w:r>
    </w:p>
    <w:p w:rsidR="00D21A39" w:rsidRDefault="00D21A39" w:rsidP="007050CB">
      <w:pPr>
        <w:pStyle w:val="SemEspaamento"/>
        <w:jc w:val="center"/>
      </w:pPr>
    </w:p>
    <w:p w:rsidR="00D21A39" w:rsidRDefault="00D21A39" w:rsidP="007050CB">
      <w:pPr>
        <w:pStyle w:val="SemEspaamento"/>
        <w:jc w:val="center"/>
      </w:pPr>
    </w:p>
    <w:p w:rsidR="00D21A39" w:rsidRDefault="00D21A39" w:rsidP="007050CB">
      <w:pPr>
        <w:pStyle w:val="SemEspaamento"/>
        <w:jc w:val="center"/>
      </w:pPr>
    </w:p>
    <w:p w:rsidR="00D21A39" w:rsidRDefault="00D21A39" w:rsidP="007050CB">
      <w:pPr>
        <w:pStyle w:val="SemEspaamento"/>
        <w:jc w:val="center"/>
      </w:pPr>
    </w:p>
    <w:p w:rsidR="00D21A39" w:rsidRDefault="00D21A39" w:rsidP="007050CB">
      <w:pPr>
        <w:pStyle w:val="SemEspaamento"/>
        <w:jc w:val="center"/>
      </w:pPr>
    </w:p>
    <w:p w:rsidR="00904752" w:rsidRDefault="00D21A39" w:rsidP="007050CB">
      <w:pPr>
        <w:pStyle w:val="SemEspaamento"/>
        <w:jc w:val="center"/>
      </w:pPr>
      <w:r>
        <w:t>Walkiria Mori Ferreira Vilela</w:t>
      </w:r>
    </w:p>
    <w:p w:rsidR="00817732" w:rsidRDefault="00D21A39" w:rsidP="007050CB">
      <w:pPr>
        <w:pStyle w:val="SemEspaamento"/>
        <w:jc w:val="center"/>
      </w:pPr>
      <w:r>
        <w:t>Pregoeira</w:t>
      </w:r>
    </w:p>
    <w:p w:rsidR="00817732" w:rsidRDefault="00817732" w:rsidP="00817732">
      <w:pPr>
        <w:pStyle w:val="SemEspaamento"/>
        <w:jc w:val="both"/>
      </w:pPr>
    </w:p>
    <w:p w:rsidR="00817732" w:rsidRDefault="00817732" w:rsidP="00817732">
      <w:pPr>
        <w:pStyle w:val="SemEspaamento"/>
        <w:jc w:val="both"/>
      </w:pPr>
    </w:p>
    <w:p w:rsidR="00817732" w:rsidRDefault="00817732" w:rsidP="00817732">
      <w:pPr>
        <w:pStyle w:val="SemEspaamento"/>
        <w:jc w:val="both"/>
      </w:pPr>
    </w:p>
    <w:p w:rsidR="00817732" w:rsidRDefault="00817732" w:rsidP="00817732">
      <w:pPr>
        <w:pStyle w:val="SemEspaamento"/>
        <w:jc w:val="both"/>
      </w:pPr>
    </w:p>
    <w:p w:rsidR="00817732" w:rsidRDefault="00817732" w:rsidP="00817732">
      <w:pPr>
        <w:pStyle w:val="SemEspaamento"/>
        <w:jc w:val="both"/>
      </w:pPr>
    </w:p>
    <w:p w:rsidR="00817732" w:rsidRDefault="00817732" w:rsidP="00817732">
      <w:pPr>
        <w:pStyle w:val="SemEspaamento"/>
        <w:jc w:val="both"/>
      </w:pPr>
    </w:p>
    <w:p w:rsidR="00D21A39" w:rsidRDefault="00D21A39" w:rsidP="00817732">
      <w:pPr>
        <w:pStyle w:val="SemEspaamento"/>
        <w:jc w:val="both"/>
      </w:pPr>
    </w:p>
    <w:p w:rsidR="00817732" w:rsidRDefault="00817732" w:rsidP="00817732">
      <w:pPr>
        <w:pStyle w:val="SemEspaamento"/>
        <w:jc w:val="both"/>
      </w:pPr>
    </w:p>
    <w:p w:rsidR="00282F31" w:rsidRPr="00E573C7" w:rsidRDefault="00282F31" w:rsidP="00817732">
      <w:pPr>
        <w:pStyle w:val="SemEspaamento"/>
        <w:jc w:val="center"/>
        <w:rPr>
          <w:b/>
          <w:sz w:val="28"/>
        </w:rPr>
      </w:pPr>
      <w:r w:rsidRPr="00E573C7">
        <w:rPr>
          <w:b/>
          <w:sz w:val="24"/>
          <w:szCs w:val="20"/>
          <w:u w:val="single"/>
        </w:rPr>
        <w:t>ANEXO I</w:t>
      </w:r>
    </w:p>
    <w:p w:rsidR="00282F31" w:rsidRPr="00B41BB6" w:rsidRDefault="00282F31" w:rsidP="00B41BB6">
      <w:pPr>
        <w:jc w:val="both"/>
        <w:rPr>
          <w:sz w:val="20"/>
          <w:szCs w:val="20"/>
        </w:rPr>
      </w:pPr>
    </w:p>
    <w:p w:rsidR="00282F31" w:rsidRPr="00B41BB6" w:rsidRDefault="00B41BB6" w:rsidP="00B41BB6">
      <w:pPr>
        <w:jc w:val="both"/>
        <w:rPr>
          <w:b/>
          <w:bCs/>
          <w:sz w:val="20"/>
          <w:szCs w:val="20"/>
        </w:rPr>
      </w:pPr>
      <w:r w:rsidRPr="00B41BB6">
        <w:rPr>
          <w:b/>
          <w:bCs/>
          <w:sz w:val="20"/>
          <w:szCs w:val="20"/>
        </w:rPr>
        <w:t>PROCESSO LICITATÓRIO Nº __</w:t>
      </w:r>
      <w:r w:rsidR="00DA711C">
        <w:rPr>
          <w:b/>
          <w:bCs/>
          <w:sz w:val="20"/>
          <w:szCs w:val="20"/>
        </w:rPr>
        <w:t>/2018</w:t>
      </w:r>
    </w:p>
    <w:p w:rsidR="00282F31" w:rsidRPr="00B41BB6" w:rsidRDefault="00282F31" w:rsidP="00B41BB6">
      <w:pPr>
        <w:jc w:val="both"/>
        <w:rPr>
          <w:b/>
          <w:bCs/>
          <w:sz w:val="20"/>
          <w:szCs w:val="20"/>
        </w:rPr>
      </w:pPr>
      <w:r w:rsidRPr="00B41BB6">
        <w:rPr>
          <w:b/>
          <w:bCs/>
          <w:sz w:val="20"/>
          <w:szCs w:val="20"/>
        </w:rPr>
        <w:t>PREGÃO PRESENCIAL Nº</w:t>
      </w:r>
      <w:r w:rsidR="00B41BB6" w:rsidRPr="00B41BB6">
        <w:rPr>
          <w:b/>
          <w:bCs/>
          <w:sz w:val="20"/>
          <w:szCs w:val="20"/>
        </w:rPr>
        <w:t>__</w:t>
      </w:r>
      <w:r w:rsidR="00DA711C">
        <w:rPr>
          <w:b/>
          <w:bCs/>
          <w:sz w:val="20"/>
          <w:szCs w:val="20"/>
        </w:rPr>
        <w:t>/2018</w:t>
      </w:r>
    </w:p>
    <w:p w:rsidR="00282F31" w:rsidRPr="00B41BB6" w:rsidRDefault="00282F31" w:rsidP="00B41BB6">
      <w:pPr>
        <w:jc w:val="both"/>
        <w:rPr>
          <w:sz w:val="20"/>
          <w:szCs w:val="20"/>
        </w:rPr>
      </w:pPr>
    </w:p>
    <w:p w:rsidR="00282F31" w:rsidRPr="00B41BB6" w:rsidRDefault="00282F31" w:rsidP="00B41BB6">
      <w:pPr>
        <w:jc w:val="both"/>
        <w:rPr>
          <w:b/>
          <w:sz w:val="20"/>
          <w:szCs w:val="20"/>
        </w:rPr>
      </w:pPr>
      <w:r w:rsidRPr="00B41BB6">
        <w:rPr>
          <w:b/>
          <w:sz w:val="20"/>
          <w:szCs w:val="20"/>
        </w:rPr>
        <w:t>PROPOSTA COMERCIAL</w:t>
      </w:r>
    </w:p>
    <w:p w:rsidR="00282F31" w:rsidRPr="00B41BB6" w:rsidRDefault="00282F31" w:rsidP="00B41BB6">
      <w:pPr>
        <w:jc w:val="both"/>
        <w:rPr>
          <w:b/>
          <w:sz w:val="20"/>
          <w:szCs w:val="20"/>
        </w:rPr>
      </w:pPr>
    </w:p>
    <w:p w:rsidR="00282F31" w:rsidRPr="00B41BB6" w:rsidRDefault="00282F31" w:rsidP="00B41BB6">
      <w:pPr>
        <w:jc w:val="both"/>
        <w:rPr>
          <w:sz w:val="20"/>
          <w:szCs w:val="20"/>
        </w:rPr>
      </w:pPr>
      <w:r w:rsidRPr="00B41BB6">
        <w:rPr>
          <w:rFonts w:cs="Arial"/>
          <w:sz w:val="20"/>
          <w:szCs w:val="20"/>
        </w:rPr>
        <w:t xml:space="preserve">Nome do Licitante: </w:t>
      </w:r>
      <w:r w:rsidR="00B41BB6" w:rsidRPr="00B41BB6">
        <w:rPr>
          <w:rFonts w:cs="Arial"/>
          <w:sz w:val="20"/>
          <w:szCs w:val="20"/>
        </w:rPr>
        <w:t>______________</w:t>
      </w:r>
    </w:p>
    <w:p w:rsidR="00282F31" w:rsidRPr="00B41BB6" w:rsidRDefault="00282F31" w:rsidP="00B41BB6">
      <w:pPr>
        <w:jc w:val="both"/>
        <w:rPr>
          <w:sz w:val="20"/>
          <w:szCs w:val="20"/>
        </w:rPr>
      </w:pPr>
      <w:r w:rsidRPr="00B41BB6">
        <w:rPr>
          <w:rFonts w:cs="Arial"/>
          <w:sz w:val="20"/>
          <w:szCs w:val="20"/>
        </w:rPr>
        <w:t xml:space="preserve">CNPJ: </w:t>
      </w:r>
      <w:r w:rsidR="00B41BB6" w:rsidRPr="00B41BB6">
        <w:rPr>
          <w:rFonts w:cs="Arial"/>
          <w:sz w:val="20"/>
          <w:szCs w:val="20"/>
        </w:rPr>
        <w:t>______________</w:t>
      </w:r>
    </w:p>
    <w:p w:rsidR="00282F31" w:rsidRPr="00B41BB6" w:rsidRDefault="00282F31" w:rsidP="00B41BB6">
      <w:pPr>
        <w:tabs>
          <w:tab w:val="left" w:pos="0"/>
        </w:tabs>
        <w:jc w:val="both"/>
        <w:rPr>
          <w:sz w:val="20"/>
          <w:szCs w:val="20"/>
        </w:rPr>
      </w:pPr>
      <w:r w:rsidRPr="00B41BB6">
        <w:rPr>
          <w:rFonts w:cs="Arial"/>
          <w:sz w:val="20"/>
          <w:szCs w:val="20"/>
        </w:rPr>
        <w:t xml:space="preserve">Endereço: </w:t>
      </w:r>
      <w:r w:rsidR="00B41BB6" w:rsidRPr="00B41BB6">
        <w:rPr>
          <w:rFonts w:cs="Arial"/>
          <w:sz w:val="20"/>
          <w:szCs w:val="20"/>
        </w:rPr>
        <w:t>_______________</w:t>
      </w:r>
    </w:p>
    <w:p w:rsidR="00282F31" w:rsidRPr="00B41BB6" w:rsidRDefault="00282F31" w:rsidP="00B41BB6">
      <w:pPr>
        <w:jc w:val="both"/>
        <w:rPr>
          <w:rFonts w:cs="Arial"/>
          <w:sz w:val="20"/>
          <w:szCs w:val="20"/>
        </w:rPr>
      </w:pPr>
      <w:r w:rsidRPr="00B41BB6">
        <w:rPr>
          <w:rFonts w:cs="Arial"/>
          <w:sz w:val="20"/>
          <w:szCs w:val="20"/>
        </w:rPr>
        <w:t xml:space="preserve">Telefone: </w:t>
      </w:r>
      <w:r w:rsidR="00B41BB6" w:rsidRPr="00B41BB6">
        <w:rPr>
          <w:rFonts w:cs="Arial"/>
          <w:sz w:val="20"/>
          <w:szCs w:val="20"/>
        </w:rPr>
        <w:t>____________</w:t>
      </w:r>
    </w:p>
    <w:p w:rsidR="00282F31" w:rsidRPr="00B41BB6" w:rsidRDefault="00282F31" w:rsidP="00B41BB6">
      <w:pPr>
        <w:jc w:val="both"/>
        <w:rPr>
          <w:sz w:val="20"/>
          <w:szCs w:val="20"/>
        </w:rPr>
      </w:pPr>
      <w:proofErr w:type="spellStart"/>
      <w:r w:rsidRPr="00B41BB6">
        <w:rPr>
          <w:rFonts w:cs="Arial"/>
          <w:sz w:val="20"/>
          <w:szCs w:val="20"/>
        </w:rPr>
        <w:t>Email</w:t>
      </w:r>
      <w:proofErr w:type="spellEnd"/>
      <w:r w:rsidRPr="00B41BB6">
        <w:rPr>
          <w:rFonts w:cs="Arial"/>
          <w:sz w:val="20"/>
          <w:szCs w:val="20"/>
        </w:rPr>
        <w:t xml:space="preserve">: </w:t>
      </w:r>
      <w:r w:rsidR="00B41BB6" w:rsidRPr="00B41BB6">
        <w:rPr>
          <w:rFonts w:cs="Arial"/>
          <w:sz w:val="20"/>
          <w:szCs w:val="20"/>
        </w:rPr>
        <w:t>___________________________</w:t>
      </w:r>
    </w:p>
    <w:p w:rsidR="00282F31" w:rsidRPr="00B41BB6" w:rsidRDefault="00282F31" w:rsidP="00B41BB6">
      <w:pPr>
        <w:jc w:val="both"/>
        <w:rPr>
          <w:rFonts w:cs="Arial"/>
          <w:sz w:val="20"/>
          <w:szCs w:val="20"/>
        </w:rPr>
      </w:pPr>
      <w:r w:rsidRPr="00B41BB6">
        <w:rPr>
          <w:rFonts w:cs="Arial"/>
          <w:sz w:val="20"/>
          <w:szCs w:val="20"/>
        </w:rPr>
        <w:t>Prazo de validade da proposta: 60 (sessenta) dias.</w:t>
      </w:r>
    </w:p>
    <w:p w:rsidR="00282F31" w:rsidRPr="00B41BB6" w:rsidRDefault="00282F31" w:rsidP="00B41BB6">
      <w:pPr>
        <w:jc w:val="both"/>
        <w:rPr>
          <w:rFonts w:cs="Arial"/>
          <w:sz w:val="20"/>
          <w:szCs w:val="20"/>
        </w:rPr>
      </w:pPr>
    </w:p>
    <w:tbl>
      <w:tblPr>
        <w:tblStyle w:val="lista"/>
        <w:tblW w:w="8706" w:type="dxa"/>
        <w:tblInd w:w="708" w:type="dxa"/>
        <w:tblLook w:val="04A0" w:firstRow="1" w:lastRow="0" w:firstColumn="1" w:lastColumn="0" w:noHBand="0" w:noVBand="1"/>
      </w:tblPr>
      <w:tblGrid>
        <w:gridCol w:w="709"/>
        <w:gridCol w:w="3973"/>
        <w:gridCol w:w="732"/>
        <w:gridCol w:w="992"/>
        <w:gridCol w:w="1071"/>
        <w:gridCol w:w="1229"/>
      </w:tblGrid>
      <w:tr w:rsidR="00282F31" w:rsidRPr="00B41BB6" w:rsidTr="00210D53">
        <w:tc>
          <w:tcPr>
            <w:tcW w:w="709" w:type="dxa"/>
          </w:tcPr>
          <w:p w:rsidR="00282F31" w:rsidRPr="00B41BB6" w:rsidRDefault="00282F31" w:rsidP="00210D53">
            <w:pPr>
              <w:jc w:val="center"/>
              <w:rPr>
                <w:rFonts w:asciiTheme="minorHAnsi" w:hAnsiTheme="minorHAnsi"/>
              </w:rPr>
            </w:pPr>
            <w:r w:rsidRPr="00B41BB6">
              <w:rPr>
                <w:rFonts w:asciiTheme="minorHAnsi" w:hAnsiTheme="minorHAnsi"/>
                <w:b/>
              </w:rPr>
              <w:t>N° Item</w:t>
            </w:r>
          </w:p>
        </w:tc>
        <w:tc>
          <w:tcPr>
            <w:tcW w:w="3973" w:type="dxa"/>
          </w:tcPr>
          <w:p w:rsidR="00282F31" w:rsidRPr="00B41BB6" w:rsidRDefault="00282F31" w:rsidP="00210D53">
            <w:pPr>
              <w:jc w:val="center"/>
              <w:rPr>
                <w:rFonts w:asciiTheme="minorHAnsi" w:hAnsiTheme="minorHAnsi"/>
              </w:rPr>
            </w:pPr>
            <w:r w:rsidRPr="00B41BB6">
              <w:rPr>
                <w:rFonts w:asciiTheme="minorHAnsi" w:hAnsiTheme="minorHAnsi"/>
                <w:b/>
              </w:rPr>
              <w:t>Descrição</w:t>
            </w:r>
          </w:p>
        </w:tc>
        <w:tc>
          <w:tcPr>
            <w:tcW w:w="732" w:type="dxa"/>
          </w:tcPr>
          <w:p w:rsidR="00282F31" w:rsidRPr="00B41BB6" w:rsidRDefault="00282F31" w:rsidP="00210D53">
            <w:pPr>
              <w:jc w:val="center"/>
              <w:rPr>
                <w:rFonts w:asciiTheme="minorHAnsi" w:hAnsiTheme="minorHAnsi"/>
              </w:rPr>
            </w:pPr>
            <w:proofErr w:type="spellStart"/>
            <w:r w:rsidRPr="00B41BB6">
              <w:rPr>
                <w:rFonts w:asciiTheme="minorHAnsi" w:hAnsiTheme="minorHAnsi"/>
                <w:b/>
              </w:rPr>
              <w:t>Und</w:t>
            </w:r>
            <w:proofErr w:type="spellEnd"/>
            <w:r w:rsidRPr="00B41BB6">
              <w:rPr>
                <w:rFonts w:asciiTheme="minorHAnsi" w:hAnsiTheme="minorHAnsi"/>
                <w:b/>
              </w:rPr>
              <w:t>.</w:t>
            </w:r>
          </w:p>
        </w:tc>
        <w:tc>
          <w:tcPr>
            <w:tcW w:w="992" w:type="dxa"/>
          </w:tcPr>
          <w:p w:rsidR="00282F31" w:rsidRPr="00B41BB6" w:rsidRDefault="00282F31" w:rsidP="00210D53">
            <w:pPr>
              <w:jc w:val="center"/>
              <w:rPr>
                <w:rFonts w:asciiTheme="minorHAnsi" w:hAnsiTheme="minorHAnsi"/>
              </w:rPr>
            </w:pPr>
            <w:proofErr w:type="spellStart"/>
            <w:r w:rsidRPr="00B41BB6">
              <w:rPr>
                <w:rFonts w:asciiTheme="minorHAnsi" w:hAnsiTheme="minorHAnsi"/>
                <w:b/>
              </w:rPr>
              <w:t>Qtd</w:t>
            </w:r>
            <w:proofErr w:type="spellEnd"/>
            <w:r w:rsidRPr="00B41BB6">
              <w:rPr>
                <w:rFonts w:asciiTheme="minorHAnsi" w:hAnsiTheme="minorHAnsi"/>
                <w:b/>
              </w:rPr>
              <w:t>.</w:t>
            </w:r>
          </w:p>
        </w:tc>
        <w:tc>
          <w:tcPr>
            <w:tcW w:w="1071" w:type="dxa"/>
          </w:tcPr>
          <w:p w:rsidR="00282F31" w:rsidRPr="00B41BB6" w:rsidRDefault="00282F31" w:rsidP="00210D53">
            <w:pPr>
              <w:jc w:val="center"/>
              <w:rPr>
                <w:rFonts w:asciiTheme="minorHAnsi" w:hAnsiTheme="minorHAnsi"/>
              </w:rPr>
            </w:pPr>
            <w:proofErr w:type="spellStart"/>
            <w:r w:rsidRPr="00B41BB6">
              <w:rPr>
                <w:rFonts w:asciiTheme="minorHAnsi" w:hAnsiTheme="minorHAnsi"/>
                <w:b/>
              </w:rPr>
              <w:t>Vlr</w:t>
            </w:r>
            <w:proofErr w:type="spellEnd"/>
            <w:r w:rsidRPr="00B41BB6">
              <w:rPr>
                <w:rFonts w:asciiTheme="minorHAnsi" w:hAnsiTheme="minorHAnsi"/>
                <w:b/>
              </w:rPr>
              <w:t>. Unit.</w:t>
            </w:r>
          </w:p>
        </w:tc>
        <w:tc>
          <w:tcPr>
            <w:tcW w:w="1229" w:type="dxa"/>
          </w:tcPr>
          <w:p w:rsidR="00282F31" w:rsidRPr="00B41BB6" w:rsidRDefault="00282F31" w:rsidP="00210D53">
            <w:pPr>
              <w:jc w:val="center"/>
              <w:rPr>
                <w:rFonts w:asciiTheme="minorHAnsi" w:hAnsiTheme="minorHAnsi"/>
              </w:rPr>
            </w:pPr>
            <w:proofErr w:type="spellStart"/>
            <w:r w:rsidRPr="00B41BB6">
              <w:rPr>
                <w:rFonts w:asciiTheme="minorHAnsi" w:hAnsiTheme="minorHAnsi"/>
                <w:b/>
              </w:rPr>
              <w:t>Vlr</w:t>
            </w:r>
            <w:proofErr w:type="spellEnd"/>
            <w:r w:rsidRPr="00B41BB6">
              <w:rPr>
                <w:rFonts w:asciiTheme="minorHAnsi" w:hAnsiTheme="minorHAnsi"/>
                <w:b/>
              </w:rPr>
              <w:t xml:space="preserve">. </w:t>
            </w:r>
            <w:proofErr w:type="spellStart"/>
            <w:r w:rsidRPr="00B41BB6">
              <w:rPr>
                <w:rFonts w:asciiTheme="minorHAnsi" w:hAnsiTheme="minorHAnsi"/>
                <w:b/>
              </w:rPr>
              <w:t>Tot</w:t>
            </w:r>
            <w:proofErr w:type="spellEnd"/>
            <w:r w:rsidRPr="00B41BB6">
              <w:rPr>
                <w:rFonts w:asciiTheme="minorHAnsi" w:hAnsiTheme="minorHAnsi"/>
                <w:b/>
              </w:rPr>
              <w:t>.</w:t>
            </w:r>
          </w:p>
        </w:tc>
      </w:tr>
      <w:tr w:rsidR="00282F31" w:rsidRPr="00B41BB6" w:rsidTr="00210D53">
        <w:tc>
          <w:tcPr>
            <w:tcW w:w="709" w:type="dxa"/>
          </w:tcPr>
          <w:p w:rsidR="00282F31" w:rsidRPr="00B41BB6" w:rsidRDefault="00B41BB6" w:rsidP="00B41BB6">
            <w:pPr>
              <w:jc w:val="both"/>
              <w:rPr>
                <w:rFonts w:asciiTheme="minorHAnsi" w:hAnsiTheme="minorHAnsi"/>
              </w:rPr>
            </w:pPr>
            <w:r w:rsidRPr="00B41BB6">
              <w:rPr>
                <w:rFonts w:asciiTheme="minorHAnsi" w:hAnsiTheme="minorHAnsi"/>
              </w:rPr>
              <w:t>01</w:t>
            </w:r>
          </w:p>
        </w:tc>
        <w:tc>
          <w:tcPr>
            <w:tcW w:w="3973" w:type="dxa"/>
          </w:tcPr>
          <w:p w:rsidR="00282F31" w:rsidRPr="00B41BB6" w:rsidRDefault="00B41BB6" w:rsidP="00E573C7">
            <w:pPr>
              <w:jc w:val="both"/>
              <w:rPr>
                <w:rFonts w:asciiTheme="minorHAnsi" w:hAnsiTheme="minorHAnsi"/>
              </w:rPr>
            </w:pPr>
            <w:r w:rsidRPr="00B41BB6">
              <w:rPr>
                <w:rFonts w:asciiTheme="minorHAnsi" w:hAnsiTheme="minorHAnsi"/>
              </w:rPr>
              <w:t xml:space="preserve">PUBLICAÇÃO DOS ATOS OFICIAIS E INSTITUCIONAIS - (00000007992) Prestação de serviços de publicação dos atos oficiais e institucionais do Município de __________, em </w:t>
            </w:r>
            <w:r w:rsidRPr="00E573C7">
              <w:rPr>
                <w:rFonts w:asciiTheme="minorHAnsi" w:hAnsiTheme="minorHAnsi"/>
                <w:color w:val="FF0000"/>
              </w:rPr>
              <w:t xml:space="preserve">jornal </w:t>
            </w:r>
            <w:r w:rsidR="00210D53" w:rsidRPr="00E573C7">
              <w:rPr>
                <w:rFonts w:asciiTheme="minorHAnsi" w:hAnsiTheme="minorHAnsi"/>
                <w:color w:val="FF0000"/>
              </w:rPr>
              <w:t xml:space="preserve">de </w:t>
            </w:r>
            <w:r w:rsidR="00E573C7" w:rsidRPr="00E573C7">
              <w:rPr>
                <w:rFonts w:asciiTheme="minorHAnsi" w:hAnsiTheme="minorHAnsi"/>
                <w:color w:val="FF0000"/>
              </w:rPr>
              <w:t xml:space="preserve">grande </w:t>
            </w:r>
            <w:r w:rsidR="00210D53" w:rsidRPr="00E573C7">
              <w:rPr>
                <w:rFonts w:asciiTheme="minorHAnsi" w:hAnsiTheme="minorHAnsi"/>
                <w:color w:val="FF0000"/>
              </w:rPr>
              <w:t xml:space="preserve">circulação </w:t>
            </w:r>
            <w:r w:rsidR="00E573C7" w:rsidRPr="00E573C7">
              <w:rPr>
                <w:rFonts w:asciiTheme="minorHAnsi" w:hAnsiTheme="minorHAnsi"/>
                <w:color w:val="FF0000"/>
              </w:rPr>
              <w:t>no Estado</w:t>
            </w:r>
            <w:r w:rsidR="00210D53" w:rsidRPr="00E573C7">
              <w:rPr>
                <w:rFonts w:asciiTheme="minorHAnsi" w:hAnsiTheme="minorHAnsi"/>
                <w:color w:val="FF0000"/>
              </w:rPr>
              <w:t>.</w:t>
            </w:r>
          </w:p>
        </w:tc>
        <w:tc>
          <w:tcPr>
            <w:tcW w:w="732" w:type="dxa"/>
          </w:tcPr>
          <w:p w:rsidR="00282F31" w:rsidRPr="00B41BB6" w:rsidRDefault="00B41BB6" w:rsidP="00210D53">
            <w:pPr>
              <w:jc w:val="center"/>
              <w:rPr>
                <w:rFonts w:asciiTheme="minorHAnsi" w:hAnsiTheme="minorHAnsi"/>
              </w:rPr>
            </w:pPr>
            <w:r w:rsidRPr="00B41BB6">
              <w:rPr>
                <w:rFonts w:asciiTheme="minorHAnsi" w:hAnsiTheme="minorHAnsi"/>
              </w:rPr>
              <w:t>CM²</w:t>
            </w:r>
          </w:p>
        </w:tc>
        <w:tc>
          <w:tcPr>
            <w:tcW w:w="992" w:type="dxa"/>
          </w:tcPr>
          <w:p w:rsidR="00282F31" w:rsidRPr="00B41BB6" w:rsidRDefault="00C46490" w:rsidP="00210D53">
            <w:pPr>
              <w:jc w:val="center"/>
              <w:rPr>
                <w:rFonts w:asciiTheme="minorHAnsi" w:hAnsiTheme="minorHAnsi"/>
              </w:rPr>
            </w:pPr>
            <w:r>
              <w:rPr>
                <w:rFonts w:asciiTheme="minorHAnsi" w:hAnsiTheme="minorHAnsi"/>
              </w:rPr>
              <w:t>10</w:t>
            </w:r>
            <w:r w:rsidR="00B41BB6" w:rsidRPr="00B41BB6">
              <w:rPr>
                <w:rFonts w:asciiTheme="minorHAnsi" w:hAnsiTheme="minorHAnsi"/>
              </w:rPr>
              <w:t>.000</w:t>
            </w:r>
          </w:p>
        </w:tc>
        <w:tc>
          <w:tcPr>
            <w:tcW w:w="1071" w:type="dxa"/>
          </w:tcPr>
          <w:p w:rsidR="00282F31" w:rsidRPr="00B41BB6" w:rsidRDefault="00282F31" w:rsidP="00210D53">
            <w:pPr>
              <w:jc w:val="center"/>
              <w:rPr>
                <w:rFonts w:asciiTheme="minorHAnsi" w:hAnsiTheme="minorHAnsi"/>
              </w:rPr>
            </w:pPr>
            <w:r w:rsidRPr="00B41BB6">
              <w:rPr>
                <w:rFonts w:asciiTheme="minorHAnsi" w:hAnsiTheme="minorHAnsi"/>
              </w:rPr>
              <w:t xml:space="preserve">R$ </w:t>
            </w:r>
            <w:r w:rsidR="00B41BB6" w:rsidRPr="00B41BB6">
              <w:rPr>
                <w:rFonts w:asciiTheme="minorHAnsi" w:hAnsiTheme="minorHAnsi"/>
              </w:rPr>
              <w:t>_____</w:t>
            </w:r>
          </w:p>
        </w:tc>
        <w:tc>
          <w:tcPr>
            <w:tcW w:w="1229" w:type="dxa"/>
          </w:tcPr>
          <w:p w:rsidR="00282F31" w:rsidRPr="00B41BB6" w:rsidRDefault="00282F31" w:rsidP="00210D53">
            <w:pPr>
              <w:jc w:val="center"/>
              <w:rPr>
                <w:rFonts w:asciiTheme="minorHAnsi" w:hAnsiTheme="minorHAnsi"/>
              </w:rPr>
            </w:pPr>
            <w:r w:rsidRPr="00B41BB6">
              <w:rPr>
                <w:rFonts w:asciiTheme="minorHAnsi" w:hAnsiTheme="minorHAnsi"/>
              </w:rPr>
              <w:t>R$</w:t>
            </w:r>
            <w:r w:rsidR="00B41BB6" w:rsidRPr="00B41BB6">
              <w:rPr>
                <w:rFonts w:asciiTheme="minorHAnsi" w:hAnsiTheme="minorHAnsi"/>
              </w:rPr>
              <w:t>_____</w:t>
            </w:r>
          </w:p>
        </w:tc>
      </w:tr>
    </w:tbl>
    <w:p w:rsidR="00210D53" w:rsidRDefault="00210D53" w:rsidP="00B41BB6">
      <w:pPr>
        <w:jc w:val="both"/>
        <w:rPr>
          <w:b/>
          <w:sz w:val="20"/>
          <w:szCs w:val="20"/>
        </w:rPr>
      </w:pPr>
    </w:p>
    <w:p w:rsidR="00282F31" w:rsidRPr="00B41BB6" w:rsidRDefault="00282F31" w:rsidP="00B41BB6">
      <w:pPr>
        <w:jc w:val="both"/>
        <w:rPr>
          <w:b/>
          <w:sz w:val="20"/>
          <w:szCs w:val="20"/>
        </w:rPr>
      </w:pPr>
      <w:r w:rsidRPr="00B41BB6">
        <w:rPr>
          <w:b/>
          <w:sz w:val="20"/>
          <w:szCs w:val="20"/>
        </w:rPr>
        <w:t xml:space="preserve">Total Geral ==&gt;R$ </w:t>
      </w:r>
    </w:p>
    <w:p w:rsidR="00282F31" w:rsidRPr="00B41BB6" w:rsidRDefault="00282F31" w:rsidP="00B41BB6">
      <w:pPr>
        <w:jc w:val="both"/>
        <w:rPr>
          <w:sz w:val="20"/>
          <w:szCs w:val="20"/>
        </w:rPr>
      </w:pPr>
      <w:r w:rsidRPr="00B41BB6">
        <w:rPr>
          <w:sz w:val="20"/>
          <w:szCs w:val="20"/>
        </w:rPr>
        <w:t xml:space="preserve">Valor total por extenso: </w:t>
      </w:r>
      <w:r w:rsidR="004D174A">
        <w:rPr>
          <w:sz w:val="20"/>
          <w:szCs w:val="20"/>
        </w:rPr>
        <w:t>__________________________</w:t>
      </w:r>
    </w:p>
    <w:p w:rsidR="00282F31" w:rsidRPr="00B41BB6" w:rsidRDefault="00282F31" w:rsidP="00B41BB6">
      <w:pPr>
        <w:autoSpaceDE w:val="0"/>
        <w:autoSpaceDN w:val="0"/>
        <w:adjustRightInd w:val="0"/>
        <w:jc w:val="both"/>
        <w:rPr>
          <w:color w:val="000000"/>
          <w:sz w:val="20"/>
          <w:szCs w:val="20"/>
        </w:rPr>
      </w:pPr>
    </w:p>
    <w:p w:rsidR="00282F31" w:rsidRPr="00B41BB6" w:rsidRDefault="00282F31" w:rsidP="00B41BB6">
      <w:pPr>
        <w:pStyle w:val="Default"/>
        <w:jc w:val="both"/>
        <w:rPr>
          <w:rFonts w:asciiTheme="minorHAnsi" w:hAnsiTheme="minorHAnsi"/>
          <w:sz w:val="20"/>
          <w:szCs w:val="20"/>
        </w:rPr>
      </w:pPr>
      <w:r w:rsidRPr="00B41BB6">
        <w:rPr>
          <w:rFonts w:asciiTheme="minorHAnsi" w:hAnsiTheme="minorHAnsi"/>
          <w:sz w:val="20"/>
          <w:szCs w:val="20"/>
        </w:rPr>
        <w:t xml:space="preserve">Declaro ter </w:t>
      </w:r>
      <w:r w:rsidR="00DA711C">
        <w:rPr>
          <w:rFonts w:asciiTheme="minorHAnsi" w:hAnsiTheme="minorHAnsi"/>
          <w:sz w:val="20"/>
          <w:szCs w:val="20"/>
        </w:rPr>
        <w:t xml:space="preserve">pleno conhecimento do edital e </w:t>
      </w:r>
      <w:r w:rsidRPr="00B41BB6">
        <w:rPr>
          <w:rFonts w:asciiTheme="minorHAnsi" w:hAnsiTheme="minorHAnsi"/>
          <w:sz w:val="20"/>
          <w:szCs w:val="20"/>
        </w:rPr>
        <w:t xml:space="preserve">estar de acordo com todas as condições edilícias. </w:t>
      </w:r>
    </w:p>
    <w:p w:rsidR="00282F31" w:rsidRPr="00B41BB6" w:rsidRDefault="00282F31" w:rsidP="00B41BB6">
      <w:pPr>
        <w:jc w:val="both"/>
        <w:rPr>
          <w:sz w:val="20"/>
          <w:szCs w:val="20"/>
        </w:rPr>
      </w:pPr>
      <w:r w:rsidRPr="00B41BB6">
        <w:rPr>
          <w:sz w:val="20"/>
          <w:szCs w:val="20"/>
        </w:rPr>
        <w:t>Declaro que no preço proposto está incluso todas as despesas referentes à publicação, envio de exemplares, taxas, tributos, entre outros encargos.</w:t>
      </w:r>
    </w:p>
    <w:p w:rsidR="00C434BE" w:rsidRPr="00B41BB6" w:rsidRDefault="00C434BE" w:rsidP="00B41BB6">
      <w:pPr>
        <w:pStyle w:val="SemEspaamento"/>
        <w:jc w:val="both"/>
        <w:rPr>
          <w:sz w:val="20"/>
          <w:szCs w:val="20"/>
        </w:rPr>
      </w:pPr>
    </w:p>
    <w:p w:rsidR="00C434BE" w:rsidRPr="00B41BB6" w:rsidRDefault="00C434BE" w:rsidP="00B41BB6">
      <w:pPr>
        <w:pStyle w:val="SemEspaamento"/>
        <w:jc w:val="both"/>
        <w:rPr>
          <w:sz w:val="20"/>
          <w:szCs w:val="20"/>
        </w:rPr>
      </w:pPr>
    </w:p>
    <w:p w:rsidR="00C434BE" w:rsidRPr="00B41BB6" w:rsidRDefault="00B41BB6" w:rsidP="00E573C7">
      <w:pPr>
        <w:pStyle w:val="SemEspaamento"/>
        <w:jc w:val="center"/>
        <w:rPr>
          <w:sz w:val="20"/>
          <w:szCs w:val="20"/>
        </w:rPr>
      </w:pPr>
      <w:r w:rsidRPr="00B41BB6">
        <w:rPr>
          <w:sz w:val="20"/>
          <w:szCs w:val="20"/>
        </w:rPr>
        <w:t>Local e data</w:t>
      </w:r>
    </w:p>
    <w:p w:rsidR="00C434BE" w:rsidRPr="00B41BB6" w:rsidRDefault="00C434BE" w:rsidP="00E573C7">
      <w:pPr>
        <w:pStyle w:val="SemEspaamento"/>
        <w:jc w:val="center"/>
        <w:rPr>
          <w:sz w:val="20"/>
          <w:szCs w:val="20"/>
        </w:rPr>
      </w:pPr>
    </w:p>
    <w:p w:rsidR="00B41BB6" w:rsidRPr="00B41BB6" w:rsidRDefault="00B41BB6" w:rsidP="00E573C7">
      <w:pPr>
        <w:pStyle w:val="SemEspaamento"/>
        <w:jc w:val="center"/>
        <w:rPr>
          <w:sz w:val="20"/>
          <w:szCs w:val="20"/>
        </w:rPr>
      </w:pPr>
    </w:p>
    <w:p w:rsidR="00B41BB6" w:rsidRPr="00B41BB6" w:rsidRDefault="00B41BB6" w:rsidP="00E573C7">
      <w:pPr>
        <w:pStyle w:val="SemEspaamento"/>
        <w:jc w:val="center"/>
        <w:rPr>
          <w:sz w:val="20"/>
          <w:szCs w:val="20"/>
        </w:rPr>
      </w:pPr>
    </w:p>
    <w:p w:rsidR="00B41BB6" w:rsidRPr="00B41BB6" w:rsidRDefault="00B41BB6" w:rsidP="00E573C7">
      <w:pPr>
        <w:pStyle w:val="SemEspaamento"/>
        <w:jc w:val="center"/>
        <w:rPr>
          <w:sz w:val="20"/>
          <w:szCs w:val="20"/>
        </w:rPr>
      </w:pPr>
      <w:r w:rsidRPr="00B41BB6">
        <w:rPr>
          <w:sz w:val="20"/>
          <w:szCs w:val="20"/>
        </w:rPr>
        <w:t>Assinatura do preponente</w:t>
      </w:r>
    </w:p>
    <w:p w:rsidR="00C434BE" w:rsidRDefault="00C434BE" w:rsidP="00B41BB6">
      <w:pPr>
        <w:pStyle w:val="SemEspaamento"/>
        <w:jc w:val="both"/>
      </w:pPr>
    </w:p>
    <w:p w:rsidR="009C4130" w:rsidRDefault="009C4130" w:rsidP="00B41BB6">
      <w:pPr>
        <w:pStyle w:val="SemEspaamento"/>
        <w:jc w:val="both"/>
      </w:pPr>
    </w:p>
    <w:p w:rsidR="00904752" w:rsidRPr="00E573C7" w:rsidRDefault="00904752" w:rsidP="00E573C7">
      <w:pPr>
        <w:pStyle w:val="SemEspaamento"/>
        <w:jc w:val="center"/>
        <w:rPr>
          <w:b/>
          <w:sz w:val="24"/>
          <w:u w:val="single"/>
        </w:rPr>
      </w:pPr>
      <w:r w:rsidRPr="00E573C7">
        <w:rPr>
          <w:b/>
          <w:sz w:val="24"/>
          <w:u w:val="single"/>
        </w:rPr>
        <w:t>ANEXO II</w:t>
      </w:r>
    </w:p>
    <w:p w:rsidR="00904752" w:rsidRDefault="00904752" w:rsidP="00E573C7">
      <w:pPr>
        <w:pStyle w:val="SemEspaamento"/>
        <w:jc w:val="center"/>
      </w:pPr>
      <w:r>
        <w:t>TERMO DE REFERÊNCIA</w:t>
      </w:r>
    </w:p>
    <w:p w:rsidR="00904752" w:rsidRDefault="00904752" w:rsidP="00B41BB6">
      <w:pPr>
        <w:pStyle w:val="SemEspaamento"/>
        <w:jc w:val="both"/>
      </w:pPr>
    </w:p>
    <w:p w:rsidR="00904752" w:rsidRDefault="00904752" w:rsidP="00B41BB6">
      <w:pPr>
        <w:pStyle w:val="SemEspaamento"/>
        <w:jc w:val="both"/>
      </w:pPr>
      <w:r>
        <w:t>1 - OBJETO:</w:t>
      </w:r>
    </w:p>
    <w:p w:rsidR="00904752" w:rsidRDefault="00904752" w:rsidP="00B41BB6">
      <w:pPr>
        <w:pStyle w:val="SemEspaamento"/>
        <w:jc w:val="both"/>
      </w:pPr>
    </w:p>
    <w:p w:rsidR="00904752" w:rsidRDefault="00904752" w:rsidP="00B41BB6">
      <w:pPr>
        <w:pStyle w:val="SemEspaamento"/>
        <w:jc w:val="both"/>
      </w:pPr>
      <w:r>
        <w:t xml:space="preserve">1.1 - - </w:t>
      </w:r>
      <w:r w:rsidR="00D75C08">
        <w:t xml:space="preserve">Contratação de empresa especializada </w:t>
      </w:r>
      <w:r>
        <w:t xml:space="preserve">para Prestação de serviços em publicação institucional e de atos oficiais da Administração Municipal, em jornal de </w:t>
      </w:r>
      <w:r w:rsidR="00E573C7">
        <w:t>grande circulação no Estado pelo</w:t>
      </w:r>
      <w:r>
        <w:t xml:space="preserve"> período de 12 (doze) meses, conforme especificações contidas neste Termo de Referência.</w:t>
      </w:r>
    </w:p>
    <w:p w:rsidR="00904752" w:rsidRDefault="00904752" w:rsidP="00B41BB6">
      <w:pPr>
        <w:pStyle w:val="SemEspaamento"/>
        <w:jc w:val="both"/>
      </w:pPr>
    </w:p>
    <w:p w:rsidR="00904752" w:rsidRDefault="00904752" w:rsidP="00B41BB6">
      <w:pPr>
        <w:pStyle w:val="SemEspaamento"/>
        <w:jc w:val="both"/>
      </w:pPr>
      <w:r>
        <w:t>2 - JUSTIFICATIVA DA CONTRATAÇÃO</w:t>
      </w:r>
    </w:p>
    <w:p w:rsidR="00904752" w:rsidRDefault="00904752" w:rsidP="00B41BB6">
      <w:pPr>
        <w:pStyle w:val="SemEspaamento"/>
        <w:jc w:val="both"/>
      </w:pPr>
    </w:p>
    <w:p w:rsidR="00904752" w:rsidRDefault="00904752" w:rsidP="00B41BB6">
      <w:pPr>
        <w:pStyle w:val="SemEspaamento"/>
        <w:jc w:val="both"/>
      </w:pPr>
      <w:r>
        <w:t>2.1  –  A  contratação  se  justifica  pela  necessidade  de  um  prestador  de  serviços  de  publicação institucional e atos oficiais da Administração Mu</w:t>
      </w:r>
      <w:r w:rsidR="00DA711C">
        <w:t>nicipal em cumprimento ao princí</w:t>
      </w:r>
      <w:r>
        <w:t>pio da publicidade dos atos p</w:t>
      </w:r>
      <w:r w:rsidR="00DA711C">
        <w:t>raticados pela Administração Pú</w:t>
      </w:r>
      <w:r>
        <w:t>blica, em especial os referentes às licitações, nos termos da  Lei n.º 8.666/93, Lei n.º 10.5</w:t>
      </w:r>
      <w:r w:rsidR="00C92652">
        <w:t>20/02 e Decreto Municipal nº 001</w:t>
      </w:r>
      <w:r>
        <w:t>/2013.</w:t>
      </w:r>
    </w:p>
    <w:p w:rsidR="00904752" w:rsidRDefault="00904752" w:rsidP="00B41BB6">
      <w:pPr>
        <w:pStyle w:val="SemEspaamento"/>
        <w:jc w:val="both"/>
      </w:pPr>
    </w:p>
    <w:p w:rsidR="00904752" w:rsidRDefault="00904752" w:rsidP="00B41BB6">
      <w:pPr>
        <w:pStyle w:val="SemEspaamento"/>
        <w:jc w:val="both"/>
      </w:pPr>
      <w:r>
        <w:t>3 - AVALIAÇÃO DE CUSTO</w:t>
      </w:r>
    </w:p>
    <w:p w:rsidR="00904752" w:rsidRDefault="00904752" w:rsidP="00B41BB6">
      <w:pPr>
        <w:pStyle w:val="SemEspaamento"/>
        <w:jc w:val="both"/>
      </w:pPr>
    </w:p>
    <w:p w:rsidR="00904752" w:rsidRDefault="00904752" w:rsidP="00B41BB6">
      <w:pPr>
        <w:pStyle w:val="SemEspaamento"/>
        <w:jc w:val="both"/>
      </w:pPr>
      <w:r>
        <w:t>3.1 - Conforme exigência legal foi elaborada Planilha Orçamentária, utilizando a média aritmética dos valores fornecidos por três empresas, conforme quadro abaixo:</w:t>
      </w:r>
    </w:p>
    <w:p w:rsidR="00904752" w:rsidRDefault="00904752" w:rsidP="00B41BB6">
      <w:pPr>
        <w:pStyle w:val="SemEspaamento"/>
        <w:jc w:val="both"/>
      </w:pPr>
    </w:p>
    <w:tbl>
      <w:tblPr>
        <w:tblStyle w:val="Tabelacomgrade"/>
        <w:tblW w:w="0" w:type="auto"/>
        <w:tblLook w:val="04A0" w:firstRow="1" w:lastRow="0" w:firstColumn="1" w:lastColumn="0" w:noHBand="0" w:noVBand="1"/>
      </w:tblPr>
      <w:tblGrid>
        <w:gridCol w:w="954"/>
        <w:gridCol w:w="844"/>
        <w:gridCol w:w="3556"/>
        <w:gridCol w:w="1775"/>
        <w:gridCol w:w="1792"/>
      </w:tblGrid>
      <w:tr w:rsidR="00282F31" w:rsidRPr="009C4130" w:rsidTr="00282F31">
        <w:tc>
          <w:tcPr>
            <w:tcW w:w="959" w:type="dxa"/>
          </w:tcPr>
          <w:p w:rsidR="00282F31" w:rsidRPr="009C4130" w:rsidRDefault="00282F31" w:rsidP="00B41BB6">
            <w:pPr>
              <w:pStyle w:val="SemEspaamento"/>
              <w:jc w:val="both"/>
              <w:rPr>
                <w:color w:val="FF0000"/>
              </w:rPr>
            </w:pPr>
            <w:r w:rsidRPr="009C4130">
              <w:rPr>
                <w:color w:val="FF0000"/>
              </w:rPr>
              <w:t>QTDE</w:t>
            </w:r>
          </w:p>
        </w:tc>
        <w:tc>
          <w:tcPr>
            <w:tcW w:w="850" w:type="dxa"/>
          </w:tcPr>
          <w:p w:rsidR="00282F31" w:rsidRPr="009C4130" w:rsidRDefault="00282F31" w:rsidP="00B41BB6">
            <w:pPr>
              <w:pStyle w:val="SemEspaamento"/>
              <w:jc w:val="both"/>
              <w:rPr>
                <w:color w:val="FF0000"/>
              </w:rPr>
            </w:pPr>
            <w:r w:rsidRPr="009C4130">
              <w:rPr>
                <w:color w:val="FF0000"/>
              </w:rPr>
              <w:t>UNID</w:t>
            </w:r>
          </w:p>
        </w:tc>
        <w:tc>
          <w:tcPr>
            <w:tcW w:w="3633" w:type="dxa"/>
          </w:tcPr>
          <w:p w:rsidR="00282F31" w:rsidRPr="009C4130" w:rsidRDefault="00282F31" w:rsidP="00B41BB6">
            <w:pPr>
              <w:pStyle w:val="SemEspaamento"/>
              <w:jc w:val="both"/>
              <w:rPr>
                <w:color w:val="FF0000"/>
              </w:rPr>
            </w:pPr>
            <w:r w:rsidRPr="009C4130">
              <w:rPr>
                <w:color w:val="FF0000"/>
              </w:rPr>
              <w:t>ESPECIFICAÇÃO</w:t>
            </w:r>
          </w:p>
        </w:tc>
        <w:tc>
          <w:tcPr>
            <w:tcW w:w="1814" w:type="dxa"/>
          </w:tcPr>
          <w:p w:rsidR="00282F31" w:rsidRPr="009C4130" w:rsidRDefault="00282F31" w:rsidP="00B41BB6">
            <w:pPr>
              <w:pStyle w:val="SemEspaamento"/>
              <w:jc w:val="both"/>
              <w:rPr>
                <w:color w:val="FF0000"/>
              </w:rPr>
            </w:pPr>
            <w:r w:rsidRPr="009C4130">
              <w:rPr>
                <w:color w:val="FF0000"/>
              </w:rPr>
              <w:t>VALOR UNIT</w:t>
            </w:r>
          </w:p>
        </w:tc>
        <w:tc>
          <w:tcPr>
            <w:tcW w:w="1815" w:type="dxa"/>
          </w:tcPr>
          <w:p w:rsidR="00282F31" w:rsidRPr="009C4130" w:rsidRDefault="00282F31" w:rsidP="00B41BB6">
            <w:pPr>
              <w:pStyle w:val="SemEspaamento"/>
              <w:jc w:val="both"/>
              <w:rPr>
                <w:color w:val="FF0000"/>
              </w:rPr>
            </w:pPr>
            <w:r w:rsidRPr="009C4130">
              <w:rPr>
                <w:color w:val="FF0000"/>
              </w:rPr>
              <w:t>VALOR TOTAL</w:t>
            </w:r>
          </w:p>
        </w:tc>
      </w:tr>
      <w:tr w:rsidR="00282F31" w:rsidRPr="009C4130" w:rsidTr="00282F31">
        <w:tc>
          <w:tcPr>
            <w:tcW w:w="959" w:type="dxa"/>
          </w:tcPr>
          <w:p w:rsidR="00282F31" w:rsidRPr="009C4130" w:rsidRDefault="00282F31" w:rsidP="00B41BB6">
            <w:pPr>
              <w:pStyle w:val="SemEspaamento"/>
              <w:jc w:val="both"/>
              <w:rPr>
                <w:color w:val="FF0000"/>
              </w:rPr>
            </w:pPr>
          </w:p>
          <w:p w:rsidR="00282F31" w:rsidRPr="009C4130" w:rsidRDefault="00282F31" w:rsidP="00B41BB6">
            <w:pPr>
              <w:pStyle w:val="SemEspaamento"/>
              <w:jc w:val="both"/>
              <w:rPr>
                <w:color w:val="FF0000"/>
              </w:rPr>
            </w:pPr>
          </w:p>
          <w:p w:rsidR="00282F31" w:rsidRPr="009C4130" w:rsidRDefault="001A4948" w:rsidP="00B41BB6">
            <w:pPr>
              <w:pStyle w:val="SemEspaamento"/>
              <w:jc w:val="both"/>
              <w:rPr>
                <w:color w:val="FF0000"/>
              </w:rPr>
            </w:pPr>
            <w:r w:rsidRPr="009C4130">
              <w:rPr>
                <w:color w:val="FF0000"/>
              </w:rPr>
              <w:t>10</w:t>
            </w:r>
            <w:r w:rsidR="00282F31" w:rsidRPr="009C4130">
              <w:rPr>
                <w:color w:val="FF0000"/>
              </w:rPr>
              <w:t>.000</w:t>
            </w:r>
          </w:p>
        </w:tc>
        <w:tc>
          <w:tcPr>
            <w:tcW w:w="850" w:type="dxa"/>
          </w:tcPr>
          <w:p w:rsidR="00282F31" w:rsidRPr="009C4130" w:rsidRDefault="00282F31" w:rsidP="00B41BB6">
            <w:pPr>
              <w:pStyle w:val="SemEspaamento"/>
              <w:jc w:val="both"/>
              <w:rPr>
                <w:color w:val="FF0000"/>
              </w:rPr>
            </w:pPr>
          </w:p>
          <w:p w:rsidR="00282F31" w:rsidRPr="009C4130" w:rsidRDefault="00282F31" w:rsidP="00B41BB6">
            <w:pPr>
              <w:pStyle w:val="SemEspaamento"/>
              <w:jc w:val="both"/>
              <w:rPr>
                <w:color w:val="FF0000"/>
              </w:rPr>
            </w:pPr>
          </w:p>
          <w:p w:rsidR="00282F31" w:rsidRPr="009C4130" w:rsidRDefault="00282F31" w:rsidP="00B41BB6">
            <w:pPr>
              <w:pStyle w:val="SemEspaamento"/>
              <w:jc w:val="both"/>
              <w:rPr>
                <w:color w:val="FF0000"/>
              </w:rPr>
            </w:pPr>
            <w:r w:rsidRPr="009C4130">
              <w:rPr>
                <w:color w:val="FF0000"/>
              </w:rPr>
              <w:t>CM²</w:t>
            </w:r>
          </w:p>
        </w:tc>
        <w:tc>
          <w:tcPr>
            <w:tcW w:w="3633" w:type="dxa"/>
          </w:tcPr>
          <w:p w:rsidR="00282F31" w:rsidRPr="009C4130" w:rsidRDefault="00282F31" w:rsidP="00E573C7">
            <w:pPr>
              <w:pStyle w:val="SemEspaamento"/>
              <w:jc w:val="both"/>
              <w:rPr>
                <w:color w:val="FF0000"/>
              </w:rPr>
            </w:pPr>
            <w:r w:rsidRPr="009C4130">
              <w:rPr>
                <w:color w:val="FF0000"/>
              </w:rPr>
              <w:t xml:space="preserve">PUBLICAÇÃO DOS ATOS OFICIAIS E INSTITUCIONAIS - (00000007992) Prestação de serviços de publicação dos atos oficiais e institucionais do Município de </w:t>
            </w:r>
            <w:r w:rsidR="004D174A" w:rsidRPr="009C4130">
              <w:rPr>
                <w:color w:val="FF0000"/>
              </w:rPr>
              <w:t>São Tomé das Letras</w:t>
            </w:r>
            <w:r w:rsidR="00E573C7">
              <w:rPr>
                <w:color w:val="FF0000"/>
              </w:rPr>
              <w:t>.</w:t>
            </w:r>
          </w:p>
        </w:tc>
        <w:tc>
          <w:tcPr>
            <w:tcW w:w="1814" w:type="dxa"/>
          </w:tcPr>
          <w:p w:rsidR="00282F31" w:rsidRPr="009C4130" w:rsidRDefault="00282F31" w:rsidP="00B41BB6">
            <w:pPr>
              <w:pStyle w:val="SemEspaamento"/>
              <w:jc w:val="both"/>
              <w:rPr>
                <w:color w:val="FF0000"/>
              </w:rPr>
            </w:pPr>
          </w:p>
          <w:p w:rsidR="00282F31" w:rsidRPr="009C4130" w:rsidRDefault="00282F31" w:rsidP="00B41BB6">
            <w:pPr>
              <w:jc w:val="both"/>
              <w:rPr>
                <w:color w:val="FF0000"/>
              </w:rPr>
            </w:pPr>
          </w:p>
          <w:p w:rsidR="00282F31" w:rsidRPr="009C4130" w:rsidRDefault="00282F31" w:rsidP="004D174A">
            <w:pPr>
              <w:jc w:val="both"/>
              <w:rPr>
                <w:color w:val="FF0000"/>
              </w:rPr>
            </w:pPr>
            <w:r w:rsidRPr="009C4130">
              <w:rPr>
                <w:color w:val="FF0000"/>
              </w:rPr>
              <w:t>R$</w:t>
            </w:r>
            <w:r w:rsidR="00DA711C" w:rsidRPr="009C4130">
              <w:rPr>
                <w:color w:val="FF0000"/>
              </w:rPr>
              <w:t xml:space="preserve"> 10,20</w:t>
            </w:r>
          </w:p>
        </w:tc>
        <w:tc>
          <w:tcPr>
            <w:tcW w:w="1815" w:type="dxa"/>
          </w:tcPr>
          <w:p w:rsidR="00282F31" w:rsidRPr="009C4130" w:rsidRDefault="00282F31" w:rsidP="00B41BB6">
            <w:pPr>
              <w:pStyle w:val="SemEspaamento"/>
              <w:jc w:val="both"/>
              <w:rPr>
                <w:color w:val="FF0000"/>
              </w:rPr>
            </w:pPr>
          </w:p>
          <w:p w:rsidR="00282F31" w:rsidRPr="009C4130" w:rsidRDefault="00282F31" w:rsidP="00B41BB6">
            <w:pPr>
              <w:jc w:val="both"/>
              <w:rPr>
                <w:color w:val="FF0000"/>
              </w:rPr>
            </w:pPr>
          </w:p>
          <w:p w:rsidR="00282F31" w:rsidRPr="009C4130" w:rsidRDefault="00282F31" w:rsidP="00DA711C">
            <w:pPr>
              <w:jc w:val="both"/>
              <w:rPr>
                <w:color w:val="FF0000"/>
              </w:rPr>
            </w:pPr>
            <w:r w:rsidRPr="009C4130">
              <w:rPr>
                <w:color w:val="FF0000"/>
              </w:rPr>
              <w:t>R$</w:t>
            </w:r>
            <w:r w:rsidR="001A4948" w:rsidRPr="009C4130">
              <w:rPr>
                <w:color w:val="FF0000"/>
              </w:rPr>
              <w:t xml:space="preserve"> </w:t>
            </w:r>
            <w:r w:rsidR="00DA711C" w:rsidRPr="009C4130">
              <w:rPr>
                <w:color w:val="FF0000"/>
              </w:rPr>
              <w:t>102.000,00</w:t>
            </w:r>
          </w:p>
        </w:tc>
      </w:tr>
      <w:tr w:rsidR="00282F31" w:rsidRPr="009C4130" w:rsidTr="00351B5F">
        <w:tc>
          <w:tcPr>
            <w:tcW w:w="7256" w:type="dxa"/>
            <w:gridSpan w:val="4"/>
          </w:tcPr>
          <w:p w:rsidR="00282F31" w:rsidRPr="009C4130" w:rsidRDefault="00282F31" w:rsidP="00B41BB6">
            <w:pPr>
              <w:pStyle w:val="SemEspaamento"/>
              <w:jc w:val="both"/>
              <w:rPr>
                <w:color w:val="FF0000"/>
              </w:rPr>
            </w:pPr>
            <w:r w:rsidRPr="009C4130">
              <w:rPr>
                <w:color w:val="FF0000"/>
              </w:rPr>
              <w:t>VALOR TOTAL</w:t>
            </w:r>
          </w:p>
        </w:tc>
        <w:tc>
          <w:tcPr>
            <w:tcW w:w="1815" w:type="dxa"/>
          </w:tcPr>
          <w:p w:rsidR="00282F31" w:rsidRPr="009C4130" w:rsidRDefault="00282F31" w:rsidP="00DA711C">
            <w:pPr>
              <w:pStyle w:val="SemEspaamento"/>
              <w:jc w:val="both"/>
              <w:rPr>
                <w:color w:val="FF0000"/>
              </w:rPr>
            </w:pPr>
            <w:r w:rsidRPr="009C4130">
              <w:rPr>
                <w:color w:val="FF0000"/>
              </w:rPr>
              <w:t>R$</w:t>
            </w:r>
            <w:r w:rsidR="001A4948" w:rsidRPr="009C4130">
              <w:rPr>
                <w:color w:val="FF0000"/>
              </w:rPr>
              <w:t xml:space="preserve"> </w:t>
            </w:r>
            <w:r w:rsidR="00DA711C" w:rsidRPr="009C4130">
              <w:rPr>
                <w:color w:val="FF0000"/>
              </w:rPr>
              <w:t>102.000</w:t>
            </w:r>
            <w:r w:rsidR="004D174A" w:rsidRPr="009C4130">
              <w:rPr>
                <w:color w:val="FF0000"/>
              </w:rPr>
              <w:t>,00</w:t>
            </w:r>
          </w:p>
        </w:tc>
      </w:tr>
    </w:tbl>
    <w:p w:rsidR="00904752" w:rsidRPr="009C4130" w:rsidRDefault="00904752" w:rsidP="00B41BB6">
      <w:pPr>
        <w:pStyle w:val="SemEspaamento"/>
        <w:jc w:val="both"/>
        <w:rPr>
          <w:color w:val="FF0000"/>
        </w:rPr>
      </w:pPr>
    </w:p>
    <w:p w:rsidR="00904752" w:rsidRDefault="00904752" w:rsidP="00B41BB6">
      <w:pPr>
        <w:pStyle w:val="SemEspaamento"/>
        <w:jc w:val="both"/>
      </w:pPr>
    </w:p>
    <w:p w:rsidR="00904752" w:rsidRDefault="00904752" w:rsidP="00B41BB6">
      <w:pPr>
        <w:pStyle w:val="SemEspaamento"/>
        <w:jc w:val="both"/>
      </w:pPr>
      <w:r>
        <w:t>4 – DO VALOR</w:t>
      </w:r>
    </w:p>
    <w:p w:rsidR="00904752" w:rsidRDefault="00904752" w:rsidP="00B41BB6">
      <w:pPr>
        <w:pStyle w:val="SemEspaamento"/>
        <w:jc w:val="both"/>
      </w:pPr>
    </w:p>
    <w:p w:rsidR="00904752" w:rsidRDefault="00904752" w:rsidP="00B41BB6">
      <w:pPr>
        <w:pStyle w:val="SemEspaamento"/>
        <w:jc w:val="both"/>
      </w:pPr>
      <w:r>
        <w:t>4.1 - O preço total estimado pela Administração para a realização do objeto deste Pregão é de R$</w:t>
      </w:r>
    </w:p>
    <w:p w:rsidR="00904752" w:rsidRDefault="00DA711C" w:rsidP="00B41BB6">
      <w:pPr>
        <w:pStyle w:val="SemEspaamento"/>
        <w:jc w:val="both"/>
      </w:pPr>
      <w:r>
        <w:t>102.000,00</w:t>
      </w:r>
      <w:r w:rsidR="00904752">
        <w:t xml:space="preserve"> (</w:t>
      </w:r>
      <w:r>
        <w:t>cento e dois mil</w:t>
      </w:r>
      <w:r w:rsidR="004D174A">
        <w:t xml:space="preserve"> reais</w:t>
      </w:r>
      <w:r w:rsidR="00904752">
        <w:t>), conforme valores constantes na Planilha Orçamentária item 3.1 deste Termo de Referência.</w:t>
      </w:r>
    </w:p>
    <w:p w:rsidR="00904752" w:rsidRDefault="00904752" w:rsidP="00B41BB6">
      <w:pPr>
        <w:pStyle w:val="SemEspaamento"/>
        <w:jc w:val="both"/>
      </w:pPr>
    </w:p>
    <w:p w:rsidR="00904752" w:rsidRDefault="00904752" w:rsidP="00B41BB6">
      <w:pPr>
        <w:pStyle w:val="SemEspaamento"/>
        <w:jc w:val="both"/>
      </w:pPr>
      <w:r>
        <w:t xml:space="preserve">5 - </w:t>
      </w:r>
      <w:r w:rsidRPr="00C434BE">
        <w:rPr>
          <w:b/>
        </w:rPr>
        <w:t>DA DOTAÇÃO ORÇAMENTÁRIA</w:t>
      </w:r>
    </w:p>
    <w:p w:rsidR="00904752" w:rsidRDefault="00904752" w:rsidP="00B41BB6">
      <w:pPr>
        <w:pStyle w:val="SemEspaamento"/>
        <w:jc w:val="both"/>
      </w:pPr>
    </w:p>
    <w:p w:rsidR="00904752" w:rsidRDefault="00904752" w:rsidP="00C92652">
      <w:pPr>
        <w:pStyle w:val="SemEspaamento"/>
        <w:jc w:val="both"/>
      </w:pPr>
      <w:r>
        <w:t>5.1 - As despesas deste processo correrão por conta da dotação orçamentária vigente, as quais serão apontadas pelo setor de contabilidade no ato que antecede a contratação</w:t>
      </w:r>
      <w:r w:rsidR="00C92652">
        <w:t>.</w:t>
      </w:r>
    </w:p>
    <w:p w:rsidR="00DA711C" w:rsidRDefault="00DA711C" w:rsidP="00DA711C">
      <w:pPr>
        <w:pStyle w:val="SemEspaamento"/>
        <w:jc w:val="both"/>
      </w:pPr>
      <w:r>
        <w:t>Código Reduzido: 44</w:t>
      </w:r>
    </w:p>
    <w:p w:rsidR="00C92652" w:rsidRDefault="00C92652" w:rsidP="00C92652">
      <w:pPr>
        <w:pStyle w:val="SemEspaamento"/>
        <w:jc w:val="both"/>
      </w:pPr>
    </w:p>
    <w:p w:rsidR="00904752" w:rsidRDefault="00904752" w:rsidP="00B41BB6">
      <w:pPr>
        <w:pStyle w:val="SemEspaamento"/>
        <w:jc w:val="both"/>
      </w:pPr>
    </w:p>
    <w:p w:rsidR="00904752" w:rsidRDefault="00904752" w:rsidP="00B41BB6">
      <w:pPr>
        <w:pStyle w:val="SemEspaamento"/>
        <w:jc w:val="both"/>
      </w:pPr>
      <w:r>
        <w:t>5.2 - As despesas relativas aos exercícios subsequentes correrão por conta das dotações orçamentárias respectivas, devendo ser empenhadas no início de cada exercício.</w:t>
      </w:r>
    </w:p>
    <w:p w:rsidR="00904752" w:rsidRDefault="00904752" w:rsidP="00B41BB6">
      <w:pPr>
        <w:pStyle w:val="SemEspaamento"/>
        <w:jc w:val="both"/>
      </w:pPr>
    </w:p>
    <w:p w:rsidR="00C434BE" w:rsidRDefault="00C434BE" w:rsidP="00B41BB6">
      <w:pPr>
        <w:pStyle w:val="SemEspaamento"/>
        <w:jc w:val="both"/>
      </w:pPr>
    </w:p>
    <w:p w:rsidR="00C434BE" w:rsidRDefault="00C434BE" w:rsidP="00B41BB6">
      <w:pPr>
        <w:pStyle w:val="SemEspaamento"/>
        <w:jc w:val="both"/>
      </w:pPr>
    </w:p>
    <w:p w:rsidR="00904752" w:rsidRDefault="00904752" w:rsidP="00B41BB6">
      <w:pPr>
        <w:pStyle w:val="SemEspaamento"/>
        <w:jc w:val="both"/>
      </w:pPr>
      <w:r>
        <w:lastRenderedPageBreak/>
        <w:t xml:space="preserve">6 – </w:t>
      </w:r>
      <w:r w:rsidRPr="00C434BE">
        <w:rPr>
          <w:b/>
        </w:rPr>
        <w:t>CONDIÇÕES DE PAGAMENTO</w:t>
      </w:r>
    </w:p>
    <w:p w:rsidR="00904752" w:rsidRDefault="00904752" w:rsidP="00B41BB6">
      <w:pPr>
        <w:pStyle w:val="SemEspaamento"/>
        <w:jc w:val="both"/>
      </w:pPr>
    </w:p>
    <w:p w:rsidR="00904752" w:rsidRDefault="00904752" w:rsidP="00B41BB6">
      <w:pPr>
        <w:pStyle w:val="SemEspaamento"/>
        <w:jc w:val="both"/>
      </w:pPr>
      <w:r>
        <w:t xml:space="preserve">6.1. - Os pagamentos serão efetuados mensalmente, em moeda corrente nacional, em no dia 10 do mês subsequente, mediante apresentação das notas fiscais, referente aos serviços prestados no mês anterior, devidamente atestada pela Fiscalização, sendo efetuada a retenção na fonte dos tributos e contribuições elencados na legislação aplicável. </w:t>
      </w:r>
    </w:p>
    <w:p w:rsidR="00904752" w:rsidRDefault="00904752" w:rsidP="00B41BB6">
      <w:pPr>
        <w:pStyle w:val="SemEspaamento"/>
        <w:jc w:val="both"/>
      </w:pPr>
    </w:p>
    <w:p w:rsidR="00904752" w:rsidRDefault="00904752" w:rsidP="00B41BB6">
      <w:pPr>
        <w:pStyle w:val="SemEspaamento"/>
        <w:jc w:val="both"/>
      </w:pPr>
      <w:r>
        <w:t>6.2. - As notas fiscais e os documentos exigidos no edital e neste contrato, para fins de liquidação e pagamento das despesas, deverão ser entregues, exclusivamente, no setor compras da Prefeitu</w:t>
      </w:r>
      <w:r w:rsidR="00C92652">
        <w:t>ra Municipal de São Tomé das Letras.</w:t>
      </w:r>
    </w:p>
    <w:p w:rsidR="00904752" w:rsidRDefault="00904752" w:rsidP="00B41BB6">
      <w:pPr>
        <w:pStyle w:val="SemEspaamento"/>
        <w:jc w:val="both"/>
      </w:pPr>
    </w:p>
    <w:p w:rsidR="00904752" w:rsidRDefault="00904752" w:rsidP="00B41BB6">
      <w:pPr>
        <w:pStyle w:val="SemEspaamento"/>
        <w:jc w:val="both"/>
      </w:pPr>
      <w:r>
        <w:t>6.3. - A retenção dos tributos não será efetuada caso a Contratada apresente, junto com sua nota fiscal, a comprovação de que é optante do Sistema Integrado de Pagamento de Impostos e Contribuições das Microempresas e Empresas de Pequeno Porte – SIMPLES.</w:t>
      </w:r>
    </w:p>
    <w:p w:rsidR="00904752" w:rsidRDefault="00904752" w:rsidP="00B41BB6">
      <w:pPr>
        <w:pStyle w:val="SemEspaamento"/>
        <w:jc w:val="both"/>
      </w:pPr>
    </w:p>
    <w:p w:rsidR="00904752" w:rsidRDefault="00904752" w:rsidP="00B41BB6">
      <w:pPr>
        <w:pStyle w:val="SemEspaamento"/>
        <w:jc w:val="both"/>
      </w:pPr>
      <w:r>
        <w:t>6.4. - Se, quando da efetivação do pagamento, os documentos comprobatórios de situação regular em relação à Fazenda Federal, INSS, FGTS e Trabalhistas apresentados em atendimento às exigências de habilitação, estiverem com a validade expirada, o pagamento ficará retido até a apresentação de novos documentos dentro do prazo de validade.</w:t>
      </w:r>
    </w:p>
    <w:p w:rsidR="00904752" w:rsidRDefault="00904752" w:rsidP="00B41BB6">
      <w:pPr>
        <w:pStyle w:val="SemEspaamento"/>
        <w:jc w:val="both"/>
      </w:pPr>
    </w:p>
    <w:p w:rsidR="00904752" w:rsidRDefault="00904752" w:rsidP="00B41BB6">
      <w:pPr>
        <w:pStyle w:val="SemEspaamento"/>
        <w:jc w:val="both"/>
      </w:pPr>
      <w:r>
        <w:t xml:space="preserve">7 </w:t>
      </w:r>
      <w:r w:rsidRPr="00C434BE">
        <w:rPr>
          <w:b/>
        </w:rPr>
        <w:t>- DA ALTERAÇÃO DE PREÇOS</w:t>
      </w:r>
    </w:p>
    <w:p w:rsidR="00904752" w:rsidRDefault="00904752" w:rsidP="00B41BB6">
      <w:pPr>
        <w:pStyle w:val="SemEspaamento"/>
        <w:jc w:val="both"/>
      </w:pPr>
    </w:p>
    <w:p w:rsidR="00904752" w:rsidRDefault="00904752" w:rsidP="00B41BB6">
      <w:pPr>
        <w:pStyle w:val="SemEspaamento"/>
        <w:jc w:val="both"/>
      </w:pPr>
      <w:r>
        <w:t>7.1 - Durante a sua vigência, os preços serão fixos e irreajustáveis, exceto nas hipóteses, devidamente comprovadas, de quebra do equilíbrio econômico-financeiro, situação prevista na alínea “d” do inciso II do art. 65 da Lei n° 8.666/93 ou de redução dos preços praticados no mercado.</w:t>
      </w:r>
    </w:p>
    <w:p w:rsidR="00904752" w:rsidRDefault="00904752" w:rsidP="00B41BB6">
      <w:pPr>
        <w:pStyle w:val="SemEspaamento"/>
        <w:jc w:val="both"/>
      </w:pPr>
    </w:p>
    <w:p w:rsidR="00904752" w:rsidRDefault="00904752" w:rsidP="00B41BB6">
      <w:pPr>
        <w:pStyle w:val="SemEspaamento"/>
        <w:jc w:val="both"/>
      </w:pPr>
      <w:r>
        <w:t xml:space="preserve">08 – </w:t>
      </w:r>
      <w:r w:rsidRPr="00C434BE">
        <w:rPr>
          <w:b/>
        </w:rPr>
        <w:t>DA VIGÊNCIA</w:t>
      </w:r>
    </w:p>
    <w:p w:rsidR="00904752" w:rsidRDefault="00904752" w:rsidP="00B41BB6">
      <w:pPr>
        <w:pStyle w:val="SemEspaamento"/>
        <w:jc w:val="both"/>
      </w:pPr>
    </w:p>
    <w:p w:rsidR="00904752" w:rsidRDefault="00D75C08" w:rsidP="00B41BB6">
      <w:pPr>
        <w:pStyle w:val="SemEspaamento"/>
        <w:jc w:val="both"/>
      </w:pPr>
      <w:r>
        <w:t>8.1 – O prazo de vigência da proposta</w:t>
      </w:r>
      <w:r w:rsidR="00904752">
        <w:t xml:space="preserve"> será de 12 (doze) meses, contados da data da assinatura d</w:t>
      </w:r>
      <w:r>
        <w:t>o</w:t>
      </w:r>
      <w:r w:rsidR="00904752">
        <w:t xml:space="preserve"> </w:t>
      </w:r>
      <w:r>
        <w:t>CONTRATO</w:t>
      </w:r>
      <w:r w:rsidR="00904752">
        <w:t>.</w:t>
      </w:r>
    </w:p>
    <w:p w:rsidR="00904752" w:rsidRDefault="00904752" w:rsidP="00B41BB6">
      <w:pPr>
        <w:pStyle w:val="SemEspaamento"/>
        <w:jc w:val="both"/>
      </w:pPr>
    </w:p>
    <w:p w:rsidR="00904752" w:rsidRDefault="00904752" w:rsidP="00B41BB6">
      <w:pPr>
        <w:pStyle w:val="SemEspaamento"/>
        <w:jc w:val="both"/>
      </w:pPr>
      <w:r>
        <w:t xml:space="preserve">9 – </w:t>
      </w:r>
      <w:r w:rsidRPr="00C434BE">
        <w:rPr>
          <w:b/>
        </w:rPr>
        <w:t>DA EXECUÇÃO DOS SERVIÇOS</w:t>
      </w:r>
      <w:r>
        <w:t>.</w:t>
      </w:r>
    </w:p>
    <w:p w:rsidR="00904752" w:rsidRDefault="00904752" w:rsidP="00B41BB6">
      <w:pPr>
        <w:pStyle w:val="SemEspaamento"/>
        <w:jc w:val="both"/>
      </w:pPr>
    </w:p>
    <w:p w:rsidR="00904752" w:rsidRDefault="00904752" w:rsidP="00B41BB6">
      <w:pPr>
        <w:pStyle w:val="SemEspaamento"/>
        <w:jc w:val="both"/>
      </w:pPr>
      <w:r>
        <w:t>9.1 – Prestar serviços de Publicação de atos oficiais, portarias, decretos, extratos de contratos, avisos de licitação e outras publicações necessárias para o cumprimento da legislação.</w:t>
      </w:r>
    </w:p>
    <w:p w:rsidR="00904752" w:rsidRDefault="00904752" w:rsidP="00B41BB6">
      <w:pPr>
        <w:pStyle w:val="SemEspaamento"/>
        <w:jc w:val="both"/>
      </w:pPr>
    </w:p>
    <w:p w:rsidR="00904752" w:rsidRDefault="00904752" w:rsidP="00B41BB6">
      <w:pPr>
        <w:pStyle w:val="SemEspaamento"/>
        <w:jc w:val="both"/>
      </w:pPr>
      <w:r>
        <w:t>9.2 – As matérias contendo os atos oficiais do município, serão enviados por meio eletrônico (E-mail).</w:t>
      </w:r>
    </w:p>
    <w:p w:rsidR="00904752" w:rsidRDefault="00904752" w:rsidP="00B41BB6">
      <w:pPr>
        <w:pStyle w:val="SemEspaamento"/>
        <w:jc w:val="both"/>
      </w:pPr>
    </w:p>
    <w:p w:rsidR="00904752" w:rsidRDefault="00904752" w:rsidP="00B41BB6">
      <w:pPr>
        <w:pStyle w:val="SemEspaamento"/>
        <w:jc w:val="both"/>
      </w:pPr>
      <w:r>
        <w:t>9.3. – A contratada deverá fornecer o endereço de E-mail, para os quais deverão ser encaminhados às publicações.</w:t>
      </w:r>
    </w:p>
    <w:p w:rsidR="00904752" w:rsidRDefault="00904752" w:rsidP="00B41BB6">
      <w:pPr>
        <w:pStyle w:val="SemEspaamento"/>
        <w:jc w:val="both"/>
      </w:pPr>
    </w:p>
    <w:p w:rsidR="00904752" w:rsidRDefault="00904752" w:rsidP="00B41BB6">
      <w:pPr>
        <w:pStyle w:val="SemEspaamento"/>
        <w:jc w:val="both"/>
      </w:pPr>
      <w:r>
        <w:t>9.4 - Periodicidade do jornal: pelo menos 4 (quatro) vezes por semana;</w:t>
      </w:r>
    </w:p>
    <w:p w:rsidR="00904752" w:rsidRDefault="00904752" w:rsidP="00B41BB6">
      <w:pPr>
        <w:pStyle w:val="SemEspaamento"/>
        <w:jc w:val="both"/>
      </w:pPr>
    </w:p>
    <w:p w:rsidR="00904752" w:rsidRDefault="00904752" w:rsidP="00B41BB6">
      <w:pPr>
        <w:pStyle w:val="SemEspaamento"/>
        <w:jc w:val="both"/>
      </w:pPr>
      <w:r>
        <w:t>9.5 - Formato de impressão: Standard;</w:t>
      </w:r>
    </w:p>
    <w:p w:rsidR="00904752" w:rsidRDefault="00904752" w:rsidP="00B41BB6">
      <w:pPr>
        <w:pStyle w:val="SemEspaamento"/>
        <w:jc w:val="both"/>
      </w:pPr>
    </w:p>
    <w:p w:rsidR="00904752" w:rsidRDefault="00904752" w:rsidP="00B41BB6">
      <w:pPr>
        <w:pStyle w:val="SemEspaamento"/>
        <w:jc w:val="both"/>
      </w:pPr>
      <w:r>
        <w:t>9.5 - Os serviços deverão ser realizados nas dependências da contratada.</w:t>
      </w:r>
    </w:p>
    <w:p w:rsidR="00904752" w:rsidRDefault="00904752" w:rsidP="00B41BB6">
      <w:pPr>
        <w:pStyle w:val="SemEspaamento"/>
        <w:jc w:val="both"/>
      </w:pPr>
    </w:p>
    <w:p w:rsidR="00904752" w:rsidRDefault="00904752" w:rsidP="00B41BB6">
      <w:pPr>
        <w:pStyle w:val="SemEspaamento"/>
        <w:jc w:val="both"/>
      </w:pPr>
      <w:r>
        <w:t>9.6 – Para efeito de fiscalização e controle dos preços as publicações serão calculadas por cm².</w:t>
      </w:r>
    </w:p>
    <w:p w:rsidR="00904752" w:rsidRDefault="00904752" w:rsidP="00B41BB6">
      <w:pPr>
        <w:pStyle w:val="SemEspaamento"/>
        <w:jc w:val="both"/>
      </w:pPr>
    </w:p>
    <w:p w:rsidR="00904752" w:rsidRDefault="00904752" w:rsidP="00B41BB6">
      <w:pPr>
        <w:pStyle w:val="SemEspaamento"/>
        <w:jc w:val="both"/>
      </w:pPr>
      <w:r>
        <w:t>9.7 - Os textos dos atos oficiais, notícias e fotografias a serem publicados serão fornecidos, em regra, pela contratante, devendo ser encaminhados à contratada, via fax ou e-mail, pelo menos 1 (um) dia antes da edição do jornal.</w:t>
      </w:r>
    </w:p>
    <w:p w:rsidR="00904752" w:rsidRDefault="00904752" w:rsidP="00B41BB6">
      <w:pPr>
        <w:pStyle w:val="SemEspaamento"/>
        <w:jc w:val="both"/>
      </w:pPr>
    </w:p>
    <w:p w:rsidR="00904752" w:rsidRDefault="00904752" w:rsidP="00B41BB6">
      <w:pPr>
        <w:pStyle w:val="SemEspaamento"/>
        <w:jc w:val="both"/>
      </w:pPr>
      <w:r>
        <w:t>9.8 - A entrega dos exemplares reservados para a contratante ocorrerá às expensas da contratada, diretamente na sede da Prefeitura Municipal, cabendo também à contratada promover a distribuição dos demais exemplares nos pontos de distribuição na cidade.</w:t>
      </w:r>
    </w:p>
    <w:p w:rsidR="00904752" w:rsidRDefault="00904752" w:rsidP="00B41BB6">
      <w:pPr>
        <w:pStyle w:val="SemEspaamento"/>
        <w:jc w:val="both"/>
      </w:pPr>
    </w:p>
    <w:p w:rsidR="00904752" w:rsidRDefault="00904752" w:rsidP="00B41BB6">
      <w:pPr>
        <w:pStyle w:val="SemEspaamento"/>
        <w:jc w:val="both"/>
      </w:pPr>
      <w:r>
        <w:t xml:space="preserve">9.9 -  A contratada deverá informar à Prefeitura Municipal quais serão os pontos externos de distribuição dos exemplares na cidade. </w:t>
      </w:r>
    </w:p>
    <w:p w:rsidR="00904752" w:rsidRDefault="00904752" w:rsidP="00B41BB6">
      <w:pPr>
        <w:pStyle w:val="SemEspaamento"/>
        <w:jc w:val="both"/>
      </w:pPr>
    </w:p>
    <w:p w:rsidR="00904752" w:rsidRDefault="00904752" w:rsidP="00B41BB6">
      <w:pPr>
        <w:pStyle w:val="SemEspaamento"/>
        <w:jc w:val="both"/>
      </w:pPr>
      <w:r>
        <w:t>9.10 - Para cobertura de solenidades e em ocasiões especiais, a contratante poderá requisitar a presença no município da equipe de jornalismo (reportagem) da contratada, devendo entrar em contato com a mesma com uma antecedência mínima de 3 (três) dias. Nesse caso, ficará a cargo da contratada a responsabilidade pela elaboração dos textos e fotografias, que deverão ser aprovados pela equipe da Prefeitura Municipal antes de serem publicados.</w:t>
      </w:r>
    </w:p>
    <w:p w:rsidR="00904752" w:rsidRDefault="00904752" w:rsidP="00B41BB6">
      <w:pPr>
        <w:pStyle w:val="SemEspaamento"/>
        <w:jc w:val="both"/>
      </w:pPr>
    </w:p>
    <w:p w:rsidR="00904752" w:rsidRDefault="00904752" w:rsidP="00B41BB6">
      <w:pPr>
        <w:pStyle w:val="SemEspaamento"/>
        <w:jc w:val="both"/>
      </w:pPr>
      <w:r>
        <w:t>9.11 - A contratante terá responsabilidade sobre todas as matérias enviadas para publicação.</w:t>
      </w:r>
    </w:p>
    <w:p w:rsidR="00904752" w:rsidRDefault="00904752" w:rsidP="00B41BB6">
      <w:pPr>
        <w:pStyle w:val="SemEspaamento"/>
        <w:jc w:val="both"/>
      </w:pPr>
    </w:p>
    <w:p w:rsidR="00904752" w:rsidRDefault="00904752" w:rsidP="00B41BB6">
      <w:pPr>
        <w:pStyle w:val="SemEspaamento"/>
        <w:jc w:val="both"/>
      </w:pPr>
      <w:r>
        <w:t>9.12 - As publicações sociais que eventualmente vierem a ser feitas, tais como notícias sobre aniversários e outros acontecimentos sociais envolvendo os integrantes e colaboradores da contratante, serão feitas por conta da contratada, como cortesia, não se incluindo no espaço reservado para as publicações da contratante.</w:t>
      </w:r>
    </w:p>
    <w:p w:rsidR="00904752" w:rsidRDefault="00904752" w:rsidP="00B41BB6">
      <w:pPr>
        <w:pStyle w:val="SemEspaamento"/>
        <w:jc w:val="both"/>
      </w:pPr>
    </w:p>
    <w:p w:rsidR="00904752" w:rsidRDefault="00904752" w:rsidP="00B41BB6">
      <w:pPr>
        <w:pStyle w:val="SemEspaamento"/>
        <w:jc w:val="both"/>
      </w:pPr>
      <w:r>
        <w:t>9.13 - A contratada não poderá de nenhuma forma dar destaq</w:t>
      </w:r>
      <w:r w:rsidR="00DA711C">
        <w:t>ue especial a nenhum agente polí</w:t>
      </w:r>
      <w:r>
        <w:t>tico nas publicações a serem feitas em virtude deste contrato, nem promover qualquer divulgação que possa ser interpretada como promoção pessoal de agentes políticos ou de qualquer outra pessoa.</w:t>
      </w:r>
    </w:p>
    <w:p w:rsidR="00904752" w:rsidRDefault="00904752" w:rsidP="00B41BB6">
      <w:pPr>
        <w:pStyle w:val="SemEspaamento"/>
        <w:jc w:val="both"/>
      </w:pPr>
    </w:p>
    <w:p w:rsidR="00904752" w:rsidRDefault="00904752" w:rsidP="00B41BB6">
      <w:pPr>
        <w:pStyle w:val="SemEspaamento"/>
        <w:jc w:val="both"/>
      </w:pPr>
      <w:r>
        <w:t>9.14 - A presente contratação não importa em exclusividade para a realização de divulgação dos atos e notícias da Prefeitura Municipal, podendo esta, a critério de seu Presidente, contratar outros prestadores de serviços, quando julgar necessário.</w:t>
      </w:r>
    </w:p>
    <w:p w:rsidR="00904752" w:rsidRDefault="00904752" w:rsidP="00B41BB6">
      <w:pPr>
        <w:pStyle w:val="SemEspaamento"/>
        <w:jc w:val="both"/>
      </w:pPr>
    </w:p>
    <w:p w:rsidR="00904752" w:rsidRDefault="00904752" w:rsidP="00B41BB6">
      <w:pPr>
        <w:pStyle w:val="SemEspaamento"/>
        <w:jc w:val="both"/>
      </w:pPr>
      <w:r>
        <w:t xml:space="preserve">10 - </w:t>
      </w:r>
      <w:r w:rsidRPr="00C434BE">
        <w:rPr>
          <w:b/>
        </w:rPr>
        <w:t>FISCALIZAÇÃO E GERENCIAMENTO DA CONTRATAÇÃO</w:t>
      </w:r>
    </w:p>
    <w:p w:rsidR="00904752" w:rsidRDefault="00904752" w:rsidP="00B41BB6">
      <w:pPr>
        <w:pStyle w:val="SemEspaamento"/>
        <w:jc w:val="both"/>
      </w:pPr>
    </w:p>
    <w:p w:rsidR="00904752" w:rsidRDefault="00904752" w:rsidP="00B41BB6">
      <w:pPr>
        <w:pStyle w:val="SemEspaamento"/>
        <w:jc w:val="both"/>
      </w:pPr>
      <w:r>
        <w:t>10.1 – O gerenciamento e a fiscalização da contratação decorrente do edital, caberá ao responsável pelo Setor de Administração, que determinará o que for necessário para regularização de faltas ou defeitos, nos termos do art. 67 da Lei Federal nº 8.666/93 e, na sua falta ou impedimento, ao seu substituto.</w:t>
      </w:r>
    </w:p>
    <w:p w:rsidR="00904752" w:rsidRDefault="00904752" w:rsidP="00B41BB6">
      <w:pPr>
        <w:pStyle w:val="SemEspaamento"/>
        <w:jc w:val="both"/>
      </w:pPr>
    </w:p>
    <w:p w:rsidR="00904752" w:rsidRDefault="00904752" w:rsidP="00B41BB6">
      <w:pPr>
        <w:pStyle w:val="SemEspaamento"/>
        <w:jc w:val="both"/>
      </w:pPr>
      <w:r>
        <w:t>10.2 - Ficam reservados a fiscalização do contrato o direito e a autoridade para resolver todo e qualquer caso singular, omisso ou duvidoso não previsto no processo administrativo e tudo o mais que se relacione com o objeto licitado, desde que não acarrete ônus para o MUNICÍPIO ou modificação da contratação.</w:t>
      </w:r>
    </w:p>
    <w:p w:rsidR="00904752" w:rsidRDefault="00904752" w:rsidP="00B41BB6">
      <w:pPr>
        <w:pStyle w:val="SemEspaamento"/>
        <w:jc w:val="both"/>
      </w:pPr>
    </w:p>
    <w:p w:rsidR="00904752" w:rsidRDefault="00904752" w:rsidP="00B41BB6">
      <w:pPr>
        <w:pStyle w:val="SemEspaamento"/>
        <w:jc w:val="both"/>
      </w:pPr>
      <w:r>
        <w:t>10.3 - As decisões que ultrapassarem a competência do Gestor do Contrato deverão ser solicitadas formalmente pela contratada à autoridade administrativa imediatamente superior ao Gestor, através dele, em tempo hábil para a adoção de medidas convenientes.</w:t>
      </w:r>
    </w:p>
    <w:p w:rsidR="00904752" w:rsidRDefault="00904752" w:rsidP="00B41BB6">
      <w:pPr>
        <w:pStyle w:val="SemEspaamento"/>
        <w:jc w:val="both"/>
      </w:pPr>
    </w:p>
    <w:p w:rsidR="00904752" w:rsidRDefault="00904752" w:rsidP="00B41BB6">
      <w:pPr>
        <w:pStyle w:val="SemEspaamento"/>
        <w:jc w:val="both"/>
      </w:pPr>
      <w:r>
        <w:t>10.4 - A contratada deverá aceitar, antecipadamente, todos os métodos de inspeção, verificação e controle a serem adotados pela gestão e fiscalização, obrigando-se a fornecer todos os dados, elementos, explicações, esclarecimentos, soluções e comunicações necessárias ao desenvolvimento de suas atividades.</w:t>
      </w:r>
    </w:p>
    <w:p w:rsidR="00904752" w:rsidRDefault="00904752" w:rsidP="00B41BB6">
      <w:pPr>
        <w:pStyle w:val="SemEspaamento"/>
        <w:jc w:val="both"/>
      </w:pPr>
    </w:p>
    <w:p w:rsidR="00904752" w:rsidRDefault="00904752" w:rsidP="00B41BB6">
      <w:pPr>
        <w:pStyle w:val="SemEspaamento"/>
        <w:jc w:val="both"/>
      </w:pPr>
      <w:r>
        <w:t xml:space="preserve">10.5 - A existência e a atuação da gestão e da fiscalização em nada restringem a responsabilidade única, integral e exclusiva da contratada, no que concerne ao objeto da contratação, às implicações </w:t>
      </w:r>
      <w:r>
        <w:lastRenderedPageBreak/>
        <w:t>próximas e remotas perante o MUNICÍPIO ou perante terceiros, do mesmo modo que a ocorrência de irregularidades decorrentes da execução contratual não implicará corresponsabilidade do MUNICÍPIO ou de seus prepostos, devendo, ainda, a CONTRATADA, sem prejuízo das penalidades previstas, proceder ao ressarcimento imediato ao MUNICÍPIO dos prejuízos apurados e imputados a falhas em suas atividades.</w:t>
      </w:r>
    </w:p>
    <w:p w:rsidR="00904752" w:rsidRDefault="00904752" w:rsidP="00B41BB6">
      <w:pPr>
        <w:pStyle w:val="SemEspaamento"/>
        <w:jc w:val="both"/>
      </w:pPr>
    </w:p>
    <w:p w:rsidR="00904752" w:rsidRDefault="00C92652" w:rsidP="00B41BB6">
      <w:pPr>
        <w:pStyle w:val="SemEspaamento"/>
        <w:jc w:val="both"/>
      </w:pPr>
      <w:r>
        <w:t>____________, _____ de__________</w:t>
      </w:r>
      <w:r w:rsidR="00904752">
        <w:t xml:space="preserve"> </w:t>
      </w:r>
      <w:proofErr w:type="spellStart"/>
      <w:r w:rsidR="00904752">
        <w:t>de</w:t>
      </w:r>
      <w:proofErr w:type="spellEnd"/>
      <w:r w:rsidR="00904752">
        <w:t xml:space="preserve"> 201</w:t>
      </w:r>
      <w:r w:rsidR="00DA711C">
        <w:t>8</w:t>
      </w:r>
      <w:r w:rsidR="00904752">
        <w:t>.</w:t>
      </w:r>
    </w:p>
    <w:p w:rsidR="00904752" w:rsidRDefault="00904752" w:rsidP="00B41BB6">
      <w:pPr>
        <w:pStyle w:val="SemEspaamento"/>
        <w:jc w:val="both"/>
      </w:pPr>
    </w:p>
    <w:p w:rsidR="00904752" w:rsidRDefault="00904752" w:rsidP="00B41BB6">
      <w:pPr>
        <w:pStyle w:val="SemEspaamento"/>
        <w:jc w:val="both"/>
      </w:pPr>
    </w:p>
    <w:p w:rsidR="00C434BE" w:rsidRDefault="00C434BE" w:rsidP="00B41BB6">
      <w:pPr>
        <w:pStyle w:val="SemEspaamento"/>
        <w:jc w:val="both"/>
      </w:pPr>
    </w:p>
    <w:p w:rsidR="00187035" w:rsidRDefault="00187035" w:rsidP="00B41BB6">
      <w:pPr>
        <w:pStyle w:val="SemEspaamento"/>
        <w:jc w:val="both"/>
      </w:pPr>
    </w:p>
    <w:p w:rsidR="00187035" w:rsidRDefault="00187035" w:rsidP="00B41BB6">
      <w:pPr>
        <w:pStyle w:val="SemEspaamento"/>
        <w:jc w:val="both"/>
      </w:pPr>
    </w:p>
    <w:p w:rsidR="00187035" w:rsidRDefault="00187035" w:rsidP="00B41BB6">
      <w:pPr>
        <w:pStyle w:val="SemEspaamento"/>
        <w:jc w:val="both"/>
      </w:pPr>
    </w:p>
    <w:p w:rsidR="00187035" w:rsidRDefault="00187035" w:rsidP="00B41BB6">
      <w:pPr>
        <w:pStyle w:val="SemEspaamento"/>
        <w:jc w:val="both"/>
      </w:pPr>
    </w:p>
    <w:p w:rsidR="00187035" w:rsidRDefault="00187035" w:rsidP="00B41BB6">
      <w:pPr>
        <w:pStyle w:val="SemEspaamento"/>
        <w:jc w:val="both"/>
      </w:pPr>
    </w:p>
    <w:p w:rsidR="00C434BE" w:rsidRDefault="00C434BE" w:rsidP="00B41BB6">
      <w:pPr>
        <w:pStyle w:val="SemEspaamento"/>
        <w:jc w:val="both"/>
      </w:pPr>
    </w:p>
    <w:p w:rsidR="00146A9C" w:rsidRDefault="00146A9C" w:rsidP="00B41BB6">
      <w:pPr>
        <w:pStyle w:val="SemEspaamento"/>
        <w:jc w:val="both"/>
      </w:pPr>
    </w:p>
    <w:p w:rsidR="00146A9C" w:rsidRDefault="00146A9C" w:rsidP="00B41BB6">
      <w:pPr>
        <w:pStyle w:val="SemEspaamento"/>
        <w:jc w:val="both"/>
      </w:pPr>
    </w:p>
    <w:p w:rsidR="00146A9C" w:rsidRDefault="00146A9C" w:rsidP="00B41BB6">
      <w:pPr>
        <w:pStyle w:val="SemEspaamento"/>
        <w:jc w:val="both"/>
      </w:pPr>
    </w:p>
    <w:p w:rsidR="00146A9C" w:rsidRDefault="00146A9C" w:rsidP="00B41BB6">
      <w:pPr>
        <w:pStyle w:val="SemEspaamento"/>
        <w:jc w:val="both"/>
      </w:pPr>
    </w:p>
    <w:p w:rsidR="00146A9C" w:rsidRDefault="00146A9C" w:rsidP="00B41BB6">
      <w:pPr>
        <w:pStyle w:val="SemEspaamento"/>
        <w:jc w:val="both"/>
      </w:pPr>
    </w:p>
    <w:p w:rsidR="00146A9C" w:rsidRDefault="00146A9C" w:rsidP="00B41BB6">
      <w:pPr>
        <w:pStyle w:val="SemEspaamento"/>
        <w:jc w:val="both"/>
      </w:pPr>
    </w:p>
    <w:p w:rsidR="00146A9C" w:rsidRDefault="00146A9C" w:rsidP="00B41BB6">
      <w:pPr>
        <w:pStyle w:val="SemEspaamento"/>
        <w:jc w:val="both"/>
      </w:pPr>
    </w:p>
    <w:p w:rsidR="00146A9C" w:rsidRDefault="00146A9C" w:rsidP="00B41BB6">
      <w:pPr>
        <w:pStyle w:val="SemEspaamento"/>
        <w:jc w:val="both"/>
      </w:pPr>
    </w:p>
    <w:p w:rsidR="00146A9C" w:rsidRDefault="00146A9C" w:rsidP="00B41BB6">
      <w:pPr>
        <w:pStyle w:val="SemEspaamento"/>
        <w:jc w:val="both"/>
      </w:pPr>
    </w:p>
    <w:p w:rsidR="00146A9C" w:rsidRDefault="00146A9C" w:rsidP="00B41BB6">
      <w:pPr>
        <w:pStyle w:val="SemEspaamento"/>
        <w:jc w:val="both"/>
      </w:pPr>
    </w:p>
    <w:p w:rsidR="00146A9C" w:rsidRDefault="00146A9C" w:rsidP="00B41BB6">
      <w:pPr>
        <w:pStyle w:val="SemEspaamento"/>
        <w:jc w:val="both"/>
      </w:pPr>
    </w:p>
    <w:p w:rsidR="00146A9C" w:rsidRDefault="00146A9C" w:rsidP="00B41BB6">
      <w:pPr>
        <w:pStyle w:val="SemEspaamento"/>
        <w:jc w:val="both"/>
      </w:pPr>
    </w:p>
    <w:p w:rsidR="00146A9C" w:rsidRDefault="00146A9C" w:rsidP="00B41BB6">
      <w:pPr>
        <w:pStyle w:val="SemEspaamento"/>
        <w:jc w:val="both"/>
      </w:pPr>
    </w:p>
    <w:p w:rsidR="00146A9C" w:rsidRDefault="00146A9C" w:rsidP="00B41BB6">
      <w:pPr>
        <w:pStyle w:val="SemEspaamento"/>
        <w:jc w:val="both"/>
      </w:pPr>
    </w:p>
    <w:p w:rsidR="00146A9C" w:rsidRDefault="00146A9C" w:rsidP="00B41BB6">
      <w:pPr>
        <w:pStyle w:val="SemEspaamento"/>
        <w:jc w:val="both"/>
      </w:pPr>
    </w:p>
    <w:p w:rsidR="00146A9C" w:rsidRDefault="00146A9C" w:rsidP="00B41BB6">
      <w:pPr>
        <w:pStyle w:val="SemEspaamento"/>
        <w:jc w:val="both"/>
      </w:pPr>
    </w:p>
    <w:p w:rsidR="00146A9C" w:rsidRDefault="00146A9C" w:rsidP="00B41BB6">
      <w:pPr>
        <w:pStyle w:val="SemEspaamento"/>
        <w:jc w:val="both"/>
      </w:pPr>
    </w:p>
    <w:p w:rsidR="00146A9C" w:rsidRDefault="00146A9C" w:rsidP="00B41BB6">
      <w:pPr>
        <w:pStyle w:val="SemEspaamento"/>
        <w:jc w:val="both"/>
      </w:pPr>
    </w:p>
    <w:p w:rsidR="00146A9C" w:rsidRDefault="00146A9C" w:rsidP="00B41BB6">
      <w:pPr>
        <w:pStyle w:val="SemEspaamento"/>
        <w:jc w:val="both"/>
      </w:pPr>
    </w:p>
    <w:p w:rsidR="00146A9C" w:rsidRDefault="00146A9C" w:rsidP="00B41BB6">
      <w:pPr>
        <w:pStyle w:val="SemEspaamento"/>
        <w:jc w:val="both"/>
      </w:pPr>
    </w:p>
    <w:p w:rsidR="00146A9C" w:rsidRDefault="00146A9C" w:rsidP="00B41BB6">
      <w:pPr>
        <w:pStyle w:val="SemEspaamento"/>
        <w:jc w:val="both"/>
      </w:pPr>
    </w:p>
    <w:p w:rsidR="00146A9C" w:rsidRDefault="00146A9C" w:rsidP="00B41BB6">
      <w:pPr>
        <w:pStyle w:val="SemEspaamento"/>
        <w:jc w:val="both"/>
      </w:pPr>
    </w:p>
    <w:p w:rsidR="00146A9C" w:rsidRDefault="00146A9C" w:rsidP="00B41BB6">
      <w:pPr>
        <w:pStyle w:val="SemEspaamento"/>
        <w:jc w:val="both"/>
      </w:pPr>
    </w:p>
    <w:p w:rsidR="00146A9C" w:rsidRDefault="00146A9C" w:rsidP="00B41BB6">
      <w:pPr>
        <w:pStyle w:val="SemEspaamento"/>
        <w:jc w:val="both"/>
      </w:pPr>
    </w:p>
    <w:p w:rsidR="00146A9C" w:rsidRDefault="00146A9C" w:rsidP="00B41BB6">
      <w:pPr>
        <w:pStyle w:val="SemEspaamento"/>
        <w:jc w:val="both"/>
      </w:pPr>
    </w:p>
    <w:p w:rsidR="00146A9C" w:rsidRDefault="00146A9C" w:rsidP="00B41BB6">
      <w:pPr>
        <w:pStyle w:val="SemEspaamento"/>
        <w:jc w:val="both"/>
      </w:pPr>
    </w:p>
    <w:p w:rsidR="00146A9C" w:rsidRDefault="00146A9C" w:rsidP="00B41BB6">
      <w:pPr>
        <w:pStyle w:val="SemEspaamento"/>
        <w:jc w:val="both"/>
      </w:pPr>
    </w:p>
    <w:p w:rsidR="00146A9C" w:rsidRDefault="00146A9C" w:rsidP="00B41BB6">
      <w:pPr>
        <w:pStyle w:val="SemEspaamento"/>
        <w:jc w:val="both"/>
      </w:pPr>
    </w:p>
    <w:p w:rsidR="00E573C7" w:rsidRDefault="00E573C7" w:rsidP="00B41BB6">
      <w:pPr>
        <w:pStyle w:val="SemEspaamento"/>
        <w:jc w:val="both"/>
      </w:pPr>
    </w:p>
    <w:p w:rsidR="00E573C7" w:rsidRDefault="00E573C7" w:rsidP="00B41BB6">
      <w:pPr>
        <w:pStyle w:val="SemEspaamento"/>
        <w:jc w:val="both"/>
      </w:pPr>
    </w:p>
    <w:p w:rsidR="00E573C7" w:rsidRDefault="00E573C7" w:rsidP="00B41BB6">
      <w:pPr>
        <w:pStyle w:val="SemEspaamento"/>
        <w:jc w:val="both"/>
      </w:pPr>
    </w:p>
    <w:p w:rsidR="00E573C7" w:rsidRDefault="00E573C7" w:rsidP="00B41BB6">
      <w:pPr>
        <w:pStyle w:val="SemEspaamento"/>
        <w:jc w:val="both"/>
      </w:pPr>
    </w:p>
    <w:p w:rsidR="00E573C7" w:rsidRDefault="00E573C7" w:rsidP="00B41BB6">
      <w:pPr>
        <w:pStyle w:val="SemEspaamento"/>
        <w:jc w:val="both"/>
      </w:pPr>
    </w:p>
    <w:p w:rsidR="00E573C7" w:rsidRDefault="00E573C7" w:rsidP="00B41BB6">
      <w:pPr>
        <w:pStyle w:val="SemEspaamento"/>
        <w:jc w:val="both"/>
      </w:pPr>
    </w:p>
    <w:p w:rsidR="00E573C7" w:rsidRDefault="00E573C7" w:rsidP="00B41BB6">
      <w:pPr>
        <w:pStyle w:val="SemEspaamento"/>
        <w:jc w:val="both"/>
      </w:pPr>
    </w:p>
    <w:p w:rsidR="00E573C7" w:rsidRDefault="00E573C7" w:rsidP="00B41BB6">
      <w:pPr>
        <w:pStyle w:val="SemEspaamento"/>
        <w:jc w:val="both"/>
      </w:pPr>
    </w:p>
    <w:p w:rsidR="00E573C7" w:rsidRDefault="00E573C7" w:rsidP="00B41BB6">
      <w:pPr>
        <w:pStyle w:val="SemEspaamento"/>
        <w:jc w:val="both"/>
      </w:pPr>
    </w:p>
    <w:p w:rsidR="00904752" w:rsidRPr="00E573C7" w:rsidRDefault="00E573C7" w:rsidP="00E573C7">
      <w:pPr>
        <w:pStyle w:val="SemEspaamento"/>
        <w:jc w:val="center"/>
        <w:rPr>
          <w:b/>
        </w:rPr>
      </w:pPr>
      <w:r>
        <w:rPr>
          <w:b/>
        </w:rPr>
        <w:t>ANEXO III</w:t>
      </w:r>
    </w:p>
    <w:p w:rsidR="00904752" w:rsidRDefault="00904752" w:rsidP="00E573C7">
      <w:pPr>
        <w:pStyle w:val="SemEspaamento"/>
        <w:jc w:val="center"/>
      </w:pPr>
    </w:p>
    <w:p w:rsidR="00904752" w:rsidRDefault="00904752" w:rsidP="00E573C7">
      <w:pPr>
        <w:pStyle w:val="SemEspaamento"/>
        <w:jc w:val="center"/>
      </w:pPr>
      <w:r>
        <w:t>MODELO DE DECLARAÇÃO RELATIVA A TRABALHO DE MENORES</w:t>
      </w:r>
    </w:p>
    <w:p w:rsidR="00904752" w:rsidRDefault="00904752" w:rsidP="00E573C7">
      <w:pPr>
        <w:pStyle w:val="SemEspaamento"/>
        <w:jc w:val="center"/>
      </w:pPr>
    </w:p>
    <w:p w:rsidR="00904752" w:rsidRDefault="00904752" w:rsidP="00B41BB6">
      <w:pPr>
        <w:pStyle w:val="SemEspaamento"/>
        <w:jc w:val="both"/>
      </w:pPr>
    </w:p>
    <w:p w:rsidR="00904752" w:rsidRDefault="00B16642" w:rsidP="00B41BB6">
      <w:pPr>
        <w:pStyle w:val="SemEspaamento"/>
        <w:jc w:val="both"/>
      </w:pPr>
      <w:r>
        <w:t>Ref.: PREGÃO nº 04</w:t>
      </w:r>
      <w:r w:rsidR="00667DEA">
        <w:t>1/2018</w:t>
      </w:r>
    </w:p>
    <w:p w:rsidR="00904752" w:rsidRDefault="00904752" w:rsidP="00B41BB6">
      <w:pPr>
        <w:pStyle w:val="SemEspaamento"/>
        <w:jc w:val="both"/>
      </w:pPr>
    </w:p>
    <w:p w:rsidR="00904752" w:rsidRDefault="00904752" w:rsidP="00B41BB6">
      <w:pPr>
        <w:pStyle w:val="SemEspaamento"/>
        <w:jc w:val="both"/>
      </w:pPr>
    </w:p>
    <w:p w:rsidR="00904752" w:rsidRDefault="00904752" w:rsidP="00B41BB6">
      <w:pPr>
        <w:pStyle w:val="SemEspaamento"/>
        <w:jc w:val="both"/>
      </w:pPr>
      <w:r>
        <w:t xml:space="preserve">       </w:t>
      </w:r>
      <w:r w:rsidR="00C32998">
        <w:t>A empresa___________</w:t>
      </w:r>
      <w:r w:rsidR="00667DEA">
        <w:t>, inscrita no CNPJ nº</w:t>
      </w:r>
      <w:r>
        <w:t xml:space="preserve"> </w:t>
      </w:r>
      <w:r w:rsidR="00C32998">
        <w:t>_______</w:t>
      </w:r>
      <w:r w:rsidR="00667DEA">
        <w:t>,</w:t>
      </w:r>
      <w:r>
        <w:t xml:space="preserve"> por intermédio de seu r</w:t>
      </w:r>
      <w:r w:rsidR="00382B38">
        <w:t xml:space="preserve">epresentante legal o(a) </w:t>
      </w:r>
      <w:proofErr w:type="spellStart"/>
      <w:r w:rsidR="00382B38">
        <w:t>Sr</w:t>
      </w:r>
      <w:proofErr w:type="spellEnd"/>
      <w:r w:rsidR="00382B38">
        <w:t xml:space="preserve">(a) </w:t>
      </w:r>
      <w:r w:rsidR="00C32998">
        <w:t>____</w:t>
      </w:r>
      <w:r>
        <w:t>_, portador(a) da Carteira de Identidade nº</w:t>
      </w:r>
      <w:r w:rsidR="00C32998">
        <w:t>_______</w:t>
      </w:r>
      <w:r>
        <w:t xml:space="preserve">    e do CPF nº    </w:t>
      </w:r>
      <w:r w:rsidR="00C32998">
        <w:t>_______</w:t>
      </w:r>
      <w:r>
        <w:t xml:space="preserve">    DECLARA, para fins do disposto no inciso V do art. 27 da Lei nº8.666, de 21 de junho de 1993, acrescido pela Lei nº 9.854, de 27 de outubro de 1999, que não emprega menor de dezoito anos em trabalho noturno, perigoso ou insalubre e não emprega menor de dezesseis anos.</w:t>
      </w:r>
    </w:p>
    <w:p w:rsidR="00904752" w:rsidRDefault="00904752" w:rsidP="00B41BB6">
      <w:pPr>
        <w:pStyle w:val="SemEspaamento"/>
        <w:jc w:val="both"/>
      </w:pPr>
      <w:r>
        <w:t>Ressalva: emprega menor, a partir de quatorze anos, na condição de aprendiz (   )</w:t>
      </w:r>
    </w:p>
    <w:p w:rsidR="00904752" w:rsidRDefault="00904752" w:rsidP="00B41BB6">
      <w:pPr>
        <w:pStyle w:val="SemEspaamento"/>
        <w:jc w:val="both"/>
      </w:pPr>
    </w:p>
    <w:p w:rsidR="00904752" w:rsidRDefault="00904752" w:rsidP="00B41BB6">
      <w:pPr>
        <w:pStyle w:val="SemEspaamento"/>
        <w:jc w:val="both"/>
      </w:pPr>
    </w:p>
    <w:p w:rsidR="00904752" w:rsidRDefault="00904752" w:rsidP="00B41BB6">
      <w:pPr>
        <w:pStyle w:val="SemEspaamento"/>
        <w:jc w:val="both"/>
      </w:pPr>
    </w:p>
    <w:p w:rsidR="00904752" w:rsidRDefault="00904752" w:rsidP="00B41BB6">
      <w:pPr>
        <w:pStyle w:val="SemEspaamento"/>
        <w:jc w:val="both"/>
      </w:pPr>
    </w:p>
    <w:p w:rsidR="00904752" w:rsidRDefault="00904752" w:rsidP="00B41BB6">
      <w:pPr>
        <w:pStyle w:val="SemEspaamento"/>
        <w:jc w:val="both"/>
      </w:pPr>
    </w:p>
    <w:p w:rsidR="00904752" w:rsidRDefault="00904752" w:rsidP="00B41BB6">
      <w:pPr>
        <w:pStyle w:val="SemEspaamento"/>
        <w:jc w:val="both"/>
      </w:pPr>
    </w:p>
    <w:p w:rsidR="00904752" w:rsidRDefault="00904752" w:rsidP="00B41BB6">
      <w:pPr>
        <w:pStyle w:val="SemEspaamento"/>
        <w:jc w:val="both"/>
      </w:pPr>
    </w:p>
    <w:p w:rsidR="00904752" w:rsidRDefault="00904752" w:rsidP="00B41BB6">
      <w:pPr>
        <w:pStyle w:val="SemEspaamento"/>
        <w:jc w:val="both"/>
      </w:pPr>
      <w:r>
        <w:t>...................................................................................... (data)</w:t>
      </w:r>
    </w:p>
    <w:p w:rsidR="00904752" w:rsidRDefault="00904752" w:rsidP="00B41BB6">
      <w:pPr>
        <w:pStyle w:val="SemEspaamento"/>
        <w:jc w:val="both"/>
      </w:pPr>
    </w:p>
    <w:p w:rsidR="00904752" w:rsidRDefault="00904752" w:rsidP="00B41BB6">
      <w:pPr>
        <w:pStyle w:val="SemEspaamento"/>
        <w:jc w:val="both"/>
      </w:pPr>
    </w:p>
    <w:p w:rsidR="00904752" w:rsidRDefault="00904752" w:rsidP="00B41BB6">
      <w:pPr>
        <w:pStyle w:val="SemEspaamento"/>
        <w:jc w:val="both"/>
      </w:pPr>
    </w:p>
    <w:p w:rsidR="00904752" w:rsidRDefault="00904752" w:rsidP="00B41BB6">
      <w:pPr>
        <w:pStyle w:val="SemEspaamento"/>
        <w:jc w:val="both"/>
      </w:pPr>
    </w:p>
    <w:p w:rsidR="00904752" w:rsidRDefault="00904752" w:rsidP="00B41BB6">
      <w:pPr>
        <w:pStyle w:val="SemEspaamento"/>
        <w:jc w:val="both"/>
      </w:pPr>
    </w:p>
    <w:p w:rsidR="00904752" w:rsidRDefault="00904752" w:rsidP="00B41BB6">
      <w:pPr>
        <w:pStyle w:val="SemEspaamento"/>
        <w:jc w:val="both"/>
      </w:pPr>
      <w:r>
        <w:t>...................................................................................... (representante legal)</w:t>
      </w:r>
    </w:p>
    <w:p w:rsidR="00904752" w:rsidRDefault="00904752" w:rsidP="00B41BB6">
      <w:pPr>
        <w:pStyle w:val="SemEspaamento"/>
        <w:jc w:val="both"/>
      </w:pPr>
    </w:p>
    <w:p w:rsidR="00904752" w:rsidRDefault="00904752" w:rsidP="00B41BB6">
      <w:pPr>
        <w:pStyle w:val="SemEspaamento"/>
        <w:jc w:val="both"/>
      </w:pPr>
    </w:p>
    <w:p w:rsidR="00904752" w:rsidRDefault="00904752" w:rsidP="00B41BB6">
      <w:pPr>
        <w:pStyle w:val="SemEspaamento"/>
        <w:jc w:val="both"/>
      </w:pPr>
    </w:p>
    <w:p w:rsidR="00904752" w:rsidRDefault="00904752" w:rsidP="00B41BB6">
      <w:pPr>
        <w:pStyle w:val="SemEspaamento"/>
        <w:jc w:val="both"/>
      </w:pPr>
    </w:p>
    <w:p w:rsidR="00904752" w:rsidRDefault="00904752" w:rsidP="00B41BB6">
      <w:pPr>
        <w:pStyle w:val="SemEspaamento"/>
        <w:jc w:val="both"/>
      </w:pPr>
    </w:p>
    <w:p w:rsidR="00904752" w:rsidRDefault="00904752" w:rsidP="00B41BB6">
      <w:pPr>
        <w:pStyle w:val="SemEspaamento"/>
        <w:jc w:val="both"/>
      </w:pPr>
      <w:r>
        <w:t>(Observação: em caso afirmativo, assinalar a ressalva acima)</w:t>
      </w:r>
    </w:p>
    <w:p w:rsidR="00904752" w:rsidRDefault="00904752" w:rsidP="00B41BB6">
      <w:pPr>
        <w:pStyle w:val="SemEspaamento"/>
        <w:jc w:val="both"/>
      </w:pPr>
      <w:r>
        <w:t xml:space="preserve">A Declaração em epígrafe deverá ser apresentada em papel timbrado da licitante e estar assinada pelo representante legal da empresa. </w:t>
      </w:r>
    </w:p>
    <w:p w:rsidR="00904752" w:rsidRDefault="00904752" w:rsidP="00B41BB6">
      <w:pPr>
        <w:pStyle w:val="SemEspaamento"/>
        <w:jc w:val="both"/>
      </w:pPr>
    </w:p>
    <w:p w:rsidR="00C434BE" w:rsidRDefault="00C434BE" w:rsidP="00B41BB6">
      <w:pPr>
        <w:pStyle w:val="SemEspaamento"/>
        <w:jc w:val="both"/>
      </w:pPr>
    </w:p>
    <w:p w:rsidR="00C434BE" w:rsidRDefault="00C434BE" w:rsidP="00B41BB6">
      <w:pPr>
        <w:pStyle w:val="SemEspaamento"/>
        <w:jc w:val="both"/>
      </w:pPr>
    </w:p>
    <w:p w:rsidR="00C434BE" w:rsidRDefault="00C434BE" w:rsidP="00B41BB6">
      <w:pPr>
        <w:pStyle w:val="SemEspaamento"/>
        <w:jc w:val="both"/>
      </w:pPr>
    </w:p>
    <w:p w:rsidR="00C434BE" w:rsidRDefault="00C434BE" w:rsidP="00B41BB6">
      <w:pPr>
        <w:pStyle w:val="SemEspaamento"/>
        <w:jc w:val="both"/>
      </w:pPr>
    </w:p>
    <w:p w:rsidR="00C434BE" w:rsidRDefault="00C434BE" w:rsidP="00B41BB6">
      <w:pPr>
        <w:pStyle w:val="SemEspaamento"/>
        <w:jc w:val="both"/>
      </w:pPr>
    </w:p>
    <w:p w:rsidR="00C434BE" w:rsidRDefault="00C434BE" w:rsidP="00B41BB6">
      <w:pPr>
        <w:pStyle w:val="SemEspaamento"/>
        <w:jc w:val="both"/>
      </w:pPr>
    </w:p>
    <w:p w:rsidR="00C434BE" w:rsidRDefault="00C434BE" w:rsidP="00B41BB6">
      <w:pPr>
        <w:pStyle w:val="SemEspaamento"/>
        <w:jc w:val="both"/>
      </w:pPr>
    </w:p>
    <w:p w:rsidR="00C434BE" w:rsidRDefault="00C434BE" w:rsidP="00B41BB6">
      <w:pPr>
        <w:pStyle w:val="SemEspaamento"/>
        <w:jc w:val="both"/>
      </w:pPr>
    </w:p>
    <w:p w:rsidR="00C434BE" w:rsidRDefault="00C434BE" w:rsidP="00B41BB6">
      <w:pPr>
        <w:pStyle w:val="SemEspaamento"/>
        <w:jc w:val="both"/>
      </w:pPr>
    </w:p>
    <w:p w:rsidR="00C434BE" w:rsidRDefault="00C434BE" w:rsidP="00B41BB6">
      <w:pPr>
        <w:pStyle w:val="SemEspaamento"/>
        <w:jc w:val="both"/>
      </w:pPr>
    </w:p>
    <w:p w:rsidR="00C434BE" w:rsidRDefault="00C434BE" w:rsidP="00B41BB6">
      <w:pPr>
        <w:pStyle w:val="SemEspaamento"/>
        <w:jc w:val="both"/>
      </w:pPr>
    </w:p>
    <w:p w:rsidR="00C434BE" w:rsidRDefault="00C434BE" w:rsidP="00B41BB6">
      <w:pPr>
        <w:pStyle w:val="SemEspaamento"/>
        <w:jc w:val="both"/>
      </w:pPr>
    </w:p>
    <w:p w:rsidR="00C434BE" w:rsidRDefault="00C434BE" w:rsidP="00B41BB6">
      <w:pPr>
        <w:pStyle w:val="SemEspaamento"/>
        <w:jc w:val="both"/>
      </w:pPr>
    </w:p>
    <w:p w:rsidR="00C434BE" w:rsidRDefault="00C434BE" w:rsidP="00B41BB6">
      <w:pPr>
        <w:pStyle w:val="SemEspaamento"/>
        <w:jc w:val="both"/>
      </w:pPr>
    </w:p>
    <w:p w:rsidR="00C434BE" w:rsidRDefault="00C434BE" w:rsidP="00B41BB6">
      <w:pPr>
        <w:pStyle w:val="SemEspaamento"/>
        <w:jc w:val="both"/>
      </w:pPr>
    </w:p>
    <w:p w:rsidR="00904752" w:rsidRPr="00E573C7" w:rsidRDefault="00904752" w:rsidP="00E573C7">
      <w:pPr>
        <w:pStyle w:val="SemEspaamento"/>
        <w:jc w:val="center"/>
        <w:rPr>
          <w:b/>
          <w:u w:val="single"/>
        </w:rPr>
      </w:pPr>
      <w:r w:rsidRPr="00E573C7">
        <w:rPr>
          <w:b/>
          <w:u w:val="single"/>
        </w:rPr>
        <w:t xml:space="preserve">ANEXO </w:t>
      </w:r>
      <w:r w:rsidR="00E573C7" w:rsidRPr="00E573C7">
        <w:rPr>
          <w:b/>
          <w:u w:val="single"/>
        </w:rPr>
        <w:t>I</w:t>
      </w:r>
      <w:r w:rsidRPr="00E573C7">
        <w:rPr>
          <w:b/>
          <w:u w:val="single"/>
        </w:rPr>
        <w:t>V</w:t>
      </w:r>
    </w:p>
    <w:p w:rsidR="00904752" w:rsidRDefault="00904752" w:rsidP="00E573C7">
      <w:pPr>
        <w:pStyle w:val="SemEspaamento"/>
        <w:jc w:val="center"/>
      </w:pPr>
    </w:p>
    <w:p w:rsidR="00904752" w:rsidRDefault="00904752" w:rsidP="00E573C7">
      <w:pPr>
        <w:pStyle w:val="SemEspaamento"/>
        <w:jc w:val="center"/>
      </w:pPr>
      <w:r>
        <w:t>MODELO DE DECLARAÇÃO DE ATENDIMENTO AOS REQUISITOS DE HABILITAÇÃO</w:t>
      </w:r>
    </w:p>
    <w:p w:rsidR="00904752" w:rsidRDefault="00904752" w:rsidP="00B41BB6">
      <w:pPr>
        <w:pStyle w:val="SemEspaamento"/>
        <w:jc w:val="both"/>
      </w:pPr>
    </w:p>
    <w:p w:rsidR="00904752" w:rsidRDefault="00904752" w:rsidP="00B41BB6">
      <w:pPr>
        <w:pStyle w:val="SemEspaamento"/>
        <w:jc w:val="both"/>
      </w:pPr>
    </w:p>
    <w:p w:rsidR="00904752" w:rsidRDefault="00C46490" w:rsidP="00B41BB6">
      <w:pPr>
        <w:pStyle w:val="SemEspaamento"/>
        <w:jc w:val="both"/>
      </w:pPr>
      <w:r>
        <w:t>Ref.: PREGÃO nº 04</w:t>
      </w:r>
      <w:r w:rsidR="00667DEA">
        <w:t>1/2018</w:t>
      </w:r>
    </w:p>
    <w:p w:rsidR="00C32998" w:rsidRDefault="00C32998" w:rsidP="00B41BB6">
      <w:pPr>
        <w:pStyle w:val="SemEspaamento"/>
        <w:jc w:val="both"/>
      </w:pPr>
    </w:p>
    <w:p w:rsidR="00C32998" w:rsidRDefault="00C32998" w:rsidP="00B41BB6">
      <w:pPr>
        <w:pStyle w:val="SemEspaamento"/>
        <w:jc w:val="both"/>
      </w:pPr>
    </w:p>
    <w:p w:rsidR="00C32998" w:rsidRDefault="00C32998" w:rsidP="00B41BB6">
      <w:pPr>
        <w:pStyle w:val="SemEspaamento"/>
        <w:jc w:val="both"/>
      </w:pPr>
    </w:p>
    <w:p w:rsidR="00904752" w:rsidRDefault="00904752" w:rsidP="00B41BB6">
      <w:pPr>
        <w:pStyle w:val="SemEspaamento"/>
        <w:jc w:val="both"/>
      </w:pPr>
    </w:p>
    <w:p w:rsidR="00904752" w:rsidRDefault="00667DEA" w:rsidP="00B41BB6">
      <w:pPr>
        <w:pStyle w:val="SemEspaamento"/>
        <w:jc w:val="both"/>
      </w:pPr>
      <w:r>
        <w:t xml:space="preserve">(razão </w:t>
      </w:r>
      <w:r w:rsidR="00904752">
        <w:t>soc</w:t>
      </w:r>
      <w:r>
        <w:t xml:space="preserve">ial  da  </w:t>
      </w:r>
      <w:r w:rsidR="00B16642">
        <w:t>empresa)</w:t>
      </w:r>
      <w:r>
        <w:t xml:space="preserve">,    </w:t>
      </w:r>
      <w:r w:rsidR="00904752">
        <w:t xml:space="preserve"> com  </w:t>
      </w:r>
      <w:r>
        <w:t xml:space="preserve">   sede     </w:t>
      </w:r>
      <w:r w:rsidR="00C32998">
        <w:t xml:space="preserve">na (endereço)   </w:t>
      </w:r>
      <w:r w:rsidR="00904752">
        <w:t xml:space="preserve">_, inscrita no CNPJ nº                        , vem, por intermédio de seu representante legal o(a) </w:t>
      </w:r>
      <w:proofErr w:type="spellStart"/>
      <w:r w:rsidR="00904752">
        <w:t>Sr</w:t>
      </w:r>
      <w:proofErr w:type="spellEnd"/>
      <w:r w:rsidR="00904752">
        <w:t xml:space="preserve">(a)                     _, portador(a) da Carteira de Identidade nº </w:t>
      </w:r>
      <w:r w:rsidR="00C32998">
        <w:t>_____</w:t>
      </w:r>
      <w:r w:rsidR="00904752">
        <w:t xml:space="preserve">e do CPF nº  </w:t>
      </w:r>
      <w:r w:rsidR="00C32998">
        <w:t>_____</w:t>
      </w:r>
      <w:r w:rsidR="00904752">
        <w:t>, em atenção ao disposto no art. 4º, VII, da Lei Federal nº 10.520/02, declarar que cumpre plenamente os requisitos exigidos para a habilitação na licitação modalidade Pregão nº</w:t>
      </w:r>
      <w:r w:rsidR="00C32998">
        <w:t>_____</w:t>
      </w:r>
      <w:r>
        <w:t>/2018</w:t>
      </w:r>
      <w:r w:rsidR="00904752">
        <w:t>. Declara, ademais, que não está impedida de participar de licitações e de contratar com a</w:t>
      </w:r>
      <w:r w:rsidR="00E36F43">
        <w:t xml:space="preserve"> </w:t>
      </w:r>
      <w:r w:rsidR="00904752">
        <w:t>Administração Pública em razão de penalidades, nem de fatos impeditivos de sua habilitação.</w:t>
      </w:r>
    </w:p>
    <w:p w:rsidR="00904752" w:rsidRDefault="00904752" w:rsidP="00B41BB6">
      <w:pPr>
        <w:pStyle w:val="SemEspaamento"/>
        <w:jc w:val="both"/>
      </w:pPr>
    </w:p>
    <w:p w:rsidR="00904752" w:rsidRDefault="00904752" w:rsidP="00B41BB6">
      <w:pPr>
        <w:pStyle w:val="SemEspaamento"/>
        <w:jc w:val="both"/>
      </w:pPr>
    </w:p>
    <w:p w:rsidR="00904752" w:rsidRDefault="00904752" w:rsidP="00B41BB6">
      <w:pPr>
        <w:pStyle w:val="SemEspaamento"/>
        <w:jc w:val="both"/>
      </w:pPr>
    </w:p>
    <w:p w:rsidR="00904752" w:rsidRDefault="00904752" w:rsidP="00B41BB6">
      <w:pPr>
        <w:pStyle w:val="SemEspaamento"/>
        <w:jc w:val="both"/>
      </w:pPr>
      <w:r>
        <w:t>Ressalva: desejo usufruir da prerrogativa do art. 43 da Lei Complementar nº 123/06 (   )</w:t>
      </w:r>
    </w:p>
    <w:p w:rsidR="00904752" w:rsidRDefault="00904752" w:rsidP="00B41BB6">
      <w:pPr>
        <w:pStyle w:val="SemEspaamento"/>
        <w:jc w:val="both"/>
      </w:pPr>
    </w:p>
    <w:p w:rsidR="00904752" w:rsidRDefault="00904752" w:rsidP="00B41BB6">
      <w:pPr>
        <w:pStyle w:val="SemEspaamento"/>
        <w:jc w:val="both"/>
      </w:pPr>
    </w:p>
    <w:p w:rsidR="00904752" w:rsidRDefault="00904752" w:rsidP="00B41BB6">
      <w:pPr>
        <w:pStyle w:val="SemEspaamento"/>
        <w:jc w:val="both"/>
      </w:pPr>
    </w:p>
    <w:p w:rsidR="00904752" w:rsidRDefault="00904752" w:rsidP="00B41BB6">
      <w:pPr>
        <w:pStyle w:val="SemEspaamento"/>
        <w:jc w:val="both"/>
      </w:pPr>
    </w:p>
    <w:p w:rsidR="00904752" w:rsidRDefault="00904752" w:rsidP="00B41BB6">
      <w:pPr>
        <w:pStyle w:val="SemEspaamento"/>
        <w:jc w:val="both"/>
      </w:pPr>
    </w:p>
    <w:p w:rsidR="00904752" w:rsidRDefault="00904752" w:rsidP="00B41BB6">
      <w:pPr>
        <w:pStyle w:val="SemEspaamento"/>
        <w:jc w:val="both"/>
      </w:pPr>
    </w:p>
    <w:p w:rsidR="00904752" w:rsidRDefault="00904752" w:rsidP="00B41BB6">
      <w:pPr>
        <w:pStyle w:val="SemEspaamento"/>
        <w:jc w:val="both"/>
      </w:pPr>
      <w:r>
        <w:t>...................................................................................... (data)</w:t>
      </w:r>
    </w:p>
    <w:p w:rsidR="00904752" w:rsidRDefault="00904752" w:rsidP="00B41BB6">
      <w:pPr>
        <w:pStyle w:val="SemEspaamento"/>
        <w:jc w:val="both"/>
      </w:pPr>
    </w:p>
    <w:p w:rsidR="00904752" w:rsidRDefault="00904752" w:rsidP="00B41BB6">
      <w:pPr>
        <w:pStyle w:val="SemEspaamento"/>
        <w:jc w:val="both"/>
      </w:pPr>
    </w:p>
    <w:p w:rsidR="00904752" w:rsidRDefault="00904752" w:rsidP="00B41BB6">
      <w:pPr>
        <w:pStyle w:val="SemEspaamento"/>
        <w:jc w:val="both"/>
      </w:pPr>
    </w:p>
    <w:p w:rsidR="00904752" w:rsidRDefault="00904752" w:rsidP="00B41BB6">
      <w:pPr>
        <w:pStyle w:val="SemEspaamento"/>
        <w:jc w:val="both"/>
      </w:pPr>
    </w:p>
    <w:p w:rsidR="00904752" w:rsidRDefault="00904752" w:rsidP="00B41BB6">
      <w:pPr>
        <w:pStyle w:val="SemEspaamento"/>
        <w:jc w:val="both"/>
      </w:pPr>
    </w:p>
    <w:p w:rsidR="00904752" w:rsidRDefault="00904752" w:rsidP="00B41BB6">
      <w:pPr>
        <w:pStyle w:val="SemEspaamento"/>
        <w:jc w:val="both"/>
      </w:pPr>
      <w:r>
        <w:t>...................................................................................... (representante legal)</w:t>
      </w:r>
    </w:p>
    <w:p w:rsidR="00904752" w:rsidRDefault="00904752" w:rsidP="00B41BB6">
      <w:pPr>
        <w:pStyle w:val="SemEspaamento"/>
        <w:jc w:val="both"/>
      </w:pPr>
    </w:p>
    <w:p w:rsidR="00904752" w:rsidRDefault="00904752" w:rsidP="00B41BB6">
      <w:pPr>
        <w:pStyle w:val="SemEspaamento"/>
        <w:jc w:val="both"/>
      </w:pPr>
    </w:p>
    <w:p w:rsidR="00904752" w:rsidRDefault="00904752" w:rsidP="00B41BB6">
      <w:pPr>
        <w:pStyle w:val="SemEspaamento"/>
        <w:jc w:val="both"/>
      </w:pPr>
    </w:p>
    <w:p w:rsidR="00904752" w:rsidRDefault="00904752" w:rsidP="00B41BB6">
      <w:pPr>
        <w:pStyle w:val="SemEspaamento"/>
        <w:jc w:val="both"/>
      </w:pPr>
    </w:p>
    <w:p w:rsidR="00904752" w:rsidRDefault="00904752" w:rsidP="00B41BB6">
      <w:pPr>
        <w:pStyle w:val="SemEspaamento"/>
        <w:jc w:val="both"/>
      </w:pPr>
    </w:p>
    <w:p w:rsidR="00904752" w:rsidRDefault="00904752" w:rsidP="00B41BB6">
      <w:pPr>
        <w:pStyle w:val="SemEspaamento"/>
        <w:jc w:val="both"/>
      </w:pPr>
    </w:p>
    <w:p w:rsidR="00904752" w:rsidRDefault="00904752" w:rsidP="00B41BB6">
      <w:pPr>
        <w:pStyle w:val="SemEspaamento"/>
        <w:jc w:val="both"/>
      </w:pPr>
      <w:r>
        <w:t>Observação:</w:t>
      </w:r>
    </w:p>
    <w:p w:rsidR="00904752" w:rsidRDefault="00904752" w:rsidP="00B41BB6">
      <w:pPr>
        <w:pStyle w:val="SemEspaamento"/>
        <w:jc w:val="both"/>
      </w:pPr>
      <w:r>
        <w:t xml:space="preserve">A Declaração em epígrafe deverá ser apresentada em papel timbrado da licitante e estar assinada pelo representante legal da empresa. </w:t>
      </w:r>
    </w:p>
    <w:p w:rsidR="00904752" w:rsidRDefault="00904752" w:rsidP="00B41BB6">
      <w:pPr>
        <w:pStyle w:val="SemEspaamento"/>
        <w:jc w:val="both"/>
      </w:pPr>
    </w:p>
    <w:p w:rsidR="00C434BE" w:rsidRDefault="00C434BE" w:rsidP="00B41BB6">
      <w:pPr>
        <w:pStyle w:val="SemEspaamento"/>
        <w:jc w:val="both"/>
      </w:pPr>
    </w:p>
    <w:p w:rsidR="00C434BE" w:rsidRDefault="00C434BE" w:rsidP="00B41BB6">
      <w:pPr>
        <w:pStyle w:val="SemEspaamento"/>
        <w:jc w:val="both"/>
      </w:pPr>
    </w:p>
    <w:p w:rsidR="00C434BE" w:rsidRDefault="00C434BE" w:rsidP="00B41BB6">
      <w:pPr>
        <w:pStyle w:val="SemEspaamento"/>
        <w:jc w:val="both"/>
      </w:pPr>
    </w:p>
    <w:p w:rsidR="00C434BE" w:rsidRDefault="00C434BE" w:rsidP="00B41BB6">
      <w:pPr>
        <w:pStyle w:val="SemEspaamento"/>
        <w:jc w:val="both"/>
      </w:pPr>
    </w:p>
    <w:p w:rsidR="00C434BE" w:rsidRDefault="00C434BE" w:rsidP="00B41BB6">
      <w:pPr>
        <w:pStyle w:val="SemEspaamento"/>
        <w:jc w:val="both"/>
      </w:pPr>
    </w:p>
    <w:p w:rsidR="00C46490" w:rsidRDefault="00C46490" w:rsidP="00B41BB6">
      <w:pPr>
        <w:pStyle w:val="SemEspaamento"/>
        <w:jc w:val="both"/>
      </w:pPr>
    </w:p>
    <w:p w:rsidR="00C46490" w:rsidRDefault="00C46490" w:rsidP="00B41BB6">
      <w:pPr>
        <w:pStyle w:val="SemEspaamento"/>
        <w:jc w:val="both"/>
      </w:pPr>
    </w:p>
    <w:p w:rsidR="00C434BE" w:rsidRDefault="00C434BE" w:rsidP="00B41BB6">
      <w:pPr>
        <w:pStyle w:val="SemEspaamento"/>
        <w:jc w:val="both"/>
      </w:pPr>
    </w:p>
    <w:p w:rsidR="00904752" w:rsidRPr="00E573C7" w:rsidRDefault="00282F31" w:rsidP="00E573C7">
      <w:pPr>
        <w:pStyle w:val="SemEspaamento"/>
        <w:jc w:val="center"/>
        <w:rPr>
          <w:b/>
          <w:u w:val="single"/>
        </w:rPr>
      </w:pPr>
      <w:r w:rsidRPr="00E573C7">
        <w:rPr>
          <w:b/>
          <w:u w:val="single"/>
        </w:rPr>
        <w:t>AN</w:t>
      </w:r>
      <w:r w:rsidR="00E573C7" w:rsidRPr="00E573C7">
        <w:rPr>
          <w:b/>
          <w:u w:val="single"/>
        </w:rPr>
        <w:t>EXO V</w:t>
      </w:r>
    </w:p>
    <w:p w:rsidR="00904752" w:rsidRDefault="00904752" w:rsidP="00E573C7">
      <w:pPr>
        <w:pStyle w:val="SemEspaamento"/>
        <w:jc w:val="center"/>
      </w:pPr>
    </w:p>
    <w:p w:rsidR="00904752" w:rsidRDefault="00904752" w:rsidP="00E573C7">
      <w:pPr>
        <w:pStyle w:val="SemEspaamento"/>
        <w:jc w:val="center"/>
      </w:pPr>
      <w:r>
        <w:t>MODELO DE DECLARAÇÃO DE ME OU EPP</w:t>
      </w:r>
    </w:p>
    <w:p w:rsidR="00904752" w:rsidRDefault="00904752" w:rsidP="00B41BB6">
      <w:pPr>
        <w:pStyle w:val="SemEspaamento"/>
        <w:jc w:val="both"/>
      </w:pPr>
    </w:p>
    <w:p w:rsidR="00C32998" w:rsidRDefault="00C32998" w:rsidP="00B41BB6">
      <w:pPr>
        <w:pStyle w:val="SemEspaamento"/>
        <w:jc w:val="both"/>
      </w:pPr>
    </w:p>
    <w:p w:rsidR="00C32998" w:rsidRDefault="00C32998" w:rsidP="00B41BB6">
      <w:pPr>
        <w:pStyle w:val="SemEspaamento"/>
        <w:jc w:val="both"/>
      </w:pPr>
    </w:p>
    <w:p w:rsidR="00C32998" w:rsidRDefault="00C32998" w:rsidP="00B41BB6">
      <w:pPr>
        <w:pStyle w:val="SemEspaamento"/>
        <w:jc w:val="both"/>
      </w:pPr>
    </w:p>
    <w:p w:rsidR="00C32998" w:rsidRDefault="00C32998" w:rsidP="00B41BB6">
      <w:pPr>
        <w:pStyle w:val="SemEspaamento"/>
        <w:jc w:val="both"/>
      </w:pPr>
    </w:p>
    <w:p w:rsidR="00904752" w:rsidRDefault="00B16642" w:rsidP="00B41BB6">
      <w:pPr>
        <w:pStyle w:val="SemEspaamento"/>
        <w:jc w:val="both"/>
      </w:pPr>
      <w:r>
        <w:t>Ref.: PREGÃO nº 04</w:t>
      </w:r>
      <w:r w:rsidR="00667DEA">
        <w:t>1/2018</w:t>
      </w:r>
    </w:p>
    <w:p w:rsidR="00C32998" w:rsidRDefault="00C32998" w:rsidP="00B41BB6">
      <w:pPr>
        <w:pStyle w:val="SemEspaamento"/>
        <w:jc w:val="both"/>
      </w:pPr>
    </w:p>
    <w:p w:rsidR="00C32998" w:rsidRDefault="00C32998" w:rsidP="00B41BB6">
      <w:pPr>
        <w:pStyle w:val="SemEspaamento"/>
        <w:jc w:val="both"/>
      </w:pPr>
    </w:p>
    <w:p w:rsidR="00C32998" w:rsidRDefault="00C32998" w:rsidP="00B41BB6">
      <w:pPr>
        <w:pStyle w:val="SemEspaamento"/>
        <w:jc w:val="both"/>
      </w:pPr>
    </w:p>
    <w:p w:rsidR="00C32998" w:rsidRDefault="00C32998" w:rsidP="00B41BB6">
      <w:pPr>
        <w:pStyle w:val="SemEspaamento"/>
        <w:jc w:val="both"/>
      </w:pPr>
    </w:p>
    <w:p w:rsidR="00904752" w:rsidRDefault="00904752" w:rsidP="00B41BB6">
      <w:pPr>
        <w:pStyle w:val="SemEspaamento"/>
        <w:jc w:val="both"/>
      </w:pPr>
    </w:p>
    <w:p w:rsidR="00904752" w:rsidRDefault="00904752" w:rsidP="00B41BB6">
      <w:pPr>
        <w:pStyle w:val="SemEspaamento"/>
        <w:jc w:val="both"/>
      </w:pPr>
      <w:r>
        <w:t xml:space="preserve">(razão   social   da   empresa)    </w:t>
      </w:r>
      <w:r w:rsidR="00C32998">
        <w:t xml:space="preserve"> </w:t>
      </w:r>
      <w:r>
        <w:t xml:space="preserve">       ,   com   sede   na</w:t>
      </w:r>
      <w:r w:rsidR="00C32998">
        <w:t xml:space="preserve"> (endereço)    </w:t>
      </w:r>
      <w:r>
        <w:t xml:space="preserve">  _, inscrita no CNPJ nº    </w:t>
      </w:r>
      <w:r w:rsidR="00C32998">
        <w:t>______</w:t>
      </w:r>
      <w:r>
        <w:t xml:space="preserve">, vem, por intermédio  de seu representante legal o(a) </w:t>
      </w:r>
      <w:proofErr w:type="spellStart"/>
      <w:r>
        <w:t>Sr</w:t>
      </w:r>
      <w:proofErr w:type="spellEnd"/>
      <w:r>
        <w:t xml:space="preserve">(a)    </w:t>
      </w:r>
      <w:r w:rsidR="00C32998">
        <w:t>___________</w:t>
      </w:r>
      <w:r>
        <w:t xml:space="preserve">_, portador(a) da Carteira de Identidade nº    </w:t>
      </w:r>
      <w:r w:rsidR="00C32998">
        <w:t>_____</w:t>
      </w:r>
      <w:r>
        <w:t xml:space="preserve">e </w:t>
      </w:r>
      <w:r w:rsidR="00C32998">
        <w:t xml:space="preserve">    </w:t>
      </w:r>
      <w:r>
        <w:t>do      CPF      nº</w:t>
      </w:r>
      <w:r w:rsidR="00C32998">
        <w:t>_________</w:t>
      </w:r>
      <w:r>
        <w:t xml:space="preserve">   ,      DECLARAR,      sob      as      penas      da      Lei,      que      é </w:t>
      </w:r>
      <w:r w:rsidR="00C32998">
        <w:t>___________</w:t>
      </w:r>
      <w:r>
        <w:t xml:space="preserve">  (MICROEMPRESA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w:t>
      </w:r>
    </w:p>
    <w:p w:rsidR="00904752" w:rsidRDefault="00904752" w:rsidP="00B41BB6">
      <w:pPr>
        <w:pStyle w:val="SemEspaamento"/>
        <w:jc w:val="both"/>
      </w:pPr>
    </w:p>
    <w:p w:rsidR="00904752" w:rsidRDefault="00904752" w:rsidP="00B41BB6">
      <w:pPr>
        <w:pStyle w:val="SemEspaamento"/>
        <w:jc w:val="both"/>
      </w:pPr>
    </w:p>
    <w:p w:rsidR="00904752" w:rsidRDefault="00904752" w:rsidP="00B41BB6">
      <w:pPr>
        <w:pStyle w:val="SemEspaamento"/>
        <w:jc w:val="both"/>
      </w:pPr>
    </w:p>
    <w:p w:rsidR="00904752" w:rsidRDefault="00904752" w:rsidP="00B41BB6">
      <w:pPr>
        <w:pStyle w:val="SemEspaamento"/>
        <w:jc w:val="both"/>
      </w:pPr>
    </w:p>
    <w:p w:rsidR="00904752" w:rsidRDefault="00904752" w:rsidP="00B41BB6">
      <w:pPr>
        <w:pStyle w:val="SemEspaamento"/>
        <w:jc w:val="both"/>
      </w:pPr>
    </w:p>
    <w:p w:rsidR="00C32998" w:rsidRDefault="00C32998" w:rsidP="00B41BB6">
      <w:pPr>
        <w:pStyle w:val="SemEspaamento"/>
        <w:jc w:val="both"/>
      </w:pPr>
    </w:p>
    <w:p w:rsidR="00C32998" w:rsidRDefault="00C32998" w:rsidP="00B41BB6">
      <w:pPr>
        <w:pStyle w:val="SemEspaamento"/>
        <w:jc w:val="both"/>
      </w:pPr>
    </w:p>
    <w:p w:rsidR="00C32998" w:rsidRDefault="00C32998" w:rsidP="00B41BB6">
      <w:pPr>
        <w:pStyle w:val="SemEspaamento"/>
        <w:jc w:val="both"/>
      </w:pPr>
    </w:p>
    <w:p w:rsidR="00C32998" w:rsidRDefault="00C32998" w:rsidP="00B41BB6">
      <w:pPr>
        <w:pStyle w:val="SemEspaamento"/>
        <w:jc w:val="both"/>
      </w:pPr>
    </w:p>
    <w:p w:rsidR="00C32998" w:rsidRDefault="00C32998" w:rsidP="00B41BB6">
      <w:pPr>
        <w:pStyle w:val="SemEspaamento"/>
        <w:jc w:val="both"/>
      </w:pPr>
    </w:p>
    <w:p w:rsidR="00C32998" w:rsidRDefault="00C32998" w:rsidP="00B41BB6">
      <w:pPr>
        <w:pStyle w:val="SemEspaamento"/>
        <w:jc w:val="both"/>
      </w:pPr>
    </w:p>
    <w:p w:rsidR="00C32998" w:rsidRDefault="00C32998" w:rsidP="00B41BB6">
      <w:pPr>
        <w:pStyle w:val="SemEspaamento"/>
        <w:jc w:val="both"/>
      </w:pPr>
    </w:p>
    <w:p w:rsidR="00C32998" w:rsidRDefault="00C32998" w:rsidP="00B41BB6">
      <w:pPr>
        <w:pStyle w:val="SemEspaamento"/>
        <w:jc w:val="both"/>
      </w:pPr>
    </w:p>
    <w:p w:rsidR="00904752" w:rsidRDefault="00904752" w:rsidP="00B41BB6">
      <w:pPr>
        <w:pStyle w:val="SemEspaamento"/>
        <w:jc w:val="both"/>
      </w:pPr>
      <w:r>
        <w:t>...................................................................................... (data)</w:t>
      </w:r>
    </w:p>
    <w:p w:rsidR="00904752" w:rsidRDefault="00904752" w:rsidP="00B41BB6">
      <w:pPr>
        <w:pStyle w:val="SemEspaamento"/>
        <w:jc w:val="both"/>
      </w:pPr>
    </w:p>
    <w:p w:rsidR="00904752" w:rsidRDefault="00904752" w:rsidP="00B41BB6">
      <w:pPr>
        <w:pStyle w:val="SemEspaamento"/>
        <w:jc w:val="both"/>
      </w:pPr>
    </w:p>
    <w:p w:rsidR="00904752" w:rsidRDefault="00904752" w:rsidP="00B41BB6">
      <w:pPr>
        <w:pStyle w:val="SemEspaamento"/>
        <w:jc w:val="both"/>
      </w:pPr>
    </w:p>
    <w:p w:rsidR="00904752" w:rsidRDefault="00904752" w:rsidP="00B41BB6">
      <w:pPr>
        <w:pStyle w:val="SemEspaamento"/>
        <w:jc w:val="both"/>
      </w:pPr>
    </w:p>
    <w:p w:rsidR="00904752" w:rsidRDefault="00904752" w:rsidP="00B41BB6">
      <w:pPr>
        <w:pStyle w:val="SemEspaamento"/>
        <w:jc w:val="both"/>
      </w:pPr>
    </w:p>
    <w:p w:rsidR="00904752" w:rsidRDefault="00904752" w:rsidP="00B41BB6">
      <w:pPr>
        <w:pStyle w:val="SemEspaamento"/>
        <w:jc w:val="both"/>
      </w:pPr>
    </w:p>
    <w:p w:rsidR="00904752" w:rsidRDefault="00904752" w:rsidP="00B41BB6">
      <w:pPr>
        <w:pStyle w:val="SemEspaamento"/>
        <w:jc w:val="both"/>
      </w:pPr>
      <w:r>
        <w:t xml:space="preserve">...................................................................................... (representante legal) </w:t>
      </w:r>
    </w:p>
    <w:p w:rsidR="00904752" w:rsidRDefault="00904752" w:rsidP="00B41BB6">
      <w:pPr>
        <w:pStyle w:val="SemEspaamento"/>
        <w:jc w:val="both"/>
      </w:pPr>
    </w:p>
    <w:p w:rsidR="00904752" w:rsidRDefault="00904752" w:rsidP="00B41BB6">
      <w:pPr>
        <w:pStyle w:val="SemEspaamento"/>
        <w:jc w:val="both"/>
      </w:pPr>
    </w:p>
    <w:p w:rsidR="00C434BE" w:rsidRDefault="00C434BE" w:rsidP="00B41BB6">
      <w:pPr>
        <w:pStyle w:val="SemEspaamento"/>
        <w:jc w:val="both"/>
      </w:pPr>
    </w:p>
    <w:p w:rsidR="00C434BE" w:rsidRDefault="00C434BE" w:rsidP="00B41BB6">
      <w:pPr>
        <w:pStyle w:val="SemEspaamento"/>
        <w:jc w:val="both"/>
      </w:pPr>
    </w:p>
    <w:p w:rsidR="00C434BE" w:rsidRDefault="00C434BE" w:rsidP="00B41BB6">
      <w:pPr>
        <w:pStyle w:val="SemEspaamento"/>
        <w:jc w:val="both"/>
      </w:pPr>
    </w:p>
    <w:p w:rsidR="00C434BE" w:rsidRDefault="00C434BE" w:rsidP="00B41BB6">
      <w:pPr>
        <w:pStyle w:val="SemEspaamento"/>
        <w:jc w:val="both"/>
      </w:pPr>
    </w:p>
    <w:p w:rsidR="00C434BE" w:rsidRDefault="00C434BE" w:rsidP="00B41BB6">
      <w:pPr>
        <w:pStyle w:val="SemEspaamento"/>
        <w:jc w:val="both"/>
      </w:pPr>
    </w:p>
    <w:p w:rsidR="00C434BE" w:rsidRDefault="00C434BE" w:rsidP="00B41BB6">
      <w:pPr>
        <w:pStyle w:val="SemEspaamento"/>
        <w:jc w:val="both"/>
      </w:pPr>
    </w:p>
    <w:p w:rsidR="00C434BE" w:rsidRDefault="00C434BE" w:rsidP="00B41BB6">
      <w:pPr>
        <w:pStyle w:val="SemEspaamento"/>
        <w:jc w:val="both"/>
      </w:pPr>
    </w:p>
    <w:p w:rsidR="00904752" w:rsidRPr="00E573C7" w:rsidRDefault="00E573C7" w:rsidP="00E573C7">
      <w:pPr>
        <w:pStyle w:val="SemEspaamento"/>
        <w:jc w:val="center"/>
        <w:rPr>
          <w:b/>
          <w:u w:val="single"/>
        </w:rPr>
      </w:pPr>
      <w:r w:rsidRPr="00E573C7">
        <w:rPr>
          <w:b/>
          <w:u w:val="single"/>
        </w:rPr>
        <w:t>ANEXO VI</w:t>
      </w:r>
    </w:p>
    <w:p w:rsidR="00E573C7" w:rsidRDefault="00E573C7" w:rsidP="00B41BB6">
      <w:pPr>
        <w:pStyle w:val="SemEspaamento"/>
        <w:jc w:val="both"/>
      </w:pPr>
    </w:p>
    <w:p w:rsidR="00904752" w:rsidRDefault="00904752" w:rsidP="00E573C7">
      <w:pPr>
        <w:pStyle w:val="SemEspaamento"/>
        <w:jc w:val="center"/>
      </w:pPr>
      <w:r>
        <w:t>MODELO DE PROCURAÇÃO</w:t>
      </w:r>
    </w:p>
    <w:p w:rsidR="00904752" w:rsidRDefault="00904752" w:rsidP="00B41BB6">
      <w:pPr>
        <w:pStyle w:val="SemEspaamento"/>
        <w:jc w:val="both"/>
      </w:pPr>
    </w:p>
    <w:p w:rsidR="00904752" w:rsidRDefault="00904752" w:rsidP="00B41BB6">
      <w:pPr>
        <w:pStyle w:val="SemEspaamento"/>
        <w:jc w:val="both"/>
        <w:rPr>
          <w:b/>
          <w:u w:val="single"/>
        </w:rPr>
      </w:pPr>
      <w:r w:rsidRPr="000F3851">
        <w:rPr>
          <w:b/>
          <w:u w:val="single"/>
        </w:rPr>
        <w:t>OUTORGANTE</w:t>
      </w:r>
    </w:p>
    <w:p w:rsidR="000F3851" w:rsidRPr="000F3851" w:rsidRDefault="000F3851" w:rsidP="00B41BB6">
      <w:pPr>
        <w:pStyle w:val="SemEspaamento"/>
        <w:jc w:val="both"/>
        <w:rPr>
          <w:b/>
          <w:u w:val="single"/>
        </w:rPr>
      </w:pPr>
    </w:p>
    <w:p w:rsidR="000F3851" w:rsidRPr="00B867D2" w:rsidRDefault="000F3851" w:rsidP="00B41BB6">
      <w:pPr>
        <w:pStyle w:val="SemEspaamento"/>
        <w:jc w:val="both"/>
        <w:rPr>
          <w:sz w:val="13"/>
          <w:szCs w:val="13"/>
        </w:rPr>
      </w:pPr>
      <w:r w:rsidRPr="00B867D2">
        <w:rPr>
          <w:rFonts w:ascii="Arial" w:eastAsia="Arial" w:hAnsi="Arial" w:cs="Arial"/>
          <w:spacing w:val="-1"/>
          <w:position w:val="-1"/>
        </w:rPr>
        <w:t>R</w:t>
      </w:r>
      <w:r w:rsidRPr="00B867D2">
        <w:rPr>
          <w:rFonts w:ascii="Arial" w:eastAsia="Arial" w:hAnsi="Arial" w:cs="Arial"/>
          <w:position w:val="-1"/>
        </w:rPr>
        <w:t>a</w:t>
      </w:r>
      <w:r w:rsidRPr="00B867D2">
        <w:rPr>
          <w:rFonts w:ascii="Arial" w:eastAsia="Arial" w:hAnsi="Arial" w:cs="Arial"/>
          <w:spacing w:val="-3"/>
          <w:position w:val="-1"/>
        </w:rPr>
        <w:t>z</w:t>
      </w:r>
      <w:r w:rsidRPr="00B867D2">
        <w:rPr>
          <w:rFonts w:ascii="Arial" w:eastAsia="Arial" w:hAnsi="Arial" w:cs="Arial"/>
          <w:position w:val="-1"/>
        </w:rPr>
        <w:t>ão</w:t>
      </w:r>
      <w:r w:rsidRPr="00B867D2">
        <w:rPr>
          <w:rFonts w:ascii="Arial" w:eastAsia="Arial" w:hAnsi="Arial" w:cs="Arial"/>
          <w:spacing w:val="41"/>
          <w:position w:val="-1"/>
        </w:rPr>
        <w:t xml:space="preserve"> </w:t>
      </w:r>
      <w:r w:rsidRPr="00B867D2">
        <w:rPr>
          <w:rFonts w:ascii="Arial" w:eastAsia="Arial" w:hAnsi="Arial" w:cs="Arial"/>
          <w:spacing w:val="-1"/>
          <w:position w:val="-1"/>
        </w:rPr>
        <w:t>S</w:t>
      </w:r>
      <w:r w:rsidRPr="00B867D2">
        <w:rPr>
          <w:rFonts w:ascii="Arial" w:eastAsia="Arial" w:hAnsi="Arial" w:cs="Arial"/>
          <w:position w:val="-1"/>
        </w:rPr>
        <w:t>oc</w:t>
      </w:r>
      <w:r w:rsidRPr="00B867D2">
        <w:rPr>
          <w:rFonts w:ascii="Arial" w:eastAsia="Arial" w:hAnsi="Arial" w:cs="Arial"/>
          <w:spacing w:val="-1"/>
          <w:position w:val="-1"/>
        </w:rPr>
        <w:t>i</w:t>
      </w:r>
      <w:r w:rsidRPr="00B867D2">
        <w:rPr>
          <w:rFonts w:ascii="Arial" w:eastAsia="Arial" w:hAnsi="Arial" w:cs="Arial"/>
          <w:spacing w:val="2"/>
          <w:position w:val="-1"/>
        </w:rPr>
        <w:t>a</w:t>
      </w:r>
      <w:r w:rsidRPr="00B867D2">
        <w:rPr>
          <w:rFonts w:ascii="Arial" w:eastAsia="Arial" w:hAnsi="Arial" w:cs="Arial"/>
          <w:spacing w:val="-1"/>
          <w:position w:val="-1"/>
        </w:rPr>
        <w:t>l</w:t>
      </w:r>
      <w:r w:rsidRPr="00B867D2">
        <w:rPr>
          <w:rFonts w:ascii="Arial" w:eastAsia="Arial" w:hAnsi="Arial" w:cs="Arial"/>
          <w:position w:val="-1"/>
        </w:rPr>
        <w:t>)</w:t>
      </w:r>
      <w:r w:rsidRPr="00B867D2">
        <w:rPr>
          <w:rFonts w:ascii="Arial" w:eastAsia="Arial" w:hAnsi="Arial" w:cs="Arial"/>
          <w:position w:val="-1"/>
          <w:u w:val="single" w:color="000000"/>
        </w:rPr>
        <w:t xml:space="preserve">    </w:t>
      </w:r>
      <w:r w:rsidRPr="00B867D2">
        <w:rPr>
          <w:rFonts w:ascii="Arial" w:eastAsia="Arial" w:hAnsi="Arial" w:cs="Arial"/>
          <w:spacing w:val="61"/>
          <w:position w:val="-1"/>
          <w:u w:val="single" w:color="000000"/>
        </w:rPr>
        <w:t xml:space="preserve"> </w:t>
      </w:r>
      <w:r w:rsidRPr="00B867D2">
        <w:rPr>
          <w:rFonts w:ascii="Arial" w:eastAsia="Arial" w:hAnsi="Arial" w:cs="Arial"/>
          <w:position w:val="-1"/>
        </w:rPr>
        <w:t>,</w:t>
      </w:r>
      <w:r w:rsidRPr="00B867D2">
        <w:rPr>
          <w:rFonts w:ascii="Arial" w:eastAsia="Arial" w:hAnsi="Arial" w:cs="Arial"/>
          <w:spacing w:val="43"/>
          <w:position w:val="-1"/>
        </w:rPr>
        <w:t xml:space="preserve"> </w:t>
      </w:r>
      <w:r w:rsidRPr="00B867D2">
        <w:rPr>
          <w:rFonts w:ascii="Arial" w:eastAsia="Arial" w:hAnsi="Arial" w:cs="Arial"/>
          <w:spacing w:val="1"/>
          <w:position w:val="-1"/>
        </w:rPr>
        <w:t>C</w:t>
      </w:r>
      <w:r w:rsidRPr="00B867D2">
        <w:rPr>
          <w:rFonts w:ascii="Arial" w:eastAsia="Arial" w:hAnsi="Arial" w:cs="Arial"/>
          <w:spacing w:val="-1"/>
          <w:position w:val="-1"/>
        </w:rPr>
        <w:t>NP</w:t>
      </w:r>
      <w:r w:rsidRPr="00B867D2">
        <w:rPr>
          <w:rFonts w:ascii="Arial" w:eastAsia="Arial" w:hAnsi="Arial" w:cs="Arial"/>
          <w:position w:val="-1"/>
        </w:rPr>
        <w:t>J</w:t>
      </w:r>
      <w:r w:rsidRPr="00B867D2">
        <w:rPr>
          <w:rFonts w:ascii="Arial" w:eastAsia="Arial" w:hAnsi="Arial" w:cs="Arial"/>
          <w:spacing w:val="61"/>
          <w:position w:val="-1"/>
        </w:rPr>
        <w:t xml:space="preserve"> </w:t>
      </w:r>
      <w:r w:rsidRPr="00B867D2">
        <w:rPr>
          <w:rFonts w:ascii="Arial" w:eastAsia="Arial" w:hAnsi="Arial" w:cs="Arial"/>
          <w:position w:val="-1"/>
          <w:u w:val="single" w:color="000000"/>
        </w:rPr>
        <w:t xml:space="preserve">                  </w:t>
      </w:r>
      <w:r w:rsidRPr="00B867D2">
        <w:rPr>
          <w:rFonts w:ascii="Arial" w:eastAsia="Arial" w:hAnsi="Arial" w:cs="Arial"/>
          <w:spacing w:val="61"/>
          <w:position w:val="-1"/>
          <w:u w:val="single" w:color="000000"/>
        </w:rPr>
        <w:t xml:space="preserve"> </w:t>
      </w:r>
      <w:r w:rsidRPr="00B867D2">
        <w:rPr>
          <w:rFonts w:ascii="Arial" w:eastAsia="Arial" w:hAnsi="Arial" w:cs="Arial"/>
          <w:position w:val="-1"/>
        </w:rPr>
        <w:t>_,</w:t>
      </w:r>
      <w:r w:rsidRPr="00B867D2">
        <w:rPr>
          <w:rFonts w:ascii="Arial" w:eastAsia="Arial" w:hAnsi="Arial" w:cs="Arial"/>
          <w:spacing w:val="43"/>
          <w:position w:val="-1"/>
        </w:rPr>
        <w:t xml:space="preserve"> </w:t>
      </w:r>
      <w:r w:rsidRPr="00B867D2">
        <w:rPr>
          <w:rFonts w:ascii="Arial" w:eastAsia="Arial" w:hAnsi="Arial" w:cs="Arial"/>
          <w:position w:val="-1"/>
        </w:rPr>
        <w:t>com</w:t>
      </w:r>
      <w:r w:rsidRPr="00B867D2">
        <w:rPr>
          <w:rFonts w:ascii="Arial" w:eastAsia="Arial" w:hAnsi="Arial" w:cs="Arial"/>
          <w:spacing w:val="43"/>
          <w:position w:val="-1"/>
        </w:rPr>
        <w:t xml:space="preserve"> </w:t>
      </w:r>
      <w:r w:rsidRPr="00B867D2">
        <w:rPr>
          <w:rFonts w:ascii="Arial" w:eastAsia="Arial" w:hAnsi="Arial" w:cs="Arial"/>
          <w:position w:val="-1"/>
        </w:rPr>
        <w:t>se</w:t>
      </w:r>
      <w:r w:rsidRPr="00B867D2">
        <w:rPr>
          <w:rFonts w:ascii="Arial" w:eastAsia="Arial" w:hAnsi="Arial" w:cs="Arial"/>
          <w:spacing w:val="-1"/>
          <w:position w:val="-1"/>
        </w:rPr>
        <w:t>d</w:t>
      </w:r>
      <w:r w:rsidRPr="00B867D2">
        <w:rPr>
          <w:rFonts w:ascii="Arial" w:eastAsia="Arial" w:hAnsi="Arial" w:cs="Arial"/>
          <w:position w:val="-1"/>
        </w:rPr>
        <w:t>e</w:t>
      </w:r>
      <w:r w:rsidRPr="00B867D2">
        <w:rPr>
          <w:rFonts w:ascii="Arial" w:eastAsia="Arial" w:hAnsi="Arial" w:cs="Arial"/>
          <w:spacing w:val="42"/>
          <w:position w:val="-1"/>
        </w:rPr>
        <w:t xml:space="preserve"> </w:t>
      </w:r>
      <w:r w:rsidRPr="00B867D2">
        <w:rPr>
          <w:rFonts w:ascii="Arial" w:eastAsia="Arial" w:hAnsi="Arial" w:cs="Arial"/>
          <w:position w:val="-1"/>
        </w:rPr>
        <w:t>à</w:t>
      </w:r>
      <w:r w:rsidRPr="00B867D2">
        <w:rPr>
          <w:rFonts w:ascii="Arial" w:eastAsia="Arial" w:hAnsi="Arial" w:cs="Arial"/>
          <w:spacing w:val="42"/>
          <w:position w:val="-1"/>
        </w:rPr>
        <w:t xml:space="preserve"> </w:t>
      </w:r>
      <w:r w:rsidRPr="00B867D2">
        <w:rPr>
          <w:rFonts w:ascii="Arial" w:eastAsia="Arial" w:hAnsi="Arial" w:cs="Arial"/>
          <w:spacing w:val="5"/>
          <w:position w:val="-1"/>
        </w:rPr>
        <w:t>(</w:t>
      </w:r>
      <w:r w:rsidRPr="00B867D2">
        <w:rPr>
          <w:rFonts w:ascii="Arial" w:eastAsia="Arial" w:hAnsi="Arial" w:cs="Arial"/>
          <w:spacing w:val="-1"/>
          <w:position w:val="-1"/>
        </w:rPr>
        <w:t>l</w:t>
      </w:r>
      <w:r w:rsidRPr="00B867D2">
        <w:rPr>
          <w:rFonts w:ascii="Arial" w:eastAsia="Arial" w:hAnsi="Arial" w:cs="Arial"/>
          <w:position w:val="-1"/>
        </w:rPr>
        <w:t>o</w:t>
      </w:r>
      <w:r w:rsidRPr="00B867D2">
        <w:rPr>
          <w:rFonts w:ascii="Arial" w:eastAsia="Arial" w:hAnsi="Arial" w:cs="Arial"/>
          <w:spacing w:val="2"/>
          <w:position w:val="-1"/>
        </w:rPr>
        <w:t>g</w:t>
      </w:r>
      <w:r w:rsidRPr="00B867D2">
        <w:rPr>
          <w:rFonts w:ascii="Arial" w:eastAsia="Arial" w:hAnsi="Arial" w:cs="Arial"/>
          <w:spacing w:val="1"/>
          <w:position w:val="-1"/>
        </w:rPr>
        <w:t>r</w:t>
      </w:r>
      <w:r w:rsidRPr="00B867D2">
        <w:rPr>
          <w:rFonts w:ascii="Arial" w:eastAsia="Arial" w:hAnsi="Arial" w:cs="Arial"/>
          <w:position w:val="-1"/>
        </w:rPr>
        <w:t>a</w:t>
      </w:r>
      <w:r w:rsidRPr="00B867D2">
        <w:rPr>
          <w:rFonts w:ascii="Arial" w:eastAsia="Arial" w:hAnsi="Arial" w:cs="Arial"/>
          <w:spacing w:val="-1"/>
          <w:position w:val="-1"/>
        </w:rPr>
        <w:t>d</w:t>
      </w:r>
      <w:r w:rsidRPr="00B867D2">
        <w:rPr>
          <w:rFonts w:ascii="Arial" w:eastAsia="Arial" w:hAnsi="Arial" w:cs="Arial"/>
          <w:position w:val="-1"/>
        </w:rPr>
        <w:t>o</w:t>
      </w:r>
      <w:r w:rsidRPr="00B867D2">
        <w:rPr>
          <w:rFonts w:ascii="Arial" w:eastAsia="Arial" w:hAnsi="Arial" w:cs="Arial"/>
          <w:spacing w:val="-1"/>
          <w:position w:val="-1"/>
        </w:rPr>
        <w:t>u</w:t>
      </w:r>
      <w:r w:rsidRPr="00B867D2">
        <w:rPr>
          <w:rFonts w:ascii="Arial" w:eastAsia="Arial" w:hAnsi="Arial" w:cs="Arial"/>
          <w:spacing w:val="1"/>
          <w:position w:val="-1"/>
        </w:rPr>
        <w:t>r</w:t>
      </w:r>
      <w:r w:rsidRPr="00B867D2">
        <w:rPr>
          <w:rFonts w:ascii="Arial" w:eastAsia="Arial" w:hAnsi="Arial" w:cs="Arial"/>
          <w:position w:val="-1"/>
        </w:rPr>
        <w:t>o</w:t>
      </w:r>
      <w:r w:rsidRPr="00B867D2">
        <w:rPr>
          <w:rFonts w:ascii="Arial" w:eastAsia="Arial" w:hAnsi="Arial" w:cs="Arial"/>
          <w:spacing w:val="-2"/>
          <w:position w:val="-1"/>
        </w:rPr>
        <w:t>)</w:t>
      </w:r>
      <w:r w:rsidRPr="00B867D2">
        <w:rPr>
          <w:rFonts w:ascii="Arial" w:eastAsia="Arial" w:hAnsi="Arial" w:cs="Arial"/>
          <w:position w:val="-1"/>
        </w:rPr>
        <w:t>,</w:t>
      </w:r>
      <w:r w:rsidRPr="00B867D2">
        <w:rPr>
          <w:rFonts w:ascii="Arial" w:eastAsia="Arial" w:hAnsi="Arial" w:cs="Arial"/>
          <w:spacing w:val="43"/>
          <w:position w:val="-1"/>
        </w:rPr>
        <w:t xml:space="preserve"> </w:t>
      </w:r>
      <w:r w:rsidRPr="00B867D2">
        <w:rPr>
          <w:rFonts w:ascii="Arial" w:eastAsia="Arial" w:hAnsi="Arial" w:cs="Arial"/>
          <w:spacing w:val="-3"/>
          <w:position w:val="-1"/>
        </w:rPr>
        <w:t>n</w:t>
      </w:r>
      <w:r w:rsidRPr="00B867D2">
        <w:rPr>
          <w:rFonts w:ascii="Arial" w:eastAsia="Arial" w:hAnsi="Arial" w:cs="Arial"/>
          <w:spacing w:val="1"/>
          <w:position w:val="-1"/>
        </w:rPr>
        <w:t>.</w:t>
      </w:r>
      <w:r w:rsidRPr="00B867D2">
        <w:rPr>
          <w:rFonts w:ascii="Arial" w:eastAsia="Arial" w:hAnsi="Arial" w:cs="Arial"/>
          <w:position w:val="-1"/>
        </w:rPr>
        <w:t xml:space="preserve">º  </w:t>
      </w:r>
      <w:r w:rsidRPr="00B867D2">
        <w:rPr>
          <w:rFonts w:ascii="Arial" w:eastAsia="Arial" w:hAnsi="Arial" w:cs="Arial"/>
          <w:position w:val="-1"/>
          <w:u w:val="single" w:color="000000"/>
        </w:rPr>
        <w:t xml:space="preserve">        </w:t>
      </w:r>
      <w:r w:rsidRPr="00B867D2">
        <w:rPr>
          <w:rFonts w:ascii="Arial" w:eastAsia="Arial" w:hAnsi="Arial" w:cs="Arial"/>
          <w:position w:val="-1"/>
        </w:rPr>
        <w:t>_,</w:t>
      </w:r>
      <w:r w:rsidRPr="00B867D2">
        <w:rPr>
          <w:rFonts w:ascii="Arial" w:eastAsia="Arial" w:hAnsi="Arial" w:cs="Arial"/>
          <w:spacing w:val="43"/>
          <w:position w:val="-1"/>
        </w:rPr>
        <w:t xml:space="preserve"> </w:t>
      </w:r>
      <w:r w:rsidRPr="00B867D2">
        <w:rPr>
          <w:rFonts w:ascii="Arial" w:eastAsia="Arial" w:hAnsi="Arial" w:cs="Arial"/>
          <w:position w:val="-1"/>
        </w:rPr>
        <w:t>b</w:t>
      </w:r>
      <w:r w:rsidRPr="00B867D2">
        <w:rPr>
          <w:rFonts w:ascii="Arial" w:eastAsia="Arial" w:hAnsi="Arial" w:cs="Arial"/>
          <w:spacing w:val="-1"/>
          <w:position w:val="-1"/>
        </w:rPr>
        <w:t>ai</w:t>
      </w:r>
      <w:r w:rsidRPr="00B867D2">
        <w:rPr>
          <w:rFonts w:ascii="Arial" w:eastAsia="Arial" w:hAnsi="Arial" w:cs="Arial"/>
          <w:spacing w:val="1"/>
          <w:position w:val="-1"/>
        </w:rPr>
        <w:t>rr</w:t>
      </w:r>
      <w:r w:rsidRPr="00B867D2">
        <w:rPr>
          <w:rFonts w:ascii="Arial" w:eastAsia="Arial" w:hAnsi="Arial" w:cs="Arial"/>
          <w:position w:val="-1"/>
        </w:rPr>
        <w:t xml:space="preserve">o  </w:t>
      </w:r>
      <w:r w:rsidRPr="00B867D2">
        <w:rPr>
          <w:rFonts w:ascii="Arial" w:eastAsia="Arial" w:hAnsi="Arial" w:cs="Arial"/>
          <w:position w:val="-1"/>
          <w:u w:val="single" w:color="000000"/>
        </w:rPr>
        <w:t xml:space="preserve">            </w:t>
      </w:r>
      <w:r w:rsidRPr="00B867D2">
        <w:rPr>
          <w:rFonts w:ascii="Arial" w:eastAsia="Arial" w:hAnsi="Arial" w:cs="Arial"/>
          <w:position w:val="-1"/>
        </w:rPr>
        <w:t>_,</w:t>
      </w:r>
      <w:r w:rsidRPr="00B867D2">
        <w:rPr>
          <w:rFonts w:ascii="Arial" w:eastAsia="Arial" w:hAnsi="Arial" w:cs="Arial"/>
          <w:spacing w:val="43"/>
          <w:position w:val="-1"/>
        </w:rPr>
        <w:t xml:space="preserve"> </w:t>
      </w:r>
      <w:r w:rsidRPr="00B867D2">
        <w:rPr>
          <w:rFonts w:ascii="Arial" w:eastAsia="Arial" w:hAnsi="Arial" w:cs="Arial"/>
          <w:position w:val="-1"/>
        </w:rPr>
        <w:t>na</w:t>
      </w:r>
      <w:r>
        <w:rPr>
          <w:rFonts w:ascii="Arial" w:eastAsia="Arial" w:hAnsi="Arial" w:cs="Arial"/>
          <w:position w:val="-1"/>
        </w:rPr>
        <w:t xml:space="preserve"> </w:t>
      </w:r>
      <w:r w:rsidRPr="00B867D2">
        <w:rPr>
          <w:rFonts w:ascii="Arial" w:eastAsia="Arial" w:hAnsi="Arial" w:cs="Arial"/>
          <w:position w:val="-1"/>
        </w:rPr>
        <w:t>c</w:t>
      </w:r>
      <w:r w:rsidRPr="00B867D2">
        <w:rPr>
          <w:rFonts w:ascii="Arial" w:eastAsia="Arial" w:hAnsi="Arial" w:cs="Arial"/>
          <w:spacing w:val="-1"/>
          <w:position w:val="-1"/>
        </w:rPr>
        <w:t>i</w:t>
      </w:r>
      <w:r w:rsidRPr="00B867D2">
        <w:rPr>
          <w:rFonts w:ascii="Arial" w:eastAsia="Arial" w:hAnsi="Arial" w:cs="Arial"/>
          <w:position w:val="-1"/>
        </w:rPr>
        <w:t>d</w:t>
      </w:r>
      <w:r w:rsidRPr="00B867D2">
        <w:rPr>
          <w:rFonts w:ascii="Arial" w:eastAsia="Arial" w:hAnsi="Arial" w:cs="Arial"/>
          <w:spacing w:val="-1"/>
          <w:position w:val="-1"/>
        </w:rPr>
        <w:t>a</w:t>
      </w:r>
      <w:r w:rsidRPr="00B867D2">
        <w:rPr>
          <w:rFonts w:ascii="Arial" w:eastAsia="Arial" w:hAnsi="Arial" w:cs="Arial"/>
          <w:position w:val="-1"/>
        </w:rPr>
        <w:t xml:space="preserve">de  </w:t>
      </w:r>
      <w:r w:rsidRPr="00B867D2">
        <w:rPr>
          <w:rFonts w:ascii="Arial" w:eastAsia="Arial" w:hAnsi="Arial" w:cs="Arial"/>
          <w:spacing w:val="-9"/>
          <w:position w:val="-1"/>
        </w:rPr>
        <w:t xml:space="preserve"> </w:t>
      </w:r>
      <w:r w:rsidRPr="00B867D2">
        <w:rPr>
          <w:rFonts w:ascii="Arial" w:eastAsia="Arial" w:hAnsi="Arial" w:cs="Arial"/>
          <w:position w:val="-1"/>
        </w:rPr>
        <w:t xml:space="preserve">de  </w:t>
      </w:r>
      <w:r w:rsidRPr="00B867D2">
        <w:rPr>
          <w:rFonts w:ascii="Arial" w:eastAsia="Arial" w:hAnsi="Arial" w:cs="Arial"/>
          <w:spacing w:val="-9"/>
          <w:position w:val="-1"/>
        </w:rPr>
        <w:t xml:space="preserve"> </w:t>
      </w:r>
      <w:r w:rsidRPr="00B867D2">
        <w:rPr>
          <w:rFonts w:ascii="Arial" w:eastAsia="Arial" w:hAnsi="Arial" w:cs="Arial"/>
          <w:position w:val="-1"/>
          <w:u w:val="single" w:color="000000"/>
        </w:rPr>
        <w:t xml:space="preserve">                       </w:t>
      </w:r>
      <w:r w:rsidRPr="00B867D2">
        <w:rPr>
          <w:rFonts w:ascii="Arial" w:eastAsia="Arial" w:hAnsi="Arial" w:cs="Arial"/>
          <w:spacing w:val="7"/>
          <w:position w:val="-1"/>
          <w:u w:val="single" w:color="000000"/>
        </w:rPr>
        <w:t xml:space="preserve"> </w:t>
      </w:r>
      <w:r w:rsidRPr="00B867D2">
        <w:rPr>
          <w:rFonts w:ascii="Arial" w:eastAsia="Arial" w:hAnsi="Arial" w:cs="Arial"/>
          <w:position w:val="-1"/>
        </w:rPr>
        <w:t xml:space="preserve">,  </w:t>
      </w:r>
      <w:r w:rsidRPr="00B867D2">
        <w:rPr>
          <w:rFonts w:ascii="Arial" w:eastAsia="Arial" w:hAnsi="Arial" w:cs="Arial"/>
          <w:spacing w:val="-7"/>
          <w:position w:val="-1"/>
        </w:rPr>
        <w:t xml:space="preserve"> </w:t>
      </w:r>
      <w:r w:rsidRPr="00B867D2">
        <w:rPr>
          <w:rFonts w:ascii="Arial" w:eastAsia="Arial" w:hAnsi="Arial" w:cs="Arial"/>
          <w:spacing w:val="-1"/>
          <w:position w:val="-1"/>
        </w:rPr>
        <w:t>E</w:t>
      </w:r>
      <w:r w:rsidRPr="00B867D2">
        <w:rPr>
          <w:rFonts w:ascii="Arial" w:eastAsia="Arial" w:hAnsi="Arial" w:cs="Arial"/>
          <w:position w:val="-1"/>
        </w:rPr>
        <w:t>s</w:t>
      </w:r>
      <w:r w:rsidRPr="00B867D2">
        <w:rPr>
          <w:rFonts w:ascii="Arial" w:eastAsia="Arial" w:hAnsi="Arial" w:cs="Arial"/>
          <w:spacing w:val="1"/>
          <w:position w:val="-1"/>
        </w:rPr>
        <w:t>t</w:t>
      </w:r>
      <w:r w:rsidRPr="00B867D2">
        <w:rPr>
          <w:rFonts w:ascii="Arial" w:eastAsia="Arial" w:hAnsi="Arial" w:cs="Arial"/>
          <w:position w:val="-1"/>
        </w:rPr>
        <w:t>a</w:t>
      </w:r>
      <w:r w:rsidRPr="00B867D2">
        <w:rPr>
          <w:rFonts w:ascii="Arial" w:eastAsia="Arial" w:hAnsi="Arial" w:cs="Arial"/>
          <w:spacing w:val="-1"/>
          <w:position w:val="-1"/>
        </w:rPr>
        <w:t>d</w:t>
      </w:r>
      <w:r w:rsidRPr="00B867D2">
        <w:rPr>
          <w:rFonts w:ascii="Arial" w:eastAsia="Arial" w:hAnsi="Arial" w:cs="Arial"/>
          <w:position w:val="-1"/>
        </w:rPr>
        <w:t xml:space="preserve">o  </w:t>
      </w:r>
      <w:r w:rsidRPr="00B867D2">
        <w:rPr>
          <w:rFonts w:ascii="Arial" w:eastAsia="Arial" w:hAnsi="Arial" w:cs="Arial"/>
          <w:spacing w:val="-11"/>
          <w:position w:val="-1"/>
        </w:rPr>
        <w:t xml:space="preserve"> </w:t>
      </w:r>
      <w:r w:rsidR="00667DEA">
        <w:rPr>
          <w:rFonts w:ascii="Arial" w:eastAsia="Arial" w:hAnsi="Arial" w:cs="Arial"/>
          <w:position w:val="-1"/>
        </w:rPr>
        <w:t xml:space="preserve">de____, </w:t>
      </w:r>
      <w:r w:rsidRPr="00B867D2">
        <w:rPr>
          <w:rFonts w:ascii="Arial" w:eastAsia="Arial" w:hAnsi="Arial" w:cs="Arial"/>
          <w:position w:val="-1"/>
        </w:rPr>
        <w:t>p</w:t>
      </w:r>
      <w:r w:rsidRPr="00B867D2">
        <w:rPr>
          <w:rFonts w:ascii="Arial" w:eastAsia="Arial" w:hAnsi="Arial" w:cs="Arial"/>
          <w:spacing w:val="-1"/>
          <w:position w:val="-1"/>
        </w:rPr>
        <w:t>o</w:t>
      </w:r>
      <w:r w:rsidRPr="00B867D2">
        <w:rPr>
          <w:rFonts w:ascii="Arial" w:eastAsia="Arial" w:hAnsi="Arial" w:cs="Arial"/>
          <w:position w:val="-1"/>
        </w:rPr>
        <w:t xml:space="preserve">r </w:t>
      </w:r>
      <w:r w:rsidRPr="00B867D2">
        <w:rPr>
          <w:rFonts w:ascii="Arial" w:eastAsia="Arial" w:hAnsi="Arial" w:cs="Arial"/>
          <w:spacing w:val="54"/>
          <w:position w:val="-1"/>
        </w:rPr>
        <w:t xml:space="preserve"> </w:t>
      </w:r>
      <w:r w:rsidRPr="00B867D2">
        <w:rPr>
          <w:rFonts w:ascii="Arial" w:eastAsia="Arial" w:hAnsi="Arial" w:cs="Arial"/>
          <w:position w:val="-1"/>
        </w:rPr>
        <w:t xml:space="preserve">seu </w:t>
      </w:r>
      <w:r w:rsidRPr="00B867D2">
        <w:rPr>
          <w:rFonts w:ascii="Arial" w:eastAsia="Arial" w:hAnsi="Arial" w:cs="Arial"/>
          <w:spacing w:val="50"/>
          <w:position w:val="-1"/>
        </w:rPr>
        <w:t xml:space="preserve"> </w:t>
      </w:r>
      <w:r w:rsidRPr="00B867D2">
        <w:rPr>
          <w:rFonts w:ascii="Arial" w:eastAsia="Arial" w:hAnsi="Arial" w:cs="Arial"/>
          <w:spacing w:val="1"/>
          <w:position w:val="-1"/>
        </w:rPr>
        <w:t>r</w:t>
      </w:r>
      <w:r w:rsidRPr="00B867D2">
        <w:rPr>
          <w:rFonts w:ascii="Arial" w:eastAsia="Arial" w:hAnsi="Arial" w:cs="Arial"/>
          <w:position w:val="-1"/>
        </w:rPr>
        <w:t>e</w:t>
      </w:r>
      <w:r w:rsidRPr="00B867D2">
        <w:rPr>
          <w:rFonts w:ascii="Arial" w:eastAsia="Arial" w:hAnsi="Arial" w:cs="Arial"/>
          <w:spacing w:val="-1"/>
          <w:position w:val="-1"/>
        </w:rPr>
        <w:t>p</w:t>
      </w:r>
      <w:r w:rsidRPr="00B867D2">
        <w:rPr>
          <w:rFonts w:ascii="Arial" w:eastAsia="Arial" w:hAnsi="Arial" w:cs="Arial"/>
          <w:spacing w:val="1"/>
          <w:position w:val="-1"/>
        </w:rPr>
        <w:t>r</w:t>
      </w:r>
      <w:r w:rsidRPr="00B867D2">
        <w:rPr>
          <w:rFonts w:ascii="Arial" w:eastAsia="Arial" w:hAnsi="Arial" w:cs="Arial"/>
          <w:spacing w:val="-3"/>
          <w:position w:val="-1"/>
        </w:rPr>
        <w:t>e</w:t>
      </w:r>
      <w:r w:rsidRPr="00B867D2">
        <w:rPr>
          <w:rFonts w:ascii="Arial" w:eastAsia="Arial" w:hAnsi="Arial" w:cs="Arial"/>
          <w:position w:val="-1"/>
        </w:rPr>
        <w:t>se</w:t>
      </w:r>
      <w:r w:rsidRPr="00B867D2">
        <w:rPr>
          <w:rFonts w:ascii="Arial" w:eastAsia="Arial" w:hAnsi="Arial" w:cs="Arial"/>
          <w:spacing w:val="-1"/>
          <w:position w:val="-1"/>
        </w:rPr>
        <w:t>nt</w:t>
      </w:r>
      <w:r w:rsidRPr="00B867D2">
        <w:rPr>
          <w:rFonts w:ascii="Arial" w:eastAsia="Arial" w:hAnsi="Arial" w:cs="Arial"/>
          <w:position w:val="-1"/>
        </w:rPr>
        <w:t>a</w:t>
      </w:r>
      <w:r w:rsidRPr="00B867D2">
        <w:rPr>
          <w:rFonts w:ascii="Arial" w:eastAsia="Arial" w:hAnsi="Arial" w:cs="Arial"/>
          <w:spacing w:val="-1"/>
          <w:position w:val="-1"/>
        </w:rPr>
        <w:t>n</w:t>
      </w:r>
      <w:r w:rsidRPr="00B867D2">
        <w:rPr>
          <w:rFonts w:ascii="Arial" w:eastAsia="Arial" w:hAnsi="Arial" w:cs="Arial"/>
          <w:spacing w:val="1"/>
          <w:position w:val="-1"/>
        </w:rPr>
        <w:t>t</w:t>
      </w:r>
      <w:r w:rsidRPr="00B867D2">
        <w:rPr>
          <w:rFonts w:ascii="Arial" w:eastAsia="Arial" w:hAnsi="Arial" w:cs="Arial"/>
          <w:position w:val="-1"/>
        </w:rPr>
        <w:t xml:space="preserve">e </w:t>
      </w:r>
      <w:r w:rsidRPr="00B867D2">
        <w:rPr>
          <w:rFonts w:ascii="Arial" w:eastAsia="Arial" w:hAnsi="Arial" w:cs="Arial"/>
          <w:spacing w:val="53"/>
          <w:position w:val="-1"/>
        </w:rPr>
        <w:t xml:space="preserve"> </w:t>
      </w:r>
      <w:r w:rsidRPr="00B867D2">
        <w:rPr>
          <w:rFonts w:ascii="Arial" w:eastAsia="Arial" w:hAnsi="Arial" w:cs="Arial"/>
          <w:spacing w:val="-1"/>
          <w:position w:val="-1"/>
        </w:rPr>
        <w:t>l</w:t>
      </w:r>
      <w:r w:rsidRPr="00B867D2">
        <w:rPr>
          <w:rFonts w:ascii="Arial" w:eastAsia="Arial" w:hAnsi="Arial" w:cs="Arial"/>
          <w:position w:val="-1"/>
        </w:rPr>
        <w:t>e</w:t>
      </w:r>
      <w:r w:rsidRPr="00B867D2">
        <w:rPr>
          <w:rFonts w:ascii="Arial" w:eastAsia="Arial" w:hAnsi="Arial" w:cs="Arial"/>
          <w:spacing w:val="2"/>
          <w:position w:val="-1"/>
        </w:rPr>
        <w:t>g</w:t>
      </w:r>
      <w:r w:rsidRPr="00B867D2">
        <w:rPr>
          <w:rFonts w:ascii="Arial" w:eastAsia="Arial" w:hAnsi="Arial" w:cs="Arial"/>
          <w:position w:val="-1"/>
        </w:rPr>
        <w:t xml:space="preserve">al </w:t>
      </w:r>
      <w:r w:rsidRPr="00B867D2">
        <w:rPr>
          <w:rFonts w:ascii="Arial" w:eastAsia="Arial" w:hAnsi="Arial" w:cs="Arial"/>
          <w:spacing w:val="52"/>
          <w:position w:val="-1"/>
        </w:rPr>
        <w:t xml:space="preserve"> </w:t>
      </w:r>
      <w:r w:rsidRPr="00B867D2">
        <w:rPr>
          <w:rFonts w:ascii="Arial" w:eastAsia="Arial" w:hAnsi="Arial" w:cs="Arial"/>
          <w:spacing w:val="-1"/>
          <w:position w:val="-1"/>
        </w:rPr>
        <w:t>i</w:t>
      </w:r>
      <w:r w:rsidRPr="00B867D2">
        <w:rPr>
          <w:rFonts w:ascii="Arial" w:eastAsia="Arial" w:hAnsi="Arial" w:cs="Arial"/>
          <w:spacing w:val="-3"/>
          <w:position w:val="-1"/>
        </w:rPr>
        <w:t>n</w:t>
      </w:r>
      <w:r w:rsidRPr="00B867D2">
        <w:rPr>
          <w:rFonts w:ascii="Arial" w:eastAsia="Arial" w:hAnsi="Arial" w:cs="Arial"/>
          <w:spacing w:val="1"/>
          <w:position w:val="-1"/>
        </w:rPr>
        <w:t>fr</w:t>
      </w:r>
      <w:r w:rsidRPr="00B867D2">
        <w:rPr>
          <w:rFonts w:ascii="Arial" w:eastAsia="Arial" w:hAnsi="Arial" w:cs="Arial"/>
          <w:position w:val="-1"/>
        </w:rPr>
        <w:t xml:space="preserve">a </w:t>
      </w:r>
      <w:r w:rsidRPr="00B867D2">
        <w:rPr>
          <w:rFonts w:ascii="Arial" w:eastAsia="Arial" w:hAnsi="Arial" w:cs="Arial"/>
          <w:spacing w:val="53"/>
          <w:position w:val="-1"/>
        </w:rPr>
        <w:t xml:space="preserve"> </w:t>
      </w:r>
      <w:r w:rsidRPr="00B867D2">
        <w:rPr>
          <w:rFonts w:ascii="Arial" w:eastAsia="Arial" w:hAnsi="Arial" w:cs="Arial"/>
          <w:position w:val="-1"/>
        </w:rPr>
        <w:t>a</w:t>
      </w:r>
      <w:r w:rsidRPr="00B867D2">
        <w:rPr>
          <w:rFonts w:ascii="Arial" w:eastAsia="Arial" w:hAnsi="Arial" w:cs="Arial"/>
          <w:spacing w:val="-3"/>
          <w:position w:val="-1"/>
        </w:rPr>
        <w:t>s</w:t>
      </w:r>
      <w:r w:rsidRPr="00B867D2">
        <w:rPr>
          <w:rFonts w:ascii="Arial" w:eastAsia="Arial" w:hAnsi="Arial" w:cs="Arial"/>
          <w:position w:val="-1"/>
        </w:rPr>
        <w:t>s</w:t>
      </w:r>
      <w:r w:rsidRPr="00B867D2">
        <w:rPr>
          <w:rFonts w:ascii="Arial" w:eastAsia="Arial" w:hAnsi="Arial" w:cs="Arial"/>
          <w:spacing w:val="-1"/>
          <w:position w:val="-1"/>
        </w:rPr>
        <w:t>i</w:t>
      </w:r>
      <w:r w:rsidRPr="00B867D2">
        <w:rPr>
          <w:rFonts w:ascii="Arial" w:eastAsia="Arial" w:hAnsi="Arial" w:cs="Arial"/>
          <w:position w:val="-1"/>
        </w:rPr>
        <w:t>n</w:t>
      </w:r>
      <w:r w:rsidRPr="00B867D2">
        <w:rPr>
          <w:rFonts w:ascii="Arial" w:eastAsia="Arial" w:hAnsi="Arial" w:cs="Arial"/>
          <w:spacing w:val="-1"/>
          <w:position w:val="-1"/>
        </w:rPr>
        <w:t>a</w:t>
      </w:r>
      <w:r w:rsidRPr="00B867D2">
        <w:rPr>
          <w:rFonts w:ascii="Arial" w:eastAsia="Arial" w:hAnsi="Arial" w:cs="Arial"/>
          <w:position w:val="-1"/>
        </w:rPr>
        <w:t xml:space="preserve">do </w:t>
      </w:r>
      <w:r w:rsidRPr="00B867D2">
        <w:rPr>
          <w:rFonts w:ascii="Arial" w:eastAsia="Arial" w:hAnsi="Arial" w:cs="Arial"/>
          <w:spacing w:val="52"/>
          <w:position w:val="-1"/>
        </w:rPr>
        <w:t xml:space="preserve"> </w:t>
      </w:r>
      <w:proofErr w:type="spellStart"/>
      <w:r w:rsidRPr="00B867D2">
        <w:rPr>
          <w:rFonts w:ascii="Arial" w:eastAsia="Arial" w:hAnsi="Arial" w:cs="Arial"/>
          <w:spacing w:val="-1"/>
          <w:position w:val="-1"/>
        </w:rPr>
        <w:t>S</w:t>
      </w:r>
      <w:r w:rsidRPr="00B867D2">
        <w:rPr>
          <w:rFonts w:ascii="Arial" w:eastAsia="Arial" w:hAnsi="Arial" w:cs="Arial"/>
          <w:position w:val="-1"/>
        </w:rPr>
        <w:t>r</w:t>
      </w:r>
      <w:proofErr w:type="spellEnd"/>
      <w:r w:rsidRPr="00B867D2">
        <w:rPr>
          <w:rFonts w:ascii="Arial" w:eastAsia="Arial" w:hAnsi="Arial" w:cs="Arial"/>
          <w:position w:val="-1"/>
          <w:u w:val="single" w:color="000000"/>
        </w:rPr>
        <w:t xml:space="preserve">                                   </w:t>
      </w:r>
      <w:r w:rsidRPr="00B867D2">
        <w:rPr>
          <w:rFonts w:ascii="Arial" w:eastAsia="Arial" w:hAnsi="Arial" w:cs="Arial"/>
          <w:spacing w:val="9"/>
          <w:position w:val="-1"/>
          <w:u w:val="single" w:color="000000"/>
        </w:rPr>
        <w:t xml:space="preserve"> </w:t>
      </w:r>
      <w:r w:rsidRPr="00B867D2">
        <w:rPr>
          <w:rFonts w:ascii="Arial" w:eastAsia="Arial" w:hAnsi="Arial" w:cs="Arial"/>
          <w:position w:val="-1"/>
        </w:rPr>
        <w:t xml:space="preserve">, </w:t>
      </w:r>
      <w:r w:rsidRPr="00B867D2">
        <w:rPr>
          <w:rFonts w:ascii="Arial" w:eastAsia="Arial" w:hAnsi="Arial" w:cs="Arial"/>
          <w:spacing w:val="49"/>
          <w:position w:val="-1"/>
        </w:rPr>
        <w:t xml:space="preserve"> </w:t>
      </w:r>
      <w:r w:rsidRPr="00B867D2">
        <w:rPr>
          <w:rFonts w:ascii="Arial" w:eastAsia="Arial" w:hAnsi="Arial" w:cs="Arial"/>
          <w:spacing w:val="1"/>
          <w:position w:val="-1"/>
        </w:rPr>
        <w:t>(</w:t>
      </w:r>
      <w:r w:rsidRPr="00B867D2">
        <w:rPr>
          <w:rFonts w:ascii="Arial" w:eastAsia="Arial" w:hAnsi="Arial" w:cs="Arial"/>
          <w:position w:val="-1"/>
        </w:rPr>
        <w:t>naciona</w:t>
      </w:r>
      <w:r w:rsidRPr="00B867D2">
        <w:rPr>
          <w:rFonts w:ascii="Arial" w:eastAsia="Arial" w:hAnsi="Arial" w:cs="Arial"/>
          <w:spacing w:val="-1"/>
          <w:position w:val="-1"/>
        </w:rPr>
        <w:t>l</w:t>
      </w:r>
      <w:r w:rsidRPr="00B867D2">
        <w:rPr>
          <w:rFonts w:ascii="Arial" w:eastAsia="Arial" w:hAnsi="Arial" w:cs="Arial"/>
          <w:position w:val="-1"/>
        </w:rPr>
        <w:t xml:space="preserve">idade) </w:t>
      </w:r>
      <w:r w:rsidRPr="00B867D2">
        <w:rPr>
          <w:rFonts w:ascii="Arial" w:eastAsia="Arial" w:hAnsi="Arial" w:cs="Arial"/>
          <w:spacing w:val="51"/>
          <w:position w:val="-1"/>
        </w:rPr>
        <w:t xml:space="preserve"> </w:t>
      </w:r>
      <w:r w:rsidRPr="00B867D2">
        <w:rPr>
          <w:rFonts w:ascii="Arial" w:eastAsia="Arial" w:hAnsi="Arial" w:cs="Arial"/>
          <w:position w:val="-1"/>
        </w:rPr>
        <w:t xml:space="preserve">, </w:t>
      </w:r>
      <w:r w:rsidRPr="00B867D2">
        <w:rPr>
          <w:rFonts w:ascii="Arial" w:eastAsia="Arial" w:hAnsi="Arial" w:cs="Arial"/>
          <w:spacing w:val="51"/>
          <w:position w:val="-1"/>
        </w:rPr>
        <w:t xml:space="preserve"> </w:t>
      </w:r>
      <w:r w:rsidRPr="00B867D2">
        <w:rPr>
          <w:rFonts w:ascii="Arial" w:eastAsia="Arial" w:hAnsi="Arial" w:cs="Arial"/>
          <w:spacing w:val="1"/>
          <w:position w:val="-1"/>
        </w:rPr>
        <w:t>(</w:t>
      </w:r>
      <w:r w:rsidRPr="00B867D2">
        <w:rPr>
          <w:rFonts w:ascii="Arial" w:eastAsia="Arial" w:hAnsi="Arial" w:cs="Arial"/>
          <w:spacing w:val="-3"/>
          <w:position w:val="-1"/>
        </w:rPr>
        <w:t>p</w:t>
      </w:r>
      <w:r w:rsidRPr="00B867D2">
        <w:rPr>
          <w:rFonts w:ascii="Arial" w:eastAsia="Arial" w:hAnsi="Arial" w:cs="Arial"/>
          <w:spacing w:val="1"/>
          <w:position w:val="-1"/>
        </w:rPr>
        <w:t>r</w:t>
      </w:r>
      <w:r w:rsidRPr="00B867D2">
        <w:rPr>
          <w:rFonts w:ascii="Arial" w:eastAsia="Arial" w:hAnsi="Arial" w:cs="Arial"/>
          <w:spacing w:val="-3"/>
          <w:position w:val="-1"/>
        </w:rPr>
        <w:t>o</w:t>
      </w:r>
      <w:r w:rsidRPr="00B867D2">
        <w:rPr>
          <w:rFonts w:ascii="Arial" w:eastAsia="Arial" w:hAnsi="Arial" w:cs="Arial"/>
          <w:spacing w:val="3"/>
          <w:position w:val="-1"/>
        </w:rPr>
        <w:t>f</w:t>
      </w:r>
      <w:r w:rsidRPr="00B867D2">
        <w:rPr>
          <w:rFonts w:ascii="Arial" w:eastAsia="Arial" w:hAnsi="Arial" w:cs="Arial"/>
          <w:spacing w:val="-3"/>
          <w:position w:val="-1"/>
        </w:rPr>
        <w:t>i</w:t>
      </w:r>
      <w:r w:rsidRPr="00B867D2">
        <w:rPr>
          <w:rFonts w:ascii="Arial" w:eastAsia="Arial" w:hAnsi="Arial" w:cs="Arial"/>
          <w:position w:val="-1"/>
        </w:rPr>
        <w:t>ssão</w:t>
      </w:r>
      <w:r w:rsidRPr="00B867D2">
        <w:rPr>
          <w:rFonts w:ascii="Arial" w:eastAsia="Arial" w:hAnsi="Arial" w:cs="Arial"/>
          <w:spacing w:val="1"/>
          <w:position w:val="-1"/>
        </w:rPr>
        <w:t>)</w:t>
      </w:r>
      <w:r w:rsidRPr="00B867D2">
        <w:rPr>
          <w:rFonts w:ascii="Arial" w:eastAsia="Arial" w:hAnsi="Arial" w:cs="Arial"/>
          <w:position w:val="-1"/>
        </w:rPr>
        <w:t xml:space="preserve">, </w:t>
      </w:r>
      <w:r w:rsidRPr="00B867D2">
        <w:rPr>
          <w:rFonts w:ascii="Arial" w:eastAsia="Arial" w:hAnsi="Arial" w:cs="Arial"/>
          <w:spacing w:val="49"/>
          <w:position w:val="-1"/>
        </w:rPr>
        <w:t xml:space="preserve"> </w:t>
      </w:r>
      <w:r w:rsidRPr="00B867D2">
        <w:rPr>
          <w:rFonts w:ascii="Arial" w:eastAsia="Arial" w:hAnsi="Arial" w:cs="Arial"/>
          <w:position w:val="-1"/>
        </w:rPr>
        <w:t xml:space="preserve">identidade </w:t>
      </w:r>
      <w:r w:rsidRPr="00B867D2">
        <w:rPr>
          <w:rFonts w:ascii="Arial" w:eastAsia="Arial" w:hAnsi="Arial" w:cs="Arial"/>
          <w:spacing w:val="50"/>
          <w:position w:val="-1"/>
        </w:rPr>
        <w:t xml:space="preserve"> </w:t>
      </w:r>
      <w:r w:rsidRPr="00B867D2">
        <w:rPr>
          <w:rFonts w:ascii="Arial" w:eastAsia="Arial" w:hAnsi="Arial" w:cs="Arial"/>
          <w:position w:val="-1"/>
        </w:rPr>
        <w:t>n</w:t>
      </w:r>
      <w:r w:rsidRPr="00B867D2">
        <w:rPr>
          <w:rFonts w:ascii="Arial" w:eastAsia="Arial" w:hAnsi="Arial" w:cs="Arial"/>
          <w:spacing w:val="-1"/>
          <w:position w:val="-1"/>
        </w:rPr>
        <w:t>.</w:t>
      </w:r>
      <w:r w:rsidRPr="00B867D2">
        <w:rPr>
          <w:rFonts w:ascii="Arial" w:eastAsia="Arial" w:hAnsi="Arial" w:cs="Arial"/>
          <w:position w:val="-1"/>
        </w:rPr>
        <w:t xml:space="preserve">º   </w:t>
      </w:r>
      <w:r w:rsidRPr="00B867D2">
        <w:rPr>
          <w:rFonts w:ascii="Arial" w:eastAsia="Arial" w:hAnsi="Arial" w:cs="Arial"/>
          <w:position w:val="-1"/>
          <w:u w:val="single" w:color="000000"/>
        </w:rPr>
        <w:t xml:space="preserve">                      </w:t>
      </w:r>
      <w:r w:rsidRPr="00B867D2">
        <w:rPr>
          <w:rFonts w:ascii="Arial" w:eastAsia="Arial" w:hAnsi="Arial" w:cs="Arial"/>
          <w:position w:val="-1"/>
        </w:rPr>
        <w:t xml:space="preserve">, </w:t>
      </w:r>
      <w:r w:rsidRPr="00B867D2">
        <w:rPr>
          <w:rFonts w:ascii="Arial" w:eastAsia="Arial" w:hAnsi="Arial" w:cs="Arial"/>
          <w:spacing w:val="51"/>
          <w:position w:val="-1"/>
        </w:rPr>
        <w:t xml:space="preserve"> </w:t>
      </w:r>
      <w:r w:rsidRPr="00B867D2">
        <w:rPr>
          <w:rFonts w:ascii="Arial" w:eastAsia="Arial" w:hAnsi="Arial" w:cs="Arial"/>
          <w:position w:val="-1"/>
        </w:rPr>
        <w:t>e</w:t>
      </w:r>
      <w:r w:rsidRPr="00B867D2">
        <w:rPr>
          <w:rFonts w:ascii="Arial" w:eastAsia="Arial" w:hAnsi="Arial" w:cs="Arial"/>
          <w:spacing w:val="-2"/>
          <w:position w:val="-1"/>
        </w:rPr>
        <w:t>x</w:t>
      </w:r>
      <w:r w:rsidRPr="00B867D2">
        <w:rPr>
          <w:rFonts w:ascii="Arial" w:eastAsia="Arial" w:hAnsi="Arial" w:cs="Arial"/>
          <w:position w:val="-1"/>
        </w:rPr>
        <w:t xml:space="preserve">pedida </w:t>
      </w:r>
      <w:r w:rsidRPr="00B867D2">
        <w:rPr>
          <w:rFonts w:ascii="Arial" w:eastAsia="Arial" w:hAnsi="Arial" w:cs="Arial"/>
          <w:spacing w:val="50"/>
          <w:position w:val="-1"/>
        </w:rPr>
        <w:t xml:space="preserve"> </w:t>
      </w:r>
      <w:r w:rsidRPr="00B867D2">
        <w:rPr>
          <w:rFonts w:ascii="Arial" w:eastAsia="Arial" w:hAnsi="Arial" w:cs="Arial"/>
          <w:position w:val="-1"/>
        </w:rPr>
        <w:t>por</w:t>
      </w:r>
      <w:r w:rsidRPr="00B867D2">
        <w:rPr>
          <w:rFonts w:ascii="Arial" w:eastAsia="Arial" w:hAnsi="Arial" w:cs="Arial"/>
          <w:position w:val="-1"/>
          <w:u w:val="single" w:color="000000"/>
        </w:rPr>
        <w:t xml:space="preserve">             </w:t>
      </w:r>
      <w:r w:rsidRPr="00B867D2">
        <w:rPr>
          <w:rFonts w:ascii="Arial" w:eastAsia="Arial" w:hAnsi="Arial" w:cs="Arial"/>
          <w:spacing w:val="3"/>
          <w:position w:val="-1"/>
          <w:u w:val="single" w:color="000000"/>
        </w:rPr>
        <w:t xml:space="preserve"> </w:t>
      </w:r>
      <w:r w:rsidRPr="00B867D2">
        <w:rPr>
          <w:rFonts w:ascii="Arial" w:eastAsia="Arial" w:hAnsi="Arial" w:cs="Arial"/>
          <w:position w:val="-1"/>
        </w:rPr>
        <w:t xml:space="preserve">,  </w:t>
      </w:r>
      <w:r w:rsidRPr="00B867D2">
        <w:rPr>
          <w:rFonts w:ascii="Arial" w:eastAsia="Arial" w:hAnsi="Arial" w:cs="Arial"/>
          <w:spacing w:val="-17"/>
          <w:position w:val="-1"/>
        </w:rPr>
        <w:t xml:space="preserve"> </w:t>
      </w:r>
      <w:r w:rsidRPr="00B867D2">
        <w:rPr>
          <w:rFonts w:ascii="Arial" w:eastAsia="Arial" w:hAnsi="Arial" w:cs="Arial"/>
          <w:position w:val="-1"/>
        </w:rPr>
        <w:t>C</w:t>
      </w:r>
      <w:r w:rsidRPr="00B867D2">
        <w:rPr>
          <w:rFonts w:ascii="Arial" w:eastAsia="Arial" w:hAnsi="Arial" w:cs="Arial"/>
          <w:spacing w:val="-1"/>
          <w:position w:val="-1"/>
        </w:rPr>
        <w:t>P</w:t>
      </w:r>
      <w:r w:rsidRPr="00B867D2">
        <w:rPr>
          <w:rFonts w:ascii="Arial" w:eastAsia="Arial" w:hAnsi="Arial" w:cs="Arial"/>
          <w:position w:val="-1"/>
        </w:rPr>
        <w:t xml:space="preserve">F  </w:t>
      </w:r>
      <w:r w:rsidRPr="00B867D2">
        <w:rPr>
          <w:rFonts w:ascii="Arial" w:eastAsia="Arial" w:hAnsi="Arial" w:cs="Arial"/>
          <w:spacing w:val="-18"/>
          <w:position w:val="-1"/>
        </w:rPr>
        <w:t xml:space="preserve"> </w:t>
      </w:r>
      <w:r w:rsidRPr="00B867D2">
        <w:rPr>
          <w:rFonts w:ascii="Arial" w:eastAsia="Arial" w:hAnsi="Arial" w:cs="Arial"/>
          <w:position w:val="-1"/>
          <w:u w:val="single" w:color="000000"/>
        </w:rPr>
        <w:t xml:space="preserve"> </w:t>
      </w:r>
      <w:r w:rsidRPr="00B867D2">
        <w:rPr>
          <w:rFonts w:ascii="Arial" w:eastAsia="Arial" w:hAnsi="Arial" w:cs="Arial"/>
          <w:position w:val="-1"/>
          <w:u w:val="single" w:color="000000"/>
        </w:rPr>
        <w:tab/>
      </w:r>
      <w:r w:rsidRPr="00B867D2">
        <w:rPr>
          <w:rFonts w:ascii="Arial" w:eastAsia="Arial" w:hAnsi="Arial" w:cs="Arial"/>
          <w:spacing w:val="1"/>
          <w:position w:val="-1"/>
        </w:rPr>
        <w:t>r</w:t>
      </w:r>
      <w:r w:rsidRPr="00B867D2">
        <w:rPr>
          <w:rFonts w:ascii="Arial" w:eastAsia="Arial" w:hAnsi="Arial" w:cs="Arial"/>
          <w:position w:val="-1"/>
        </w:rPr>
        <w:t>esiden</w:t>
      </w:r>
      <w:r w:rsidRPr="00B867D2">
        <w:rPr>
          <w:rFonts w:ascii="Arial" w:eastAsia="Arial" w:hAnsi="Arial" w:cs="Arial"/>
          <w:spacing w:val="1"/>
          <w:position w:val="-1"/>
        </w:rPr>
        <w:t>t</w:t>
      </w:r>
      <w:r w:rsidRPr="00B867D2">
        <w:rPr>
          <w:rFonts w:ascii="Arial" w:eastAsia="Arial" w:hAnsi="Arial" w:cs="Arial"/>
          <w:position w:val="-1"/>
        </w:rPr>
        <w:t xml:space="preserve">es  </w:t>
      </w:r>
      <w:r w:rsidRPr="00B867D2">
        <w:rPr>
          <w:rFonts w:ascii="Arial" w:eastAsia="Arial" w:hAnsi="Arial" w:cs="Arial"/>
          <w:spacing w:val="-20"/>
          <w:position w:val="-1"/>
        </w:rPr>
        <w:t xml:space="preserve"> </w:t>
      </w:r>
      <w:r w:rsidRPr="00B867D2">
        <w:rPr>
          <w:rFonts w:ascii="Arial" w:eastAsia="Arial" w:hAnsi="Arial" w:cs="Arial"/>
          <w:position w:val="-1"/>
        </w:rPr>
        <w:t xml:space="preserve">à  </w:t>
      </w:r>
      <w:r w:rsidRPr="00B867D2">
        <w:rPr>
          <w:rFonts w:ascii="Arial" w:eastAsia="Arial" w:hAnsi="Arial" w:cs="Arial"/>
          <w:spacing w:val="-15"/>
          <w:position w:val="-1"/>
        </w:rPr>
        <w:t xml:space="preserve"> </w:t>
      </w:r>
      <w:r w:rsidRPr="00B867D2">
        <w:rPr>
          <w:rFonts w:ascii="Arial" w:eastAsia="Arial" w:hAnsi="Arial" w:cs="Arial"/>
          <w:spacing w:val="1"/>
          <w:position w:val="-1"/>
        </w:rPr>
        <w:t>(</w:t>
      </w:r>
      <w:r w:rsidRPr="00B867D2">
        <w:rPr>
          <w:rFonts w:ascii="Arial" w:eastAsia="Arial" w:hAnsi="Arial" w:cs="Arial"/>
          <w:spacing w:val="-1"/>
          <w:position w:val="-1"/>
        </w:rPr>
        <w:t>l</w:t>
      </w:r>
      <w:r w:rsidRPr="00B867D2">
        <w:rPr>
          <w:rFonts w:ascii="Arial" w:eastAsia="Arial" w:hAnsi="Arial" w:cs="Arial"/>
          <w:spacing w:val="-3"/>
          <w:position w:val="-1"/>
        </w:rPr>
        <w:t>o</w:t>
      </w:r>
      <w:r w:rsidRPr="00B867D2">
        <w:rPr>
          <w:rFonts w:ascii="Arial" w:eastAsia="Arial" w:hAnsi="Arial" w:cs="Arial"/>
          <w:spacing w:val="2"/>
          <w:position w:val="-1"/>
        </w:rPr>
        <w:t>g</w:t>
      </w:r>
      <w:r w:rsidRPr="00B867D2">
        <w:rPr>
          <w:rFonts w:ascii="Arial" w:eastAsia="Arial" w:hAnsi="Arial" w:cs="Arial"/>
          <w:spacing w:val="-2"/>
          <w:position w:val="-1"/>
        </w:rPr>
        <w:t>r</w:t>
      </w:r>
      <w:r w:rsidRPr="00B867D2">
        <w:rPr>
          <w:rFonts w:ascii="Arial" w:eastAsia="Arial" w:hAnsi="Arial" w:cs="Arial"/>
          <w:spacing w:val="-3"/>
          <w:position w:val="-1"/>
        </w:rPr>
        <w:t>a</w:t>
      </w:r>
      <w:r w:rsidRPr="00B867D2">
        <w:rPr>
          <w:rFonts w:ascii="Arial" w:eastAsia="Arial" w:hAnsi="Arial" w:cs="Arial"/>
          <w:position w:val="-1"/>
        </w:rPr>
        <w:t>d</w:t>
      </w:r>
      <w:r w:rsidRPr="00B867D2">
        <w:rPr>
          <w:rFonts w:ascii="Arial" w:eastAsia="Arial" w:hAnsi="Arial" w:cs="Arial"/>
          <w:spacing w:val="-1"/>
          <w:position w:val="-1"/>
        </w:rPr>
        <w:t>o</w:t>
      </w:r>
      <w:r w:rsidRPr="00B867D2">
        <w:rPr>
          <w:rFonts w:ascii="Arial" w:eastAsia="Arial" w:hAnsi="Arial" w:cs="Arial"/>
          <w:position w:val="-1"/>
        </w:rPr>
        <w:t>uro</w:t>
      </w:r>
      <w:r w:rsidRPr="00B867D2">
        <w:rPr>
          <w:rFonts w:ascii="Arial" w:eastAsia="Arial" w:hAnsi="Arial" w:cs="Arial"/>
          <w:spacing w:val="-1"/>
          <w:position w:val="-1"/>
        </w:rPr>
        <w:t>)</w:t>
      </w:r>
      <w:r w:rsidRPr="00B867D2">
        <w:rPr>
          <w:rFonts w:ascii="Arial" w:eastAsia="Arial" w:hAnsi="Arial" w:cs="Arial"/>
          <w:position w:val="-1"/>
        </w:rPr>
        <w:t xml:space="preserve">,  </w:t>
      </w:r>
      <w:r w:rsidRPr="00B867D2">
        <w:rPr>
          <w:rFonts w:ascii="Arial" w:eastAsia="Arial" w:hAnsi="Arial" w:cs="Arial"/>
          <w:spacing w:val="-17"/>
          <w:position w:val="-1"/>
        </w:rPr>
        <w:t xml:space="preserve"> </w:t>
      </w:r>
      <w:r w:rsidRPr="00B867D2">
        <w:rPr>
          <w:rFonts w:ascii="Arial" w:eastAsia="Arial" w:hAnsi="Arial" w:cs="Arial"/>
          <w:position w:val="-1"/>
        </w:rPr>
        <w:t>n</w:t>
      </w:r>
      <w:r w:rsidRPr="00B867D2">
        <w:rPr>
          <w:rFonts w:ascii="Arial" w:eastAsia="Arial" w:hAnsi="Arial" w:cs="Arial"/>
          <w:spacing w:val="-2"/>
          <w:position w:val="-1"/>
        </w:rPr>
        <w:t>.</w:t>
      </w:r>
      <w:r w:rsidRPr="00B867D2">
        <w:rPr>
          <w:rFonts w:ascii="Arial" w:eastAsia="Arial" w:hAnsi="Arial" w:cs="Arial"/>
          <w:position w:val="-1"/>
        </w:rPr>
        <w:t xml:space="preserve">º  </w:t>
      </w:r>
      <w:r w:rsidRPr="00B867D2">
        <w:rPr>
          <w:rFonts w:ascii="Arial" w:eastAsia="Arial" w:hAnsi="Arial" w:cs="Arial"/>
          <w:spacing w:val="-17"/>
          <w:position w:val="-1"/>
        </w:rPr>
        <w:t xml:space="preserve"> </w:t>
      </w:r>
      <w:r w:rsidRPr="00B867D2">
        <w:rPr>
          <w:rFonts w:ascii="Arial" w:eastAsia="Arial" w:hAnsi="Arial" w:cs="Arial"/>
          <w:position w:val="-1"/>
          <w:u w:val="single" w:color="000000"/>
        </w:rPr>
        <w:t xml:space="preserve">       </w:t>
      </w:r>
      <w:r w:rsidRPr="00B867D2">
        <w:rPr>
          <w:rFonts w:ascii="Arial" w:eastAsia="Arial" w:hAnsi="Arial" w:cs="Arial"/>
          <w:spacing w:val="2"/>
          <w:position w:val="-1"/>
          <w:u w:val="single" w:color="000000"/>
        </w:rPr>
        <w:t xml:space="preserve"> </w:t>
      </w:r>
      <w:r w:rsidRPr="00B867D2">
        <w:rPr>
          <w:rFonts w:ascii="Arial" w:eastAsia="Arial" w:hAnsi="Arial" w:cs="Arial"/>
          <w:position w:val="-1"/>
        </w:rPr>
        <w:t xml:space="preserve">,  </w:t>
      </w:r>
      <w:r w:rsidRPr="00B867D2">
        <w:rPr>
          <w:rFonts w:ascii="Arial" w:eastAsia="Arial" w:hAnsi="Arial" w:cs="Arial"/>
          <w:spacing w:val="-17"/>
          <w:position w:val="-1"/>
        </w:rPr>
        <w:t xml:space="preserve"> </w:t>
      </w:r>
      <w:r w:rsidRPr="00B867D2">
        <w:rPr>
          <w:rFonts w:ascii="Arial" w:eastAsia="Arial" w:hAnsi="Arial" w:cs="Arial"/>
          <w:position w:val="-1"/>
        </w:rPr>
        <w:t>b</w:t>
      </w:r>
      <w:r w:rsidRPr="00B867D2">
        <w:rPr>
          <w:rFonts w:ascii="Arial" w:eastAsia="Arial" w:hAnsi="Arial" w:cs="Arial"/>
          <w:spacing w:val="-1"/>
          <w:position w:val="-1"/>
        </w:rPr>
        <w:t>ai</w:t>
      </w:r>
      <w:r w:rsidRPr="00B867D2">
        <w:rPr>
          <w:rFonts w:ascii="Arial" w:eastAsia="Arial" w:hAnsi="Arial" w:cs="Arial"/>
          <w:spacing w:val="-2"/>
          <w:position w:val="-1"/>
        </w:rPr>
        <w:t>rr</w:t>
      </w:r>
      <w:r w:rsidRPr="00B867D2">
        <w:rPr>
          <w:rFonts w:ascii="Arial" w:eastAsia="Arial" w:hAnsi="Arial" w:cs="Arial"/>
          <w:position w:val="-1"/>
        </w:rPr>
        <w:t xml:space="preserve">o  </w:t>
      </w:r>
      <w:r w:rsidRPr="00B867D2">
        <w:rPr>
          <w:rFonts w:ascii="Arial" w:eastAsia="Arial" w:hAnsi="Arial" w:cs="Arial"/>
          <w:spacing w:val="-18"/>
          <w:position w:val="-1"/>
        </w:rPr>
        <w:t xml:space="preserve"> </w:t>
      </w:r>
      <w:r w:rsidRPr="00B867D2">
        <w:rPr>
          <w:rFonts w:ascii="Arial" w:eastAsia="Arial" w:hAnsi="Arial" w:cs="Arial"/>
          <w:position w:val="-1"/>
          <w:u w:val="single" w:color="000000"/>
        </w:rPr>
        <w:t xml:space="preserve"> </w:t>
      </w:r>
      <w:r w:rsidRPr="00B867D2">
        <w:rPr>
          <w:rFonts w:ascii="Arial" w:eastAsia="Arial" w:hAnsi="Arial" w:cs="Arial"/>
          <w:position w:val="-1"/>
          <w:u w:val="single" w:color="000000"/>
        </w:rPr>
        <w:tab/>
      </w:r>
    </w:p>
    <w:p w:rsidR="000F3851" w:rsidRPr="00B867D2" w:rsidRDefault="000F3851" w:rsidP="00B41BB6">
      <w:pPr>
        <w:pStyle w:val="SemEspaamento"/>
        <w:jc w:val="both"/>
        <w:rPr>
          <w:rFonts w:ascii="Arial" w:eastAsia="Arial" w:hAnsi="Arial" w:cs="Arial"/>
        </w:rPr>
      </w:pPr>
      <w:r w:rsidRPr="00B867D2">
        <w:rPr>
          <w:rFonts w:ascii="Arial" w:eastAsia="Arial" w:hAnsi="Arial" w:cs="Arial"/>
          <w:position w:val="-1"/>
        </w:rPr>
        <w:t>na c</w:t>
      </w:r>
      <w:r w:rsidRPr="00B867D2">
        <w:rPr>
          <w:rFonts w:ascii="Arial" w:eastAsia="Arial" w:hAnsi="Arial" w:cs="Arial"/>
          <w:spacing w:val="-1"/>
          <w:position w:val="-1"/>
        </w:rPr>
        <w:t>i</w:t>
      </w:r>
      <w:r w:rsidRPr="00B867D2">
        <w:rPr>
          <w:rFonts w:ascii="Arial" w:eastAsia="Arial" w:hAnsi="Arial" w:cs="Arial"/>
          <w:position w:val="-1"/>
        </w:rPr>
        <w:t>d</w:t>
      </w:r>
      <w:r w:rsidRPr="00B867D2">
        <w:rPr>
          <w:rFonts w:ascii="Arial" w:eastAsia="Arial" w:hAnsi="Arial" w:cs="Arial"/>
          <w:spacing w:val="-1"/>
          <w:position w:val="-1"/>
        </w:rPr>
        <w:t>a</w:t>
      </w:r>
      <w:r w:rsidRPr="00B867D2">
        <w:rPr>
          <w:rFonts w:ascii="Arial" w:eastAsia="Arial" w:hAnsi="Arial" w:cs="Arial"/>
          <w:spacing w:val="-3"/>
          <w:position w:val="-1"/>
        </w:rPr>
        <w:t>d</w:t>
      </w:r>
      <w:r w:rsidRPr="00B867D2">
        <w:rPr>
          <w:rFonts w:ascii="Arial" w:eastAsia="Arial" w:hAnsi="Arial" w:cs="Arial"/>
          <w:position w:val="-1"/>
        </w:rPr>
        <w:t xml:space="preserve">e </w:t>
      </w:r>
      <w:r w:rsidRPr="00B867D2">
        <w:rPr>
          <w:rFonts w:ascii="Arial" w:eastAsia="Arial" w:hAnsi="Arial" w:cs="Arial"/>
          <w:spacing w:val="43"/>
          <w:position w:val="-1"/>
        </w:rPr>
        <w:t xml:space="preserve"> </w:t>
      </w:r>
      <w:r w:rsidRPr="00B867D2">
        <w:rPr>
          <w:rFonts w:ascii="Arial" w:eastAsia="Arial" w:hAnsi="Arial" w:cs="Arial"/>
          <w:position w:val="-1"/>
        </w:rPr>
        <w:t>de</w:t>
      </w:r>
      <w:r w:rsidRPr="00B867D2">
        <w:rPr>
          <w:rFonts w:ascii="Arial" w:eastAsia="Arial" w:hAnsi="Arial" w:cs="Arial"/>
          <w:position w:val="-1"/>
          <w:u w:val="single" w:color="000000"/>
        </w:rPr>
        <w:t xml:space="preserve">                               </w:t>
      </w:r>
      <w:r w:rsidRPr="00B867D2">
        <w:rPr>
          <w:rFonts w:ascii="Arial" w:eastAsia="Arial" w:hAnsi="Arial" w:cs="Arial"/>
          <w:spacing w:val="8"/>
          <w:position w:val="-1"/>
          <w:u w:val="single" w:color="000000"/>
        </w:rPr>
        <w:t xml:space="preserve"> </w:t>
      </w:r>
      <w:r w:rsidRPr="00B867D2">
        <w:rPr>
          <w:rFonts w:ascii="Arial" w:eastAsia="Arial" w:hAnsi="Arial" w:cs="Arial"/>
          <w:position w:val="-1"/>
        </w:rPr>
        <w:t>,</w:t>
      </w:r>
      <w:r w:rsidRPr="00B867D2">
        <w:rPr>
          <w:rFonts w:ascii="Arial" w:eastAsia="Arial" w:hAnsi="Arial" w:cs="Arial"/>
          <w:spacing w:val="2"/>
          <w:position w:val="-1"/>
        </w:rPr>
        <w:t xml:space="preserve"> </w:t>
      </w:r>
      <w:r w:rsidRPr="00B867D2">
        <w:rPr>
          <w:rFonts w:ascii="Arial" w:eastAsia="Arial" w:hAnsi="Arial" w:cs="Arial"/>
          <w:position w:val="-1"/>
        </w:rPr>
        <w:t>E</w:t>
      </w:r>
      <w:r w:rsidRPr="00B867D2">
        <w:rPr>
          <w:rFonts w:ascii="Arial" w:eastAsia="Arial" w:hAnsi="Arial" w:cs="Arial"/>
          <w:spacing w:val="-3"/>
          <w:position w:val="-1"/>
        </w:rPr>
        <w:t>s</w:t>
      </w:r>
      <w:r w:rsidRPr="00B867D2">
        <w:rPr>
          <w:rFonts w:ascii="Arial" w:eastAsia="Arial" w:hAnsi="Arial" w:cs="Arial"/>
          <w:spacing w:val="-1"/>
          <w:position w:val="-1"/>
        </w:rPr>
        <w:t>t</w:t>
      </w:r>
      <w:r w:rsidRPr="00B867D2">
        <w:rPr>
          <w:rFonts w:ascii="Arial" w:eastAsia="Arial" w:hAnsi="Arial" w:cs="Arial"/>
          <w:position w:val="-1"/>
        </w:rPr>
        <w:t>ado</w:t>
      </w:r>
      <w:r w:rsidRPr="00B867D2">
        <w:rPr>
          <w:rFonts w:ascii="Arial" w:eastAsia="Arial" w:hAnsi="Arial" w:cs="Arial"/>
          <w:spacing w:val="1"/>
          <w:position w:val="-1"/>
        </w:rPr>
        <w:t xml:space="preserve"> </w:t>
      </w:r>
      <w:r w:rsidRPr="00B867D2">
        <w:rPr>
          <w:rFonts w:ascii="Arial" w:eastAsia="Arial" w:hAnsi="Arial" w:cs="Arial"/>
          <w:position w:val="-1"/>
        </w:rPr>
        <w:t>de</w:t>
      </w:r>
      <w:r w:rsidRPr="00B867D2">
        <w:rPr>
          <w:rFonts w:ascii="Arial" w:eastAsia="Arial" w:hAnsi="Arial" w:cs="Arial"/>
          <w:spacing w:val="1"/>
          <w:position w:val="-1"/>
        </w:rPr>
        <w:t xml:space="preserve"> </w:t>
      </w:r>
      <w:r w:rsidRPr="00B867D2">
        <w:rPr>
          <w:rFonts w:ascii="Arial" w:eastAsia="Arial" w:hAnsi="Arial" w:cs="Arial"/>
          <w:position w:val="-1"/>
          <w:u w:val="single" w:color="000000"/>
        </w:rPr>
        <w:t xml:space="preserve"> </w:t>
      </w:r>
      <w:r w:rsidRPr="00B867D2">
        <w:rPr>
          <w:rFonts w:ascii="Arial" w:eastAsia="Arial" w:hAnsi="Arial" w:cs="Arial"/>
          <w:position w:val="-1"/>
          <w:u w:val="single" w:color="000000"/>
        </w:rPr>
        <w:tab/>
      </w:r>
    </w:p>
    <w:p w:rsidR="000F3851" w:rsidRPr="00B867D2" w:rsidRDefault="000F3851" w:rsidP="00B41BB6">
      <w:pPr>
        <w:pStyle w:val="SemEspaamento"/>
        <w:jc w:val="both"/>
        <w:rPr>
          <w:sz w:val="13"/>
          <w:szCs w:val="13"/>
        </w:rPr>
      </w:pPr>
    </w:p>
    <w:p w:rsidR="000F3851" w:rsidRDefault="000F3851" w:rsidP="00B41BB6">
      <w:pPr>
        <w:pStyle w:val="SemEspaamento"/>
        <w:jc w:val="both"/>
      </w:pPr>
    </w:p>
    <w:p w:rsidR="00C32998" w:rsidRPr="00B867D2" w:rsidRDefault="00C32998" w:rsidP="00B41BB6">
      <w:pPr>
        <w:pStyle w:val="SemEspaamento"/>
        <w:jc w:val="both"/>
      </w:pPr>
    </w:p>
    <w:p w:rsidR="000F3851" w:rsidRPr="00B867D2" w:rsidRDefault="000F3851" w:rsidP="00B41BB6">
      <w:pPr>
        <w:pStyle w:val="SemEspaamento"/>
        <w:jc w:val="both"/>
        <w:rPr>
          <w:rFonts w:ascii="Arial" w:eastAsia="Arial" w:hAnsi="Arial" w:cs="Arial"/>
        </w:rPr>
      </w:pPr>
      <w:r w:rsidRPr="00B867D2">
        <w:rPr>
          <w:rFonts w:ascii="Arial" w:eastAsia="Arial" w:hAnsi="Arial" w:cs="Arial"/>
          <w:b/>
          <w:spacing w:val="1"/>
          <w:position w:val="-1"/>
          <w:u w:val="thick" w:color="000000"/>
        </w:rPr>
        <w:t>O</w:t>
      </w:r>
      <w:r w:rsidRPr="00B867D2">
        <w:rPr>
          <w:rFonts w:ascii="Arial" w:eastAsia="Arial" w:hAnsi="Arial" w:cs="Arial"/>
          <w:b/>
          <w:spacing w:val="-1"/>
          <w:position w:val="-1"/>
          <w:u w:val="thick" w:color="000000"/>
        </w:rPr>
        <w:t>U</w:t>
      </w:r>
      <w:r w:rsidRPr="00B867D2">
        <w:rPr>
          <w:rFonts w:ascii="Arial" w:eastAsia="Arial" w:hAnsi="Arial" w:cs="Arial"/>
          <w:b/>
          <w:spacing w:val="-3"/>
          <w:position w:val="-1"/>
          <w:u w:val="thick" w:color="000000"/>
        </w:rPr>
        <w:t>T</w:t>
      </w:r>
      <w:r w:rsidRPr="00B867D2">
        <w:rPr>
          <w:rFonts w:ascii="Arial" w:eastAsia="Arial" w:hAnsi="Arial" w:cs="Arial"/>
          <w:b/>
          <w:spacing w:val="1"/>
          <w:position w:val="-1"/>
          <w:u w:val="thick" w:color="000000"/>
        </w:rPr>
        <w:t>O</w:t>
      </w:r>
      <w:r w:rsidRPr="00B867D2">
        <w:rPr>
          <w:rFonts w:ascii="Arial" w:eastAsia="Arial" w:hAnsi="Arial" w:cs="Arial"/>
          <w:b/>
          <w:spacing w:val="-1"/>
          <w:position w:val="-1"/>
          <w:u w:val="thick" w:color="000000"/>
        </w:rPr>
        <w:t>R</w:t>
      </w:r>
      <w:r w:rsidRPr="00B867D2">
        <w:rPr>
          <w:rFonts w:ascii="Arial" w:eastAsia="Arial" w:hAnsi="Arial" w:cs="Arial"/>
          <w:b/>
          <w:spacing w:val="3"/>
          <w:position w:val="-1"/>
          <w:u w:val="thick" w:color="000000"/>
        </w:rPr>
        <w:t>G</w:t>
      </w:r>
      <w:r w:rsidRPr="00B867D2">
        <w:rPr>
          <w:rFonts w:ascii="Arial" w:eastAsia="Arial" w:hAnsi="Arial" w:cs="Arial"/>
          <w:b/>
          <w:spacing w:val="-6"/>
          <w:position w:val="-1"/>
          <w:u w:val="thick" w:color="000000"/>
        </w:rPr>
        <w:t>A</w:t>
      </w:r>
      <w:r w:rsidRPr="00B867D2">
        <w:rPr>
          <w:rFonts w:ascii="Arial" w:eastAsia="Arial" w:hAnsi="Arial" w:cs="Arial"/>
          <w:b/>
          <w:spacing w:val="-1"/>
          <w:position w:val="-1"/>
          <w:u w:val="thick" w:color="000000"/>
        </w:rPr>
        <w:t>D</w:t>
      </w:r>
      <w:r w:rsidRPr="00B867D2">
        <w:rPr>
          <w:rFonts w:ascii="Arial" w:eastAsia="Arial" w:hAnsi="Arial" w:cs="Arial"/>
          <w:b/>
          <w:position w:val="-1"/>
          <w:u w:val="thick" w:color="000000"/>
        </w:rPr>
        <w:t>O</w:t>
      </w:r>
    </w:p>
    <w:p w:rsidR="000F3851" w:rsidRPr="00B867D2" w:rsidRDefault="000F3851" w:rsidP="00B41BB6">
      <w:pPr>
        <w:pStyle w:val="SemEspaamento"/>
        <w:jc w:val="both"/>
        <w:rPr>
          <w:sz w:val="14"/>
          <w:szCs w:val="14"/>
        </w:rPr>
      </w:pPr>
    </w:p>
    <w:p w:rsidR="000F3851" w:rsidRPr="00B867D2" w:rsidRDefault="000F3851" w:rsidP="00B41BB6">
      <w:pPr>
        <w:pStyle w:val="SemEspaamento"/>
        <w:jc w:val="both"/>
      </w:pPr>
    </w:p>
    <w:p w:rsidR="000F3851" w:rsidRPr="00B867D2" w:rsidRDefault="000F3851" w:rsidP="00B41BB6">
      <w:pPr>
        <w:pStyle w:val="SemEspaamento"/>
        <w:jc w:val="both"/>
        <w:rPr>
          <w:rFonts w:ascii="Arial" w:eastAsia="Arial" w:hAnsi="Arial" w:cs="Arial"/>
        </w:rPr>
      </w:pPr>
      <w:proofErr w:type="spellStart"/>
      <w:r w:rsidRPr="00B867D2">
        <w:rPr>
          <w:rFonts w:ascii="Arial" w:eastAsia="Arial" w:hAnsi="Arial" w:cs="Arial"/>
          <w:spacing w:val="-1"/>
          <w:position w:val="-1"/>
        </w:rPr>
        <w:t>S</w:t>
      </w:r>
      <w:r w:rsidRPr="00B867D2">
        <w:rPr>
          <w:rFonts w:ascii="Arial" w:eastAsia="Arial" w:hAnsi="Arial" w:cs="Arial"/>
          <w:position w:val="-1"/>
        </w:rPr>
        <w:t>r</w:t>
      </w:r>
      <w:proofErr w:type="spellEnd"/>
      <w:r w:rsidRPr="00B867D2">
        <w:rPr>
          <w:rFonts w:ascii="Arial" w:eastAsia="Arial" w:hAnsi="Arial" w:cs="Arial"/>
          <w:spacing w:val="61"/>
          <w:position w:val="-1"/>
        </w:rPr>
        <w:t xml:space="preserve"> </w:t>
      </w:r>
      <w:r w:rsidRPr="00B867D2">
        <w:rPr>
          <w:rFonts w:ascii="Arial" w:eastAsia="Arial" w:hAnsi="Arial" w:cs="Arial"/>
          <w:position w:val="-1"/>
          <w:u w:val="single" w:color="000000"/>
        </w:rPr>
        <w:t xml:space="preserve">                                  </w:t>
      </w:r>
      <w:r w:rsidRPr="00B867D2">
        <w:rPr>
          <w:rFonts w:ascii="Arial" w:eastAsia="Arial" w:hAnsi="Arial" w:cs="Arial"/>
          <w:spacing w:val="61"/>
          <w:position w:val="-1"/>
          <w:u w:val="single" w:color="000000"/>
        </w:rPr>
        <w:t xml:space="preserve"> </w:t>
      </w:r>
      <w:r w:rsidRPr="00B867D2">
        <w:rPr>
          <w:rFonts w:ascii="Arial" w:eastAsia="Arial" w:hAnsi="Arial" w:cs="Arial"/>
          <w:spacing w:val="-28"/>
          <w:position w:val="-1"/>
        </w:rPr>
        <w:t xml:space="preserve"> </w:t>
      </w:r>
      <w:r w:rsidRPr="00B867D2">
        <w:rPr>
          <w:rFonts w:ascii="Arial" w:eastAsia="Arial" w:hAnsi="Arial" w:cs="Arial"/>
          <w:position w:val="-1"/>
        </w:rPr>
        <w:t xml:space="preserve">, </w:t>
      </w:r>
      <w:r w:rsidRPr="00B867D2">
        <w:rPr>
          <w:rFonts w:ascii="Arial" w:eastAsia="Arial" w:hAnsi="Arial" w:cs="Arial"/>
          <w:spacing w:val="23"/>
          <w:position w:val="-1"/>
        </w:rPr>
        <w:t xml:space="preserve"> </w:t>
      </w:r>
      <w:r w:rsidRPr="00B867D2">
        <w:rPr>
          <w:rFonts w:ascii="Arial" w:eastAsia="Arial" w:hAnsi="Arial" w:cs="Arial"/>
          <w:spacing w:val="1"/>
          <w:position w:val="-1"/>
        </w:rPr>
        <w:t>(</w:t>
      </w:r>
      <w:r w:rsidRPr="00B867D2">
        <w:rPr>
          <w:rFonts w:ascii="Arial" w:eastAsia="Arial" w:hAnsi="Arial" w:cs="Arial"/>
          <w:position w:val="-1"/>
        </w:rPr>
        <w:t>n</w:t>
      </w:r>
      <w:r w:rsidRPr="00B867D2">
        <w:rPr>
          <w:rFonts w:ascii="Arial" w:eastAsia="Arial" w:hAnsi="Arial" w:cs="Arial"/>
          <w:spacing w:val="-1"/>
          <w:position w:val="-1"/>
        </w:rPr>
        <w:t>a</w:t>
      </w:r>
      <w:r w:rsidRPr="00B867D2">
        <w:rPr>
          <w:rFonts w:ascii="Arial" w:eastAsia="Arial" w:hAnsi="Arial" w:cs="Arial"/>
          <w:position w:val="-1"/>
        </w:rPr>
        <w:t>c</w:t>
      </w:r>
      <w:r w:rsidRPr="00B867D2">
        <w:rPr>
          <w:rFonts w:ascii="Arial" w:eastAsia="Arial" w:hAnsi="Arial" w:cs="Arial"/>
          <w:spacing w:val="-1"/>
          <w:position w:val="-1"/>
        </w:rPr>
        <w:t>i</w:t>
      </w:r>
      <w:r w:rsidRPr="00B867D2">
        <w:rPr>
          <w:rFonts w:ascii="Arial" w:eastAsia="Arial" w:hAnsi="Arial" w:cs="Arial"/>
          <w:position w:val="-1"/>
        </w:rPr>
        <w:t>o</w:t>
      </w:r>
      <w:r w:rsidRPr="00B867D2">
        <w:rPr>
          <w:rFonts w:ascii="Arial" w:eastAsia="Arial" w:hAnsi="Arial" w:cs="Arial"/>
          <w:spacing w:val="-1"/>
          <w:position w:val="-1"/>
        </w:rPr>
        <w:t>n</w:t>
      </w:r>
      <w:r w:rsidRPr="00B867D2">
        <w:rPr>
          <w:rFonts w:ascii="Arial" w:eastAsia="Arial" w:hAnsi="Arial" w:cs="Arial"/>
          <w:position w:val="-1"/>
        </w:rPr>
        <w:t>a</w:t>
      </w:r>
      <w:r w:rsidRPr="00B867D2">
        <w:rPr>
          <w:rFonts w:ascii="Arial" w:eastAsia="Arial" w:hAnsi="Arial" w:cs="Arial"/>
          <w:spacing w:val="-1"/>
          <w:position w:val="-1"/>
        </w:rPr>
        <w:t>li</w:t>
      </w:r>
      <w:r w:rsidRPr="00B867D2">
        <w:rPr>
          <w:rFonts w:ascii="Arial" w:eastAsia="Arial" w:hAnsi="Arial" w:cs="Arial"/>
          <w:position w:val="-1"/>
        </w:rPr>
        <w:t>d</w:t>
      </w:r>
      <w:r w:rsidRPr="00B867D2">
        <w:rPr>
          <w:rFonts w:ascii="Arial" w:eastAsia="Arial" w:hAnsi="Arial" w:cs="Arial"/>
          <w:spacing w:val="-1"/>
          <w:position w:val="-1"/>
        </w:rPr>
        <w:t>a</w:t>
      </w:r>
      <w:r w:rsidRPr="00B867D2">
        <w:rPr>
          <w:rFonts w:ascii="Arial" w:eastAsia="Arial" w:hAnsi="Arial" w:cs="Arial"/>
          <w:position w:val="-1"/>
        </w:rPr>
        <w:t>d</w:t>
      </w:r>
      <w:r w:rsidRPr="00B867D2">
        <w:rPr>
          <w:rFonts w:ascii="Arial" w:eastAsia="Arial" w:hAnsi="Arial" w:cs="Arial"/>
          <w:spacing w:val="-1"/>
          <w:position w:val="-1"/>
        </w:rPr>
        <w:t>e</w:t>
      </w:r>
      <w:r w:rsidRPr="00B867D2">
        <w:rPr>
          <w:rFonts w:ascii="Arial" w:eastAsia="Arial" w:hAnsi="Arial" w:cs="Arial"/>
          <w:spacing w:val="1"/>
          <w:position w:val="-1"/>
        </w:rPr>
        <w:t>)</w:t>
      </w:r>
      <w:r w:rsidRPr="00B867D2">
        <w:rPr>
          <w:rFonts w:ascii="Arial" w:eastAsia="Arial" w:hAnsi="Arial" w:cs="Arial"/>
          <w:position w:val="-1"/>
        </w:rPr>
        <w:t xml:space="preserve">, </w:t>
      </w:r>
      <w:r w:rsidRPr="00B867D2">
        <w:rPr>
          <w:rFonts w:ascii="Arial" w:eastAsia="Arial" w:hAnsi="Arial" w:cs="Arial"/>
          <w:spacing w:val="23"/>
          <w:position w:val="-1"/>
        </w:rPr>
        <w:t xml:space="preserve"> </w:t>
      </w:r>
      <w:r w:rsidRPr="00B867D2">
        <w:rPr>
          <w:rFonts w:ascii="Arial" w:eastAsia="Arial" w:hAnsi="Arial" w:cs="Arial"/>
          <w:spacing w:val="1"/>
          <w:position w:val="-1"/>
        </w:rPr>
        <w:t>(</w:t>
      </w:r>
      <w:r w:rsidRPr="00B867D2">
        <w:rPr>
          <w:rFonts w:ascii="Arial" w:eastAsia="Arial" w:hAnsi="Arial" w:cs="Arial"/>
          <w:position w:val="-1"/>
        </w:rPr>
        <w:t>pr</w:t>
      </w:r>
      <w:r w:rsidRPr="00B867D2">
        <w:rPr>
          <w:rFonts w:ascii="Arial" w:eastAsia="Arial" w:hAnsi="Arial" w:cs="Arial"/>
          <w:spacing w:val="-2"/>
          <w:position w:val="-1"/>
        </w:rPr>
        <w:t>o</w:t>
      </w:r>
      <w:r w:rsidRPr="00B867D2">
        <w:rPr>
          <w:rFonts w:ascii="Arial" w:eastAsia="Arial" w:hAnsi="Arial" w:cs="Arial"/>
          <w:spacing w:val="3"/>
          <w:position w:val="-1"/>
        </w:rPr>
        <w:t>f</w:t>
      </w:r>
      <w:r w:rsidRPr="00B867D2">
        <w:rPr>
          <w:rFonts w:ascii="Arial" w:eastAsia="Arial" w:hAnsi="Arial" w:cs="Arial"/>
          <w:spacing w:val="-1"/>
          <w:position w:val="-1"/>
        </w:rPr>
        <w:t>i</w:t>
      </w:r>
      <w:r w:rsidRPr="00B867D2">
        <w:rPr>
          <w:rFonts w:ascii="Arial" w:eastAsia="Arial" w:hAnsi="Arial" w:cs="Arial"/>
          <w:position w:val="-1"/>
        </w:rPr>
        <w:t>s</w:t>
      </w:r>
      <w:r w:rsidRPr="00B867D2">
        <w:rPr>
          <w:rFonts w:ascii="Arial" w:eastAsia="Arial" w:hAnsi="Arial" w:cs="Arial"/>
          <w:spacing w:val="-2"/>
          <w:position w:val="-1"/>
        </w:rPr>
        <w:t>s</w:t>
      </w:r>
      <w:r w:rsidRPr="00B867D2">
        <w:rPr>
          <w:rFonts w:ascii="Arial" w:eastAsia="Arial" w:hAnsi="Arial" w:cs="Arial"/>
          <w:position w:val="-1"/>
        </w:rPr>
        <w:t>ã</w:t>
      </w:r>
      <w:r w:rsidRPr="00B867D2">
        <w:rPr>
          <w:rFonts w:ascii="Arial" w:eastAsia="Arial" w:hAnsi="Arial" w:cs="Arial"/>
          <w:spacing w:val="-1"/>
          <w:position w:val="-1"/>
        </w:rPr>
        <w:t>o</w:t>
      </w:r>
      <w:r w:rsidRPr="00B867D2">
        <w:rPr>
          <w:rFonts w:ascii="Arial" w:eastAsia="Arial" w:hAnsi="Arial" w:cs="Arial"/>
          <w:spacing w:val="-2"/>
          <w:position w:val="-1"/>
        </w:rPr>
        <w:t>)</w:t>
      </w:r>
      <w:r w:rsidRPr="00B867D2">
        <w:rPr>
          <w:rFonts w:ascii="Arial" w:eastAsia="Arial" w:hAnsi="Arial" w:cs="Arial"/>
          <w:position w:val="-1"/>
        </w:rPr>
        <w:t xml:space="preserve">, </w:t>
      </w:r>
      <w:r w:rsidRPr="00B867D2">
        <w:rPr>
          <w:rFonts w:ascii="Arial" w:eastAsia="Arial" w:hAnsi="Arial" w:cs="Arial"/>
          <w:spacing w:val="23"/>
          <w:position w:val="-1"/>
        </w:rPr>
        <w:t xml:space="preserve"> </w:t>
      </w:r>
      <w:r w:rsidRPr="00B867D2">
        <w:rPr>
          <w:rFonts w:ascii="Arial" w:eastAsia="Arial" w:hAnsi="Arial" w:cs="Arial"/>
          <w:spacing w:val="-1"/>
          <w:position w:val="-1"/>
        </w:rPr>
        <w:t>i</w:t>
      </w:r>
      <w:r w:rsidRPr="00B867D2">
        <w:rPr>
          <w:rFonts w:ascii="Arial" w:eastAsia="Arial" w:hAnsi="Arial" w:cs="Arial"/>
          <w:position w:val="-1"/>
        </w:rPr>
        <w:t>d</w:t>
      </w:r>
      <w:r w:rsidRPr="00B867D2">
        <w:rPr>
          <w:rFonts w:ascii="Arial" w:eastAsia="Arial" w:hAnsi="Arial" w:cs="Arial"/>
          <w:spacing w:val="-1"/>
          <w:position w:val="-1"/>
        </w:rPr>
        <w:t>e</w:t>
      </w:r>
      <w:r w:rsidRPr="00B867D2">
        <w:rPr>
          <w:rFonts w:ascii="Arial" w:eastAsia="Arial" w:hAnsi="Arial" w:cs="Arial"/>
          <w:position w:val="-1"/>
        </w:rPr>
        <w:t>nti</w:t>
      </w:r>
      <w:r w:rsidRPr="00B867D2">
        <w:rPr>
          <w:rFonts w:ascii="Arial" w:eastAsia="Arial" w:hAnsi="Arial" w:cs="Arial"/>
          <w:spacing w:val="-1"/>
          <w:position w:val="-1"/>
        </w:rPr>
        <w:t>d</w:t>
      </w:r>
      <w:r w:rsidRPr="00B867D2">
        <w:rPr>
          <w:rFonts w:ascii="Arial" w:eastAsia="Arial" w:hAnsi="Arial" w:cs="Arial"/>
          <w:position w:val="-1"/>
        </w:rPr>
        <w:t>a</w:t>
      </w:r>
      <w:r w:rsidRPr="00B867D2">
        <w:rPr>
          <w:rFonts w:ascii="Arial" w:eastAsia="Arial" w:hAnsi="Arial" w:cs="Arial"/>
          <w:spacing w:val="-1"/>
          <w:position w:val="-1"/>
        </w:rPr>
        <w:t>d</w:t>
      </w:r>
      <w:r w:rsidRPr="00B867D2">
        <w:rPr>
          <w:rFonts w:ascii="Arial" w:eastAsia="Arial" w:hAnsi="Arial" w:cs="Arial"/>
          <w:position w:val="-1"/>
        </w:rPr>
        <w:t xml:space="preserve">e </w:t>
      </w:r>
      <w:r w:rsidRPr="00B867D2">
        <w:rPr>
          <w:rFonts w:ascii="Arial" w:eastAsia="Arial" w:hAnsi="Arial" w:cs="Arial"/>
          <w:spacing w:val="22"/>
          <w:position w:val="-1"/>
        </w:rPr>
        <w:t xml:space="preserve"> </w:t>
      </w:r>
      <w:r w:rsidRPr="00B867D2">
        <w:rPr>
          <w:rFonts w:ascii="Arial" w:eastAsia="Arial" w:hAnsi="Arial" w:cs="Arial"/>
          <w:position w:val="-1"/>
        </w:rPr>
        <w:t xml:space="preserve">n.º  </w:t>
      </w:r>
      <w:r w:rsidRPr="00B867D2">
        <w:rPr>
          <w:rFonts w:ascii="Arial" w:eastAsia="Arial" w:hAnsi="Arial" w:cs="Arial"/>
          <w:position w:val="-1"/>
          <w:u w:val="single" w:color="000000"/>
        </w:rPr>
        <w:t xml:space="preserve">                    </w:t>
      </w:r>
      <w:r w:rsidRPr="00B867D2">
        <w:rPr>
          <w:rFonts w:ascii="Arial" w:eastAsia="Arial" w:hAnsi="Arial" w:cs="Arial"/>
          <w:spacing w:val="-32"/>
          <w:position w:val="-1"/>
        </w:rPr>
        <w:t xml:space="preserve"> </w:t>
      </w:r>
      <w:r w:rsidRPr="00B867D2">
        <w:rPr>
          <w:rFonts w:ascii="Arial" w:eastAsia="Arial" w:hAnsi="Arial" w:cs="Arial"/>
          <w:position w:val="-1"/>
        </w:rPr>
        <w:t xml:space="preserve">_, </w:t>
      </w:r>
      <w:r w:rsidRPr="00B867D2">
        <w:rPr>
          <w:rFonts w:ascii="Arial" w:eastAsia="Arial" w:hAnsi="Arial" w:cs="Arial"/>
          <w:spacing w:val="23"/>
          <w:position w:val="-1"/>
        </w:rPr>
        <w:t xml:space="preserve"> </w:t>
      </w:r>
      <w:r w:rsidRPr="00B867D2">
        <w:rPr>
          <w:rFonts w:ascii="Arial" w:eastAsia="Arial" w:hAnsi="Arial" w:cs="Arial"/>
          <w:position w:val="-1"/>
        </w:rPr>
        <w:t>e</w:t>
      </w:r>
      <w:r w:rsidRPr="00B867D2">
        <w:rPr>
          <w:rFonts w:ascii="Arial" w:eastAsia="Arial" w:hAnsi="Arial" w:cs="Arial"/>
          <w:spacing w:val="-3"/>
          <w:position w:val="-1"/>
        </w:rPr>
        <w:t>x</w:t>
      </w:r>
      <w:r w:rsidRPr="00B867D2">
        <w:rPr>
          <w:rFonts w:ascii="Arial" w:eastAsia="Arial" w:hAnsi="Arial" w:cs="Arial"/>
          <w:position w:val="-1"/>
        </w:rPr>
        <w:t>p</w:t>
      </w:r>
      <w:r w:rsidRPr="00B867D2">
        <w:rPr>
          <w:rFonts w:ascii="Arial" w:eastAsia="Arial" w:hAnsi="Arial" w:cs="Arial"/>
          <w:spacing w:val="-1"/>
          <w:position w:val="-1"/>
        </w:rPr>
        <w:t>e</w:t>
      </w:r>
      <w:r w:rsidRPr="00B867D2">
        <w:rPr>
          <w:rFonts w:ascii="Arial" w:eastAsia="Arial" w:hAnsi="Arial" w:cs="Arial"/>
          <w:position w:val="-1"/>
        </w:rPr>
        <w:t>d</w:t>
      </w:r>
      <w:r w:rsidRPr="00B867D2">
        <w:rPr>
          <w:rFonts w:ascii="Arial" w:eastAsia="Arial" w:hAnsi="Arial" w:cs="Arial"/>
          <w:spacing w:val="-1"/>
          <w:position w:val="-1"/>
        </w:rPr>
        <w:t>i</w:t>
      </w:r>
      <w:r w:rsidRPr="00B867D2">
        <w:rPr>
          <w:rFonts w:ascii="Arial" w:eastAsia="Arial" w:hAnsi="Arial" w:cs="Arial"/>
          <w:position w:val="-1"/>
        </w:rPr>
        <w:t xml:space="preserve">da </w:t>
      </w:r>
      <w:r w:rsidRPr="00B867D2">
        <w:rPr>
          <w:rFonts w:ascii="Arial" w:eastAsia="Arial" w:hAnsi="Arial" w:cs="Arial"/>
          <w:spacing w:val="23"/>
          <w:position w:val="-1"/>
        </w:rPr>
        <w:t xml:space="preserve"> </w:t>
      </w:r>
      <w:r w:rsidRPr="00B867D2">
        <w:rPr>
          <w:rFonts w:ascii="Arial" w:eastAsia="Arial" w:hAnsi="Arial" w:cs="Arial"/>
          <w:position w:val="-1"/>
        </w:rPr>
        <w:t>p</w:t>
      </w:r>
      <w:r w:rsidRPr="00B867D2">
        <w:rPr>
          <w:rFonts w:ascii="Arial" w:eastAsia="Arial" w:hAnsi="Arial" w:cs="Arial"/>
          <w:spacing w:val="-1"/>
          <w:position w:val="-1"/>
        </w:rPr>
        <w:t>o</w:t>
      </w:r>
      <w:r w:rsidRPr="00B867D2">
        <w:rPr>
          <w:rFonts w:ascii="Arial" w:eastAsia="Arial" w:hAnsi="Arial" w:cs="Arial"/>
          <w:position w:val="-1"/>
        </w:rPr>
        <w:t>r</w:t>
      </w:r>
      <w:r w:rsidR="00E0627F">
        <w:rPr>
          <w:rFonts w:ascii="Times New Roman" w:eastAsia="Times New Roman" w:hAnsi="Times New Roman" w:cs="Times New Roman"/>
          <w:noProof/>
          <w:sz w:val="20"/>
          <w:szCs w:val="20"/>
          <w:lang w:eastAsia="pt-BR"/>
        </w:rPr>
        <mc:AlternateContent>
          <mc:Choice Requires="wpg">
            <w:drawing>
              <wp:anchor distT="0" distB="0" distL="114300" distR="114300" simplePos="0" relativeHeight="251660288" behindDoc="1" locked="0" layoutInCell="1" allowOverlap="1">
                <wp:simplePos x="0" y="0"/>
                <wp:positionH relativeFrom="page">
                  <wp:posOffset>1762760</wp:posOffset>
                </wp:positionH>
                <wp:positionV relativeFrom="paragraph">
                  <wp:posOffset>149860</wp:posOffset>
                </wp:positionV>
                <wp:extent cx="631825" cy="8890"/>
                <wp:effectExtent l="0" t="0" r="15875" b="10160"/>
                <wp:wrapNone/>
                <wp:docPr id="195" name="Grupo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 cy="8890"/>
                          <a:chOff x="2776" y="236"/>
                          <a:chExt cx="995" cy="14"/>
                        </a:xfrm>
                      </wpg:grpSpPr>
                      <wps:wsp>
                        <wps:cNvPr id="196" name="Freeform 1377"/>
                        <wps:cNvSpPr>
                          <a:spLocks/>
                        </wps:cNvSpPr>
                        <wps:spPr bwMode="auto">
                          <a:xfrm>
                            <a:off x="2783" y="243"/>
                            <a:ext cx="734" cy="0"/>
                          </a:xfrm>
                          <a:custGeom>
                            <a:avLst/>
                            <a:gdLst>
                              <a:gd name="T0" fmla="+- 0 2783 2783"/>
                              <a:gd name="T1" fmla="*/ T0 w 734"/>
                              <a:gd name="T2" fmla="+- 0 3518 2783"/>
                              <a:gd name="T3" fmla="*/ T2 w 734"/>
                            </a:gdLst>
                            <a:ahLst/>
                            <a:cxnLst>
                              <a:cxn ang="0">
                                <a:pos x="T1" y="0"/>
                              </a:cxn>
                              <a:cxn ang="0">
                                <a:pos x="T3" y="0"/>
                              </a:cxn>
                            </a:cxnLst>
                            <a:rect l="0" t="0" r="r" b="b"/>
                            <a:pathLst>
                              <a:path w="734">
                                <a:moveTo>
                                  <a:pt x="0" y="0"/>
                                </a:moveTo>
                                <a:lnTo>
                                  <a:pt x="735"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Freeform 1378"/>
                        <wps:cNvSpPr>
                          <a:spLocks/>
                        </wps:cNvSpPr>
                        <wps:spPr bwMode="auto">
                          <a:xfrm>
                            <a:off x="3520" y="243"/>
                            <a:ext cx="245" cy="0"/>
                          </a:xfrm>
                          <a:custGeom>
                            <a:avLst/>
                            <a:gdLst>
                              <a:gd name="T0" fmla="+- 0 3520 3520"/>
                              <a:gd name="T1" fmla="*/ T0 w 245"/>
                              <a:gd name="T2" fmla="+- 0 3765 3520"/>
                              <a:gd name="T3" fmla="*/ T2 w 245"/>
                            </a:gdLst>
                            <a:ahLst/>
                            <a:cxnLst>
                              <a:cxn ang="0">
                                <a:pos x="T1" y="0"/>
                              </a:cxn>
                              <a:cxn ang="0">
                                <a:pos x="T3" y="0"/>
                              </a:cxn>
                            </a:cxnLst>
                            <a:rect l="0" t="0" r="r" b="b"/>
                            <a:pathLst>
                              <a:path w="245">
                                <a:moveTo>
                                  <a:pt x="0" y="0"/>
                                </a:moveTo>
                                <a:lnTo>
                                  <a:pt x="245"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E28B9C" id="Grupo 195" o:spid="_x0000_s1026" style="position:absolute;margin-left:138.8pt;margin-top:11.8pt;width:49.75pt;height:.7pt;z-index:-251656192;mso-position-horizontal-relative:page" coordorigin="2776,236" coordsize="9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">
                <v:shape id="Freeform 1377" o:spid="_x0000_s1027" style="position:absolute;left:2783;top:243;width:734;height:0;visibility:visible;mso-wrap-style:square;v-text-anchor:top" coordsize="7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JUbsIA&#10;AADcAAAADwAAAGRycy9kb3ducmV2LnhtbERPTWsCMRC9F/ofwhS8aVaRpd0axRZED8WqlZ6HZNws&#10;bibLJuraX28Eobd5vM+ZzDpXizO1ofKsYDjIQBBrbyouFex/Fv1XECEiG6w9k4IrBZhNn58mWBh/&#10;4S2dd7EUKYRDgQpsjE0hZdCWHIaBb4gTd/Ctw5hgW0rT4iWFu1qOsiyXDitODRYb+rSkj7uTU6A3&#10;H1hZ/RWW5d/4133n+3W+zpTqvXTzdxCRuvgvfrhXJs1/y+H+TLpAT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AlRuwgAAANwAAAAPAAAAAAAAAAAAAAAAAJgCAABkcnMvZG93&#10;bnJldi54bWxQSwUGAAAAAAQABAD1AAAAhwMAAAAA&#10;" path="m,l735,e" filled="f" strokeweight=".24536mm">
                  <v:path arrowok="t" o:connecttype="custom" o:connectlocs="0,0;735,0" o:connectangles="0,0"/>
                </v:shape>
                <v:shape id="Freeform 1378" o:spid="_x0000_s1028" style="position:absolute;left:3520;top:243;width:245;height:0;visibility:visible;mso-wrap-style:square;v-text-anchor:top" coordsize="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Kq6cQA&#10;AADcAAAADwAAAGRycy9kb3ducmV2LnhtbERPTWsCMRC9C/0PYYReRLOtonY1ShEEUSm47aW3YTPu&#10;rm4mS5Lq+u+NIPQ2j/c582VranEh5yvLCt4GCQji3OqKCwU/3+v+FIQPyBpry6TgRh6Wi5fOHFNt&#10;r3ygSxYKEUPYp6igDKFJpfR5SQb9wDbEkTtaZzBE6AqpHV5juKnle5KMpcGKY0OJDa1Kys/Zn1Gw&#10;342Kc+80PGx+efs1XY9XLsszpV677ecMRKA2/Iuf7o2O8z8m8HgmXi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CqunEAAAA3AAAAA8AAAAAAAAAAAAAAAAAmAIAAGRycy9k&#10;b3ducmV2LnhtbFBLBQYAAAAABAAEAPUAAACJAwAAAAA=&#10;" path="m,l245,e" filled="f" strokeweight=".24536mm">
                  <v:path arrowok="t" o:connecttype="custom" o:connectlocs="0,0;245,0" o:connectangles="0,0"/>
                </v:shape>
                <w10:wrap anchorx="page"/>
              </v:group>
            </w:pict>
          </mc:Fallback>
        </mc:AlternateContent>
      </w:r>
      <w:r w:rsidRPr="00B867D2">
        <w:rPr>
          <w:rFonts w:ascii="Arial" w:eastAsia="Arial" w:hAnsi="Arial" w:cs="Arial"/>
          <w:position w:val="-1"/>
          <w:u w:val="single" w:color="000000"/>
        </w:rPr>
        <w:t xml:space="preserve">             </w:t>
      </w:r>
      <w:r w:rsidRPr="00B867D2">
        <w:rPr>
          <w:rFonts w:ascii="Arial" w:eastAsia="Arial" w:hAnsi="Arial" w:cs="Arial"/>
          <w:spacing w:val="3"/>
          <w:position w:val="-1"/>
          <w:u w:val="single" w:color="000000"/>
        </w:rPr>
        <w:t xml:space="preserve"> </w:t>
      </w:r>
      <w:r w:rsidRPr="00B867D2">
        <w:rPr>
          <w:rFonts w:ascii="Arial" w:eastAsia="Arial" w:hAnsi="Arial" w:cs="Arial"/>
          <w:position w:val="-1"/>
        </w:rPr>
        <w:t xml:space="preserve">, </w:t>
      </w:r>
      <w:r w:rsidRPr="00B867D2">
        <w:rPr>
          <w:rFonts w:ascii="Arial" w:eastAsia="Arial" w:hAnsi="Arial" w:cs="Arial"/>
          <w:spacing w:val="25"/>
          <w:position w:val="-1"/>
        </w:rPr>
        <w:t xml:space="preserve"> </w:t>
      </w:r>
      <w:r w:rsidRPr="00B867D2">
        <w:rPr>
          <w:rFonts w:ascii="Arial" w:eastAsia="Arial" w:hAnsi="Arial" w:cs="Arial"/>
          <w:position w:val="-1"/>
        </w:rPr>
        <w:t>C</w:t>
      </w:r>
      <w:r w:rsidRPr="00B867D2">
        <w:rPr>
          <w:rFonts w:ascii="Arial" w:eastAsia="Arial" w:hAnsi="Arial" w:cs="Arial"/>
          <w:spacing w:val="-1"/>
          <w:position w:val="-1"/>
        </w:rPr>
        <w:t>P</w:t>
      </w:r>
      <w:r w:rsidRPr="00B867D2">
        <w:rPr>
          <w:rFonts w:ascii="Arial" w:eastAsia="Arial" w:hAnsi="Arial" w:cs="Arial"/>
          <w:position w:val="-1"/>
        </w:rPr>
        <w:t>F</w:t>
      </w:r>
      <w:r w:rsidR="00C32998">
        <w:rPr>
          <w:rFonts w:ascii="Arial" w:eastAsia="Arial" w:hAnsi="Arial" w:cs="Arial"/>
          <w:position w:val="-1"/>
        </w:rPr>
        <w:t xml:space="preserve"> _____________</w:t>
      </w:r>
      <w:r w:rsidRPr="00B867D2">
        <w:rPr>
          <w:rFonts w:ascii="Arial" w:eastAsia="Arial" w:hAnsi="Arial" w:cs="Arial"/>
          <w:spacing w:val="1"/>
          <w:position w:val="-1"/>
        </w:rPr>
        <w:t>r</w:t>
      </w:r>
      <w:r w:rsidRPr="00B867D2">
        <w:rPr>
          <w:rFonts w:ascii="Arial" w:eastAsia="Arial" w:hAnsi="Arial" w:cs="Arial"/>
          <w:position w:val="-1"/>
        </w:rPr>
        <w:t>esiden</w:t>
      </w:r>
      <w:r w:rsidRPr="00B867D2">
        <w:rPr>
          <w:rFonts w:ascii="Arial" w:eastAsia="Arial" w:hAnsi="Arial" w:cs="Arial"/>
          <w:spacing w:val="1"/>
          <w:position w:val="-1"/>
        </w:rPr>
        <w:t>t</w:t>
      </w:r>
      <w:r w:rsidRPr="00B867D2">
        <w:rPr>
          <w:rFonts w:ascii="Arial" w:eastAsia="Arial" w:hAnsi="Arial" w:cs="Arial"/>
          <w:position w:val="-1"/>
        </w:rPr>
        <w:t xml:space="preserve">es </w:t>
      </w:r>
      <w:r w:rsidRPr="00B867D2">
        <w:rPr>
          <w:rFonts w:ascii="Arial" w:eastAsia="Arial" w:hAnsi="Arial" w:cs="Arial"/>
          <w:spacing w:val="24"/>
          <w:position w:val="-1"/>
        </w:rPr>
        <w:t xml:space="preserve"> </w:t>
      </w:r>
      <w:r w:rsidRPr="00B867D2">
        <w:rPr>
          <w:rFonts w:ascii="Arial" w:eastAsia="Arial" w:hAnsi="Arial" w:cs="Arial"/>
          <w:position w:val="-1"/>
        </w:rPr>
        <w:t xml:space="preserve">à </w:t>
      </w:r>
      <w:r w:rsidRPr="00B867D2">
        <w:rPr>
          <w:rFonts w:ascii="Arial" w:eastAsia="Arial" w:hAnsi="Arial" w:cs="Arial"/>
          <w:spacing w:val="24"/>
          <w:position w:val="-1"/>
        </w:rPr>
        <w:t xml:space="preserve"> </w:t>
      </w:r>
      <w:r w:rsidRPr="00B867D2">
        <w:rPr>
          <w:rFonts w:ascii="Arial" w:eastAsia="Arial" w:hAnsi="Arial" w:cs="Arial"/>
          <w:spacing w:val="1"/>
          <w:position w:val="-1"/>
        </w:rPr>
        <w:t>(</w:t>
      </w:r>
      <w:r w:rsidRPr="00B867D2">
        <w:rPr>
          <w:rFonts w:ascii="Arial" w:eastAsia="Arial" w:hAnsi="Arial" w:cs="Arial"/>
          <w:position w:val="-1"/>
        </w:rPr>
        <w:t>lo</w:t>
      </w:r>
      <w:r w:rsidRPr="00B867D2">
        <w:rPr>
          <w:rFonts w:ascii="Arial" w:eastAsia="Arial" w:hAnsi="Arial" w:cs="Arial"/>
          <w:spacing w:val="1"/>
          <w:position w:val="-1"/>
        </w:rPr>
        <w:t>gr</w:t>
      </w:r>
      <w:r w:rsidRPr="00B867D2">
        <w:rPr>
          <w:rFonts w:ascii="Arial" w:eastAsia="Arial" w:hAnsi="Arial" w:cs="Arial"/>
          <w:spacing w:val="-3"/>
          <w:position w:val="-1"/>
        </w:rPr>
        <w:t>a</w:t>
      </w:r>
      <w:r w:rsidRPr="00B867D2">
        <w:rPr>
          <w:rFonts w:ascii="Arial" w:eastAsia="Arial" w:hAnsi="Arial" w:cs="Arial"/>
          <w:position w:val="-1"/>
        </w:rPr>
        <w:t>dou</w:t>
      </w:r>
      <w:r w:rsidRPr="00B867D2">
        <w:rPr>
          <w:rFonts w:ascii="Arial" w:eastAsia="Arial" w:hAnsi="Arial" w:cs="Arial"/>
          <w:spacing w:val="1"/>
          <w:position w:val="-1"/>
        </w:rPr>
        <w:t>r</w:t>
      </w:r>
      <w:r w:rsidRPr="00B867D2">
        <w:rPr>
          <w:rFonts w:ascii="Arial" w:eastAsia="Arial" w:hAnsi="Arial" w:cs="Arial"/>
          <w:position w:val="-1"/>
        </w:rPr>
        <w:t>o</w:t>
      </w:r>
      <w:r w:rsidRPr="00B867D2">
        <w:rPr>
          <w:rFonts w:ascii="Arial" w:eastAsia="Arial" w:hAnsi="Arial" w:cs="Arial"/>
          <w:spacing w:val="-1"/>
          <w:position w:val="-1"/>
        </w:rPr>
        <w:t>)</w:t>
      </w:r>
      <w:r w:rsidRPr="00B867D2">
        <w:rPr>
          <w:rFonts w:ascii="Arial" w:eastAsia="Arial" w:hAnsi="Arial" w:cs="Arial"/>
          <w:position w:val="-1"/>
        </w:rPr>
        <w:t xml:space="preserve">, </w:t>
      </w:r>
      <w:r w:rsidRPr="00B867D2">
        <w:rPr>
          <w:rFonts w:ascii="Arial" w:eastAsia="Arial" w:hAnsi="Arial" w:cs="Arial"/>
          <w:spacing w:val="25"/>
          <w:position w:val="-1"/>
        </w:rPr>
        <w:t xml:space="preserve"> </w:t>
      </w:r>
      <w:r w:rsidRPr="00B867D2">
        <w:rPr>
          <w:rFonts w:ascii="Arial" w:eastAsia="Arial" w:hAnsi="Arial" w:cs="Arial"/>
          <w:position w:val="-1"/>
        </w:rPr>
        <w:t>n</w:t>
      </w:r>
      <w:r w:rsidRPr="00B867D2">
        <w:rPr>
          <w:rFonts w:ascii="Arial" w:eastAsia="Arial" w:hAnsi="Arial" w:cs="Arial"/>
          <w:spacing w:val="1"/>
          <w:position w:val="-1"/>
        </w:rPr>
        <w:t>.</w:t>
      </w:r>
      <w:r w:rsidRPr="00B867D2">
        <w:rPr>
          <w:rFonts w:ascii="Arial" w:eastAsia="Arial" w:hAnsi="Arial" w:cs="Arial"/>
          <w:position w:val="-1"/>
        </w:rPr>
        <w:t>º</w:t>
      </w:r>
      <w:r w:rsidRPr="00B867D2">
        <w:rPr>
          <w:rFonts w:ascii="Arial" w:eastAsia="Arial" w:hAnsi="Arial" w:cs="Arial"/>
          <w:spacing w:val="61"/>
          <w:position w:val="-1"/>
        </w:rPr>
        <w:t xml:space="preserve"> </w:t>
      </w:r>
      <w:r w:rsidRPr="00B867D2">
        <w:rPr>
          <w:rFonts w:ascii="Arial" w:eastAsia="Arial" w:hAnsi="Arial" w:cs="Arial"/>
          <w:position w:val="-1"/>
          <w:u w:val="single" w:color="000000"/>
        </w:rPr>
        <w:t xml:space="preserve">      </w:t>
      </w:r>
      <w:r w:rsidRPr="00B867D2">
        <w:rPr>
          <w:rFonts w:ascii="Arial" w:eastAsia="Arial" w:hAnsi="Arial" w:cs="Arial"/>
          <w:spacing w:val="61"/>
          <w:position w:val="-1"/>
          <w:u w:val="single" w:color="000000"/>
        </w:rPr>
        <w:t xml:space="preserve"> </w:t>
      </w:r>
      <w:r w:rsidRPr="00B867D2">
        <w:rPr>
          <w:rFonts w:ascii="Arial" w:eastAsia="Arial" w:hAnsi="Arial" w:cs="Arial"/>
          <w:spacing w:val="-29"/>
          <w:position w:val="-1"/>
        </w:rPr>
        <w:t xml:space="preserve"> </w:t>
      </w:r>
      <w:r w:rsidRPr="00B867D2">
        <w:rPr>
          <w:rFonts w:ascii="Arial" w:eastAsia="Arial" w:hAnsi="Arial" w:cs="Arial"/>
          <w:position w:val="-1"/>
        </w:rPr>
        <w:t xml:space="preserve">, </w:t>
      </w:r>
      <w:r w:rsidRPr="00B867D2">
        <w:rPr>
          <w:rFonts w:ascii="Arial" w:eastAsia="Arial" w:hAnsi="Arial" w:cs="Arial"/>
          <w:spacing w:val="25"/>
          <w:position w:val="-1"/>
        </w:rPr>
        <w:t xml:space="preserve"> </w:t>
      </w:r>
      <w:r w:rsidRPr="00B867D2">
        <w:rPr>
          <w:rFonts w:ascii="Arial" w:eastAsia="Arial" w:hAnsi="Arial" w:cs="Arial"/>
          <w:position w:val="-1"/>
        </w:rPr>
        <w:t>b</w:t>
      </w:r>
      <w:r w:rsidRPr="00B867D2">
        <w:rPr>
          <w:rFonts w:ascii="Arial" w:eastAsia="Arial" w:hAnsi="Arial" w:cs="Arial"/>
          <w:spacing w:val="-1"/>
          <w:position w:val="-1"/>
        </w:rPr>
        <w:t>ai</w:t>
      </w:r>
      <w:r w:rsidRPr="00B867D2">
        <w:rPr>
          <w:rFonts w:ascii="Arial" w:eastAsia="Arial" w:hAnsi="Arial" w:cs="Arial"/>
          <w:spacing w:val="1"/>
          <w:position w:val="-1"/>
        </w:rPr>
        <w:t>r</w:t>
      </w:r>
      <w:r w:rsidRPr="00B867D2">
        <w:rPr>
          <w:rFonts w:ascii="Arial" w:eastAsia="Arial" w:hAnsi="Arial" w:cs="Arial"/>
          <w:spacing w:val="-2"/>
          <w:position w:val="-1"/>
        </w:rPr>
        <w:t>r</w:t>
      </w:r>
      <w:r w:rsidRPr="00B867D2">
        <w:rPr>
          <w:rFonts w:ascii="Arial" w:eastAsia="Arial" w:hAnsi="Arial" w:cs="Arial"/>
          <w:position w:val="-1"/>
        </w:rPr>
        <w:t>o</w:t>
      </w:r>
      <w:r w:rsidRPr="00B867D2">
        <w:rPr>
          <w:rFonts w:ascii="Arial" w:eastAsia="Arial" w:hAnsi="Arial" w:cs="Arial"/>
          <w:spacing w:val="61"/>
          <w:position w:val="-1"/>
        </w:rPr>
        <w:t xml:space="preserve"> </w:t>
      </w:r>
      <w:r w:rsidRPr="00B867D2">
        <w:rPr>
          <w:rFonts w:ascii="Arial" w:eastAsia="Arial" w:hAnsi="Arial" w:cs="Arial"/>
          <w:position w:val="-1"/>
          <w:u w:val="single" w:color="000000"/>
        </w:rPr>
        <w:t xml:space="preserve">                </w:t>
      </w:r>
      <w:r w:rsidRPr="00B867D2">
        <w:rPr>
          <w:rFonts w:ascii="Arial" w:eastAsia="Arial" w:hAnsi="Arial" w:cs="Arial"/>
          <w:spacing w:val="-32"/>
          <w:position w:val="-1"/>
        </w:rPr>
        <w:t xml:space="preserve"> </w:t>
      </w:r>
      <w:r w:rsidRPr="00B867D2">
        <w:rPr>
          <w:rFonts w:ascii="Arial" w:eastAsia="Arial" w:hAnsi="Arial" w:cs="Arial"/>
          <w:position w:val="-1"/>
        </w:rPr>
        <w:t xml:space="preserve">,   </w:t>
      </w:r>
      <w:r w:rsidRPr="00B867D2">
        <w:rPr>
          <w:rFonts w:ascii="Arial" w:eastAsia="Arial" w:hAnsi="Arial" w:cs="Arial"/>
          <w:spacing w:val="50"/>
          <w:position w:val="-1"/>
        </w:rPr>
        <w:t xml:space="preserve"> </w:t>
      </w:r>
      <w:r w:rsidRPr="00B867D2">
        <w:rPr>
          <w:rFonts w:ascii="Arial" w:eastAsia="Arial" w:hAnsi="Arial" w:cs="Arial"/>
          <w:position w:val="-1"/>
        </w:rPr>
        <w:t xml:space="preserve">na </w:t>
      </w:r>
      <w:r w:rsidRPr="00B867D2">
        <w:rPr>
          <w:rFonts w:ascii="Arial" w:eastAsia="Arial" w:hAnsi="Arial" w:cs="Arial"/>
          <w:spacing w:val="24"/>
          <w:position w:val="-1"/>
        </w:rPr>
        <w:t xml:space="preserve"> </w:t>
      </w:r>
      <w:r w:rsidRPr="00B867D2">
        <w:rPr>
          <w:rFonts w:ascii="Arial" w:eastAsia="Arial" w:hAnsi="Arial" w:cs="Arial"/>
          <w:position w:val="-1"/>
        </w:rPr>
        <w:t>c</w:t>
      </w:r>
      <w:r w:rsidRPr="00B867D2">
        <w:rPr>
          <w:rFonts w:ascii="Arial" w:eastAsia="Arial" w:hAnsi="Arial" w:cs="Arial"/>
          <w:spacing w:val="-1"/>
          <w:position w:val="-1"/>
        </w:rPr>
        <w:t>i</w:t>
      </w:r>
      <w:r w:rsidRPr="00B867D2">
        <w:rPr>
          <w:rFonts w:ascii="Arial" w:eastAsia="Arial" w:hAnsi="Arial" w:cs="Arial"/>
          <w:position w:val="-1"/>
        </w:rPr>
        <w:t>d</w:t>
      </w:r>
      <w:r w:rsidRPr="00B867D2">
        <w:rPr>
          <w:rFonts w:ascii="Arial" w:eastAsia="Arial" w:hAnsi="Arial" w:cs="Arial"/>
          <w:spacing w:val="2"/>
          <w:position w:val="-1"/>
        </w:rPr>
        <w:t>a</w:t>
      </w:r>
      <w:r w:rsidRPr="00B867D2">
        <w:rPr>
          <w:rFonts w:ascii="Arial" w:eastAsia="Arial" w:hAnsi="Arial" w:cs="Arial"/>
          <w:position w:val="-1"/>
        </w:rPr>
        <w:t xml:space="preserve">de </w:t>
      </w:r>
      <w:r w:rsidRPr="00B867D2">
        <w:rPr>
          <w:rFonts w:ascii="Arial" w:eastAsia="Arial" w:hAnsi="Arial" w:cs="Arial"/>
          <w:spacing w:val="24"/>
          <w:position w:val="-1"/>
        </w:rPr>
        <w:t xml:space="preserve"> </w:t>
      </w:r>
      <w:r w:rsidRPr="00B867D2">
        <w:rPr>
          <w:rFonts w:ascii="Arial" w:eastAsia="Arial" w:hAnsi="Arial" w:cs="Arial"/>
          <w:position w:val="-1"/>
        </w:rPr>
        <w:t>de</w:t>
      </w:r>
      <w:r w:rsidR="00E0627F">
        <w:rPr>
          <w:noProof/>
          <w:sz w:val="20"/>
          <w:szCs w:val="20"/>
          <w:lang w:eastAsia="pt-BR"/>
        </w:rPr>
        <mc:AlternateContent>
          <mc:Choice Requires="wps">
            <w:drawing>
              <wp:anchor distT="0" distB="0" distL="114300" distR="114300" simplePos="0" relativeHeight="251671552" behindDoc="1" locked="0" layoutInCell="1" allowOverlap="1">
                <wp:simplePos x="0" y="0"/>
                <wp:positionH relativeFrom="page">
                  <wp:posOffset>7205345</wp:posOffset>
                </wp:positionH>
                <wp:positionV relativeFrom="page">
                  <wp:posOffset>854075</wp:posOffset>
                </wp:positionV>
                <wp:extent cx="99695" cy="78740"/>
                <wp:effectExtent l="0" t="0" r="14605" b="16510"/>
                <wp:wrapNone/>
                <wp:docPr id="194" name="Caixa de texto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 cy="78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090" w:rsidRDefault="004D6090" w:rsidP="000F3851">
                            <w:pPr>
                              <w:spacing w:before="11"/>
                              <w:ind w:left="20"/>
                              <w:rPr>
                                <w:rFonts w:ascii="Arial" w:eastAsia="Arial" w:hAnsi="Arial" w:cs="Arial"/>
                                <w:sz w:val="11"/>
                                <w:szCs w:val="11"/>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94" o:spid="_x0000_s1026" type="#_x0000_t202" style="position:absolute;left:0;text-align:left;margin-left:567.35pt;margin-top:67.25pt;width:7.85pt;height:6.2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" filled="f" stroked="f">
                <v:textbox style="layout-flow:vertical" inset="0,0,0,0">
                  <w:txbxContent>
                    <w:p w:rsidR="004D6090" w:rsidRDefault="004D6090" w:rsidP="000F3851">
                      <w:pPr>
                        <w:spacing w:before="11"/>
                        <w:ind w:left="20"/>
                        <w:rPr>
                          <w:rFonts w:ascii="Arial" w:eastAsia="Arial" w:hAnsi="Arial" w:cs="Arial"/>
                          <w:sz w:val="11"/>
                          <w:szCs w:val="11"/>
                        </w:rPr>
                      </w:pPr>
                    </w:p>
                  </w:txbxContent>
                </v:textbox>
                <w10:wrap anchorx="page" anchory="page"/>
              </v:shape>
            </w:pict>
          </mc:Fallback>
        </mc:AlternateContent>
      </w:r>
      <w:r w:rsidRPr="00B867D2">
        <w:rPr>
          <w:rFonts w:ascii="Arial" w:eastAsia="Arial" w:hAnsi="Arial" w:cs="Arial"/>
          <w:position w:val="-1"/>
          <w:u w:val="single" w:color="000000"/>
        </w:rPr>
        <w:t xml:space="preserve">                               </w:t>
      </w:r>
      <w:r w:rsidRPr="00B867D2">
        <w:rPr>
          <w:rFonts w:ascii="Arial" w:eastAsia="Arial" w:hAnsi="Arial" w:cs="Arial"/>
          <w:spacing w:val="8"/>
          <w:position w:val="-1"/>
          <w:u w:val="single" w:color="000000"/>
        </w:rPr>
        <w:t xml:space="preserve"> </w:t>
      </w:r>
      <w:r w:rsidRPr="00B867D2">
        <w:rPr>
          <w:rFonts w:ascii="Arial" w:eastAsia="Arial" w:hAnsi="Arial" w:cs="Arial"/>
          <w:position w:val="-1"/>
        </w:rPr>
        <w:t>,</w:t>
      </w:r>
      <w:r w:rsidRPr="00B867D2">
        <w:rPr>
          <w:rFonts w:ascii="Arial" w:eastAsia="Arial" w:hAnsi="Arial" w:cs="Arial"/>
          <w:spacing w:val="2"/>
          <w:position w:val="-1"/>
        </w:rPr>
        <w:t xml:space="preserve"> </w:t>
      </w:r>
      <w:r w:rsidRPr="00B867D2">
        <w:rPr>
          <w:rFonts w:ascii="Arial" w:eastAsia="Arial" w:hAnsi="Arial" w:cs="Arial"/>
          <w:position w:val="-1"/>
        </w:rPr>
        <w:t>E</w:t>
      </w:r>
      <w:r w:rsidRPr="00B867D2">
        <w:rPr>
          <w:rFonts w:ascii="Arial" w:eastAsia="Arial" w:hAnsi="Arial" w:cs="Arial"/>
          <w:spacing w:val="-3"/>
          <w:position w:val="-1"/>
        </w:rPr>
        <w:t>s</w:t>
      </w:r>
      <w:r w:rsidRPr="00B867D2">
        <w:rPr>
          <w:rFonts w:ascii="Arial" w:eastAsia="Arial" w:hAnsi="Arial" w:cs="Arial"/>
          <w:spacing w:val="-1"/>
          <w:position w:val="-1"/>
        </w:rPr>
        <w:t>t</w:t>
      </w:r>
      <w:r w:rsidRPr="00B867D2">
        <w:rPr>
          <w:rFonts w:ascii="Arial" w:eastAsia="Arial" w:hAnsi="Arial" w:cs="Arial"/>
          <w:position w:val="-1"/>
        </w:rPr>
        <w:t>ado</w:t>
      </w:r>
      <w:r w:rsidRPr="00B867D2">
        <w:rPr>
          <w:rFonts w:ascii="Arial" w:eastAsia="Arial" w:hAnsi="Arial" w:cs="Arial"/>
          <w:spacing w:val="1"/>
          <w:position w:val="-1"/>
        </w:rPr>
        <w:t xml:space="preserve"> </w:t>
      </w:r>
      <w:r w:rsidRPr="00B867D2">
        <w:rPr>
          <w:rFonts w:ascii="Arial" w:eastAsia="Arial" w:hAnsi="Arial" w:cs="Arial"/>
          <w:position w:val="-1"/>
        </w:rPr>
        <w:t>de</w:t>
      </w:r>
      <w:r w:rsidRPr="00B867D2">
        <w:rPr>
          <w:rFonts w:ascii="Arial" w:eastAsia="Arial" w:hAnsi="Arial" w:cs="Arial"/>
          <w:spacing w:val="1"/>
          <w:position w:val="-1"/>
        </w:rPr>
        <w:t xml:space="preserve"> </w:t>
      </w:r>
      <w:r w:rsidRPr="00B867D2">
        <w:rPr>
          <w:rFonts w:ascii="Arial" w:eastAsia="Arial" w:hAnsi="Arial" w:cs="Arial"/>
          <w:position w:val="-1"/>
          <w:u w:val="single" w:color="000000"/>
        </w:rPr>
        <w:t xml:space="preserve"> </w:t>
      </w:r>
      <w:r w:rsidRPr="00B867D2">
        <w:rPr>
          <w:rFonts w:ascii="Arial" w:eastAsia="Arial" w:hAnsi="Arial" w:cs="Arial"/>
          <w:position w:val="-1"/>
          <w:u w:val="single" w:color="000000"/>
        </w:rPr>
        <w:tab/>
      </w:r>
      <w:r w:rsidR="00C32998">
        <w:rPr>
          <w:rFonts w:ascii="Arial" w:eastAsia="Arial" w:hAnsi="Arial" w:cs="Arial"/>
          <w:position w:val="-1"/>
          <w:u w:val="single" w:color="000000"/>
        </w:rPr>
        <w:t>.</w:t>
      </w:r>
    </w:p>
    <w:p w:rsidR="00904752" w:rsidRDefault="00904752" w:rsidP="00B41BB6">
      <w:pPr>
        <w:pStyle w:val="SemEspaamento"/>
        <w:jc w:val="both"/>
      </w:pPr>
    </w:p>
    <w:p w:rsidR="00904752" w:rsidRDefault="00904752" w:rsidP="00B41BB6">
      <w:pPr>
        <w:pStyle w:val="SemEspaamento"/>
        <w:jc w:val="both"/>
      </w:pPr>
    </w:p>
    <w:p w:rsidR="00904752" w:rsidRDefault="00904752" w:rsidP="00B41BB6">
      <w:pPr>
        <w:pStyle w:val="SemEspaamento"/>
        <w:jc w:val="both"/>
      </w:pPr>
    </w:p>
    <w:p w:rsidR="00904752" w:rsidRDefault="00904752" w:rsidP="00B41BB6">
      <w:pPr>
        <w:pStyle w:val="SemEspaamento"/>
        <w:jc w:val="both"/>
      </w:pPr>
    </w:p>
    <w:p w:rsidR="00904752" w:rsidRDefault="00904752" w:rsidP="00B41BB6">
      <w:pPr>
        <w:pStyle w:val="SemEspaamento"/>
        <w:jc w:val="both"/>
      </w:pPr>
      <w:r>
        <w:t>PODERES</w:t>
      </w:r>
    </w:p>
    <w:p w:rsidR="00904752" w:rsidRDefault="00904752" w:rsidP="00B41BB6">
      <w:pPr>
        <w:pStyle w:val="SemEspaamento"/>
        <w:jc w:val="both"/>
      </w:pPr>
    </w:p>
    <w:p w:rsidR="00904752" w:rsidRDefault="00904752" w:rsidP="00B41BB6">
      <w:pPr>
        <w:pStyle w:val="SemEspaamento"/>
        <w:jc w:val="both"/>
      </w:pPr>
    </w:p>
    <w:p w:rsidR="00904752" w:rsidRDefault="00904752" w:rsidP="00B41BB6">
      <w:pPr>
        <w:pStyle w:val="SemEspaamento"/>
        <w:jc w:val="both"/>
      </w:pPr>
      <w:r>
        <w:t>Para r</w:t>
      </w:r>
      <w:r w:rsidR="00382B38">
        <w:t>epresentá-lo na Licitação n° 094</w:t>
      </w:r>
      <w:r w:rsidR="00667DEA">
        <w:t xml:space="preserve">/2018 promovida pelo </w:t>
      </w:r>
      <w:r>
        <w:t xml:space="preserve">Município </w:t>
      </w:r>
      <w:r w:rsidR="00B16642">
        <w:t>de São Tomé das Letras</w:t>
      </w:r>
      <w:r w:rsidRPr="00C434BE">
        <w:t>, podendo o dito procurador, participar de todos os a</w:t>
      </w:r>
      <w:r>
        <w:t>tos do certame, assinar atas, recibos e outros documentos, acordar, discordar, desistir, renunciar, transigir, impugnar, reconvir, recorrer, representar e funcionar junto à Comissão de Licitação no que for necessário.</w:t>
      </w:r>
    </w:p>
    <w:p w:rsidR="00904752" w:rsidRDefault="00904752" w:rsidP="00B41BB6">
      <w:pPr>
        <w:pStyle w:val="SemEspaamento"/>
        <w:jc w:val="both"/>
      </w:pPr>
    </w:p>
    <w:p w:rsidR="00904752" w:rsidRDefault="00904752" w:rsidP="00B41BB6">
      <w:pPr>
        <w:pStyle w:val="SemEspaamento"/>
        <w:jc w:val="both"/>
      </w:pPr>
    </w:p>
    <w:p w:rsidR="00904752" w:rsidRDefault="00904752" w:rsidP="00B41BB6">
      <w:pPr>
        <w:pStyle w:val="SemEspaamento"/>
        <w:jc w:val="both"/>
      </w:pPr>
    </w:p>
    <w:p w:rsidR="00904752" w:rsidRDefault="00904752" w:rsidP="00B41BB6">
      <w:pPr>
        <w:pStyle w:val="SemEspaamento"/>
        <w:jc w:val="both"/>
      </w:pPr>
    </w:p>
    <w:p w:rsidR="00904752" w:rsidRDefault="00904752" w:rsidP="00B41BB6">
      <w:pPr>
        <w:pStyle w:val="SemEspaamento"/>
        <w:jc w:val="both"/>
      </w:pPr>
    </w:p>
    <w:p w:rsidR="00904752" w:rsidRDefault="00904752" w:rsidP="00B41BB6">
      <w:pPr>
        <w:pStyle w:val="SemEspaamento"/>
        <w:jc w:val="both"/>
      </w:pPr>
    </w:p>
    <w:p w:rsidR="00904752" w:rsidRDefault="00904752" w:rsidP="00B41BB6">
      <w:pPr>
        <w:pStyle w:val="SemEspaamento"/>
        <w:jc w:val="both"/>
      </w:pPr>
      <w:r>
        <w:t xml:space="preserve">Local e data </w:t>
      </w:r>
    </w:p>
    <w:p w:rsidR="00904752" w:rsidRDefault="00904752" w:rsidP="00B41BB6">
      <w:pPr>
        <w:pStyle w:val="SemEspaamento"/>
        <w:jc w:val="both"/>
      </w:pPr>
    </w:p>
    <w:p w:rsidR="000F3851" w:rsidRDefault="000F3851" w:rsidP="00B41BB6">
      <w:pPr>
        <w:pStyle w:val="SemEspaamento"/>
        <w:jc w:val="both"/>
      </w:pPr>
    </w:p>
    <w:p w:rsidR="000F3851" w:rsidRDefault="000F3851" w:rsidP="00B41BB6">
      <w:pPr>
        <w:pStyle w:val="SemEspaamento"/>
        <w:jc w:val="both"/>
      </w:pPr>
    </w:p>
    <w:p w:rsidR="000F3851" w:rsidRDefault="000F3851" w:rsidP="00B41BB6">
      <w:pPr>
        <w:pStyle w:val="SemEspaamento"/>
        <w:jc w:val="both"/>
      </w:pPr>
    </w:p>
    <w:p w:rsidR="000F3851" w:rsidRDefault="000F3851" w:rsidP="00B41BB6">
      <w:pPr>
        <w:pStyle w:val="SemEspaamento"/>
        <w:jc w:val="both"/>
      </w:pPr>
    </w:p>
    <w:p w:rsidR="000F3851" w:rsidRDefault="000F3851" w:rsidP="00B41BB6">
      <w:pPr>
        <w:pStyle w:val="SemEspaamento"/>
        <w:jc w:val="both"/>
      </w:pPr>
    </w:p>
    <w:p w:rsidR="000F3851" w:rsidRDefault="000F3851" w:rsidP="00B41BB6">
      <w:pPr>
        <w:pStyle w:val="SemEspaamento"/>
        <w:jc w:val="both"/>
      </w:pPr>
    </w:p>
    <w:p w:rsidR="000F3851" w:rsidRDefault="000F3851" w:rsidP="00B41BB6">
      <w:pPr>
        <w:pStyle w:val="SemEspaamento"/>
        <w:jc w:val="both"/>
      </w:pPr>
    </w:p>
    <w:p w:rsidR="000F3851" w:rsidRDefault="000F3851" w:rsidP="00B41BB6">
      <w:pPr>
        <w:pStyle w:val="SemEspaamento"/>
        <w:jc w:val="both"/>
      </w:pPr>
    </w:p>
    <w:p w:rsidR="000F3851" w:rsidRDefault="000F3851" w:rsidP="00B41BB6">
      <w:pPr>
        <w:pStyle w:val="SemEspaamento"/>
        <w:jc w:val="both"/>
      </w:pPr>
    </w:p>
    <w:p w:rsidR="000F3851" w:rsidRDefault="000F3851" w:rsidP="00B41BB6">
      <w:pPr>
        <w:pStyle w:val="SemEspaamento"/>
        <w:jc w:val="both"/>
      </w:pPr>
    </w:p>
    <w:p w:rsidR="000F3851" w:rsidRDefault="000F3851" w:rsidP="00B41BB6">
      <w:pPr>
        <w:pStyle w:val="SemEspaamento"/>
        <w:jc w:val="both"/>
      </w:pPr>
    </w:p>
    <w:p w:rsidR="000F3851" w:rsidRDefault="000F3851" w:rsidP="00B41BB6">
      <w:pPr>
        <w:pStyle w:val="SemEspaamento"/>
        <w:jc w:val="both"/>
      </w:pPr>
    </w:p>
    <w:p w:rsidR="00E573C7" w:rsidRDefault="00E573C7" w:rsidP="00B41BB6">
      <w:pPr>
        <w:pStyle w:val="SemEspaamento"/>
        <w:jc w:val="both"/>
      </w:pPr>
    </w:p>
    <w:p w:rsidR="00E573C7" w:rsidRDefault="00E573C7" w:rsidP="00B41BB6">
      <w:pPr>
        <w:pStyle w:val="SemEspaamento"/>
        <w:jc w:val="both"/>
      </w:pPr>
    </w:p>
    <w:p w:rsidR="00E573C7" w:rsidRDefault="00E573C7" w:rsidP="00B41BB6">
      <w:pPr>
        <w:pStyle w:val="SemEspaamento"/>
        <w:jc w:val="both"/>
      </w:pPr>
    </w:p>
    <w:p w:rsidR="00904752" w:rsidRPr="00E573C7" w:rsidRDefault="00904752" w:rsidP="00E573C7">
      <w:pPr>
        <w:pStyle w:val="SemEspaamento"/>
        <w:jc w:val="center"/>
        <w:rPr>
          <w:b/>
          <w:u w:val="single"/>
        </w:rPr>
      </w:pPr>
      <w:r w:rsidRPr="00E573C7">
        <w:rPr>
          <w:b/>
          <w:u w:val="single"/>
        </w:rPr>
        <w:t xml:space="preserve">ANEXO </w:t>
      </w:r>
      <w:r w:rsidR="00E573C7" w:rsidRPr="00E573C7">
        <w:rPr>
          <w:b/>
          <w:u w:val="single"/>
        </w:rPr>
        <w:t>VII</w:t>
      </w:r>
    </w:p>
    <w:p w:rsidR="00904752" w:rsidRDefault="00904752" w:rsidP="00E573C7">
      <w:pPr>
        <w:pStyle w:val="SemEspaamento"/>
        <w:jc w:val="center"/>
      </w:pPr>
    </w:p>
    <w:p w:rsidR="00904752" w:rsidRDefault="00904752" w:rsidP="00E573C7">
      <w:pPr>
        <w:pStyle w:val="SemEspaamento"/>
        <w:jc w:val="center"/>
      </w:pPr>
      <w:r>
        <w:t>CARTA DE CREDENCIAMENTO</w:t>
      </w:r>
    </w:p>
    <w:p w:rsidR="00904752" w:rsidRDefault="00904752" w:rsidP="00B41BB6">
      <w:pPr>
        <w:pStyle w:val="SemEspaamento"/>
        <w:jc w:val="both"/>
      </w:pPr>
    </w:p>
    <w:p w:rsidR="000F3851" w:rsidRDefault="000F3851" w:rsidP="00B41BB6">
      <w:pPr>
        <w:ind w:left="373"/>
        <w:jc w:val="both"/>
        <w:rPr>
          <w:rFonts w:ascii="Arial" w:eastAsia="Arial" w:hAnsi="Arial" w:cs="Arial"/>
        </w:rPr>
      </w:pPr>
      <w:r w:rsidRPr="00B867D2">
        <w:rPr>
          <w:rFonts w:ascii="Arial" w:eastAsia="Arial" w:hAnsi="Arial" w:cs="Arial"/>
          <w:spacing w:val="-1"/>
        </w:rPr>
        <w:t>P</w:t>
      </w:r>
      <w:r w:rsidRPr="00B867D2">
        <w:rPr>
          <w:rFonts w:ascii="Arial" w:eastAsia="Arial" w:hAnsi="Arial" w:cs="Arial"/>
          <w:spacing w:val="1"/>
        </w:rPr>
        <w:t>r</w:t>
      </w:r>
      <w:r w:rsidRPr="00B867D2">
        <w:rPr>
          <w:rFonts w:ascii="Arial" w:eastAsia="Arial" w:hAnsi="Arial" w:cs="Arial"/>
        </w:rPr>
        <w:t>e</w:t>
      </w:r>
      <w:r w:rsidRPr="00B867D2">
        <w:rPr>
          <w:rFonts w:ascii="Arial" w:eastAsia="Arial" w:hAnsi="Arial" w:cs="Arial"/>
          <w:spacing w:val="-3"/>
        </w:rPr>
        <w:t>z</w:t>
      </w:r>
      <w:r w:rsidRPr="00B867D2">
        <w:rPr>
          <w:rFonts w:ascii="Arial" w:eastAsia="Arial" w:hAnsi="Arial" w:cs="Arial"/>
        </w:rPr>
        <w:t>a</w:t>
      </w:r>
      <w:r w:rsidRPr="00B867D2">
        <w:rPr>
          <w:rFonts w:ascii="Arial" w:eastAsia="Arial" w:hAnsi="Arial" w:cs="Arial"/>
          <w:spacing w:val="-1"/>
        </w:rPr>
        <w:t>d</w:t>
      </w:r>
      <w:r w:rsidRPr="00B867D2">
        <w:rPr>
          <w:rFonts w:ascii="Arial" w:eastAsia="Arial" w:hAnsi="Arial" w:cs="Arial"/>
        </w:rPr>
        <w:t>os Se</w:t>
      </w:r>
      <w:r w:rsidRPr="00B867D2">
        <w:rPr>
          <w:rFonts w:ascii="Arial" w:eastAsia="Arial" w:hAnsi="Arial" w:cs="Arial"/>
          <w:spacing w:val="-1"/>
        </w:rPr>
        <w:t>n</w:t>
      </w:r>
      <w:r w:rsidRPr="00B867D2">
        <w:rPr>
          <w:rFonts w:ascii="Arial" w:eastAsia="Arial" w:hAnsi="Arial" w:cs="Arial"/>
        </w:rPr>
        <w:t>h</w:t>
      </w:r>
      <w:r w:rsidRPr="00B867D2">
        <w:rPr>
          <w:rFonts w:ascii="Arial" w:eastAsia="Arial" w:hAnsi="Arial" w:cs="Arial"/>
          <w:spacing w:val="-1"/>
        </w:rPr>
        <w:t>o</w:t>
      </w:r>
      <w:r w:rsidRPr="00B867D2">
        <w:rPr>
          <w:rFonts w:ascii="Arial" w:eastAsia="Arial" w:hAnsi="Arial" w:cs="Arial"/>
          <w:spacing w:val="1"/>
        </w:rPr>
        <w:t>r</w:t>
      </w:r>
      <w:r w:rsidRPr="00B867D2">
        <w:rPr>
          <w:rFonts w:ascii="Arial" w:eastAsia="Arial" w:hAnsi="Arial" w:cs="Arial"/>
        </w:rPr>
        <w:t>es,</w:t>
      </w:r>
    </w:p>
    <w:p w:rsidR="000F3851" w:rsidRPr="00B867D2" w:rsidRDefault="000F3851" w:rsidP="00B41BB6">
      <w:pPr>
        <w:ind w:left="373"/>
        <w:jc w:val="both"/>
        <w:rPr>
          <w:sz w:val="24"/>
          <w:szCs w:val="24"/>
        </w:rPr>
      </w:pPr>
    </w:p>
    <w:p w:rsidR="000F3851" w:rsidRPr="000F3851" w:rsidRDefault="000F3851" w:rsidP="00B41BB6">
      <w:pPr>
        <w:pStyle w:val="SemEspaamento"/>
        <w:jc w:val="both"/>
      </w:pPr>
      <w:r w:rsidRPr="000F3851">
        <w:t xml:space="preserve">Pela presente, fica credenciado o </w:t>
      </w:r>
      <w:proofErr w:type="spellStart"/>
      <w:r w:rsidRPr="000F3851">
        <w:t>Sr</w:t>
      </w:r>
      <w:proofErr w:type="spellEnd"/>
      <w:r w:rsidRPr="000F3851">
        <w:t xml:space="preserve">(a).                                                                   </w:t>
      </w:r>
      <w:r w:rsidR="00C46490">
        <w:t xml:space="preserve">     , portador da Carteira de  </w:t>
      </w:r>
      <w:r w:rsidRPr="000F3851">
        <w:t xml:space="preserve">   Identidade      nº      ,      Órgão      expedidor: </w:t>
      </w:r>
      <w:r w:rsidRPr="000F3851">
        <w:tab/>
        <w:t>e     CPF     n°        , para representar a empresa  , inscrita no CNPJ sob  o  nº    ,  no  Processo</w:t>
      </w:r>
      <w:r w:rsidR="00667DEA">
        <w:t xml:space="preserve">  de  Licitação  n°       _/2018</w:t>
      </w:r>
      <w:r w:rsidRPr="000F3851">
        <w:t xml:space="preserve">,  modalidade  </w:t>
      </w:r>
      <w:r w:rsidR="00667DEA">
        <w:t>Pregão Presencial nº       /2018</w:t>
      </w:r>
      <w:r w:rsidRPr="000F3851">
        <w:t xml:space="preserve"> a ser realizada e</w:t>
      </w:r>
      <w:r w:rsidR="00667DEA">
        <w:t>m     /    /2018</w:t>
      </w:r>
      <w:r w:rsidRPr="000F3851">
        <w:t>, ás      :     horas, podendo para tanto praticar todos os atos necessários, inclusive prestar esclarecimentos, receber notificações, interpor recursos e manifestar-se sobre sua desistência.</w:t>
      </w:r>
    </w:p>
    <w:p w:rsidR="00904752" w:rsidRDefault="00904752" w:rsidP="00B41BB6">
      <w:pPr>
        <w:pStyle w:val="SemEspaamento"/>
        <w:jc w:val="both"/>
      </w:pPr>
    </w:p>
    <w:p w:rsidR="00904752" w:rsidRDefault="00904752" w:rsidP="00B41BB6">
      <w:pPr>
        <w:pStyle w:val="SemEspaamento"/>
        <w:jc w:val="both"/>
      </w:pPr>
    </w:p>
    <w:p w:rsidR="000F3851" w:rsidRDefault="000F3851" w:rsidP="00B41BB6">
      <w:pPr>
        <w:spacing w:line="240" w:lineRule="exact"/>
        <w:ind w:left="1081"/>
        <w:jc w:val="both"/>
        <w:rPr>
          <w:rFonts w:ascii="Arial" w:eastAsia="Arial" w:hAnsi="Arial" w:cs="Arial"/>
        </w:rPr>
      </w:pPr>
      <w:r>
        <w:rPr>
          <w:rFonts w:ascii="Arial" w:eastAsia="Arial" w:hAnsi="Arial" w:cs="Arial"/>
          <w:spacing w:val="-1"/>
          <w:position w:val="-1"/>
        </w:rPr>
        <w:t>A</w:t>
      </w:r>
      <w:r>
        <w:rPr>
          <w:rFonts w:ascii="Arial" w:eastAsia="Arial" w:hAnsi="Arial" w:cs="Arial"/>
          <w:spacing w:val="1"/>
          <w:position w:val="-1"/>
        </w:rPr>
        <w:t>t</w:t>
      </w:r>
      <w:r>
        <w:rPr>
          <w:rFonts w:ascii="Arial" w:eastAsia="Arial" w:hAnsi="Arial" w:cs="Arial"/>
          <w:position w:val="-1"/>
        </w:rPr>
        <w:t>e</w:t>
      </w:r>
      <w:r>
        <w:rPr>
          <w:rFonts w:ascii="Arial" w:eastAsia="Arial" w:hAnsi="Arial" w:cs="Arial"/>
          <w:spacing w:val="-1"/>
          <w:position w:val="-1"/>
        </w:rPr>
        <w:t>n</w:t>
      </w:r>
      <w:r>
        <w:rPr>
          <w:rFonts w:ascii="Arial" w:eastAsia="Arial" w:hAnsi="Arial" w:cs="Arial"/>
          <w:position w:val="-1"/>
        </w:rPr>
        <w:t>c</w:t>
      </w:r>
      <w:r>
        <w:rPr>
          <w:rFonts w:ascii="Arial" w:eastAsia="Arial" w:hAnsi="Arial" w:cs="Arial"/>
          <w:spacing w:val="-1"/>
          <w:position w:val="-1"/>
        </w:rPr>
        <w:t>i</w:t>
      </w:r>
      <w:r>
        <w:rPr>
          <w:rFonts w:ascii="Arial" w:eastAsia="Arial" w:hAnsi="Arial" w:cs="Arial"/>
          <w:position w:val="-1"/>
        </w:rPr>
        <w:t>os</w:t>
      </w:r>
      <w:r>
        <w:rPr>
          <w:rFonts w:ascii="Arial" w:eastAsia="Arial" w:hAnsi="Arial" w:cs="Arial"/>
          <w:spacing w:val="-1"/>
          <w:position w:val="-1"/>
        </w:rPr>
        <w:t>a</w:t>
      </w:r>
      <w:r>
        <w:rPr>
          <w:rFonts w:ascii="Arial" w:eastAsia="Arial" w:hAnsi="Arial" w:cs="Arial"/>
          <w:spacing w:val="1"/>
          <w:position w:val="-1"/>
        </w:rPr>
        <w:t>m</w:t>
      </w:r>
      <w:r>
        <w:rPr>
          <w:rFonts w:ascii="Arial" w:eastAsia="Arial" w:hAnsi="Arial" w:cs="Arial"/>
          <w:position w:val="-1"/>
        </w:rPr>
        <w:t>e</w:t>
      </w:r>
      <w:r>
        <w:rPr>
          <w:rFonts w:ascii="Arial" w:eastAsia="Arial" w:hAnsi="Arial" w:cs="Arial"/>
          <w:spacing w:val="-3"/>
          <w:position w:val="-1"/>
        </w:rPr>
        <w:t>n</w:t>
      </w:r>
      <w:r>
        <w:rPr>
          <w:rFonts w:ascii="Arial" w:eastAsia="Arial" w:hAnsi="Arial" w:cs="Arial"/>
          <w:spacing w:val="1"/>
          <w:position w:val="-1"/>
        </w:rPr>
        <w:t>t</w:t>
      </w:r>
      <w:r>
        <w:rPr>
          <w:rFonts w:ascii="Arial" w:eastAsia="Arial" w:hAnsi="Arial" w:cs="Arial"/>
          <w:position w:val="-1"/>
        </w:rPr>
        <w:t>e,</w:t>
      </w:r>
    </w:p>
    <w:p w:rsidR="00904752" w:rsidRDefault="00904752" w:rsidP="00B41BB6">
      <w:pPr>
        <w:pStyle w:val="SemEspaamento"/>
        <w:jc w:val="both"/>
      </w:pPr>
    </w:p>
    <w:p w:rsidR="000F3851" w:rsidRDefault="000F3851" w:rsidP="00B41BB6">
      <w:pPr>
        <w:pStyle w:val="SemEspaamento"/>
        <w:jc w:val="both"/>
      </w:pPr>
    </w:p>
    <w:p w:rsidR="000F3851" w:rsidRDefault="000F3851" w:rsidP="00B41BB6">
      <w:pPr>
        <w:pStyle w:val="SemEspaamento"/>
        <w:jc w:val="both"/>
      </w:pPr>
    </w:p>
    <w:p w:rsidR="000F3851" w:rsidRDefault="000F3851" w:rsidP="00B41BB6">
      <w:pPr>
        <w:pStyle w:val="SemEspaamento"/>
        <w:jc w:val="both"/>
      </w:pPr>
    </w:p>
    <w:p w:rsidR="000F3851" w:rsidRDefault="000F3851" w:rsidP="00B41BB6">
      <w:pPr>
        <w:pStyle w:val="SemEspaamento"/>
        <w:jc w:val="both"/>
      </w:pPr>
    </w:p>
    <w:p w:rsidR="000F3851" w:rsidRDefault="000F3851" w:rsidP="00B41BB6">
      <w:pPr>
        <w:pStyle w:val="SemEspaamento"/>
        <w:jc w:val="both"/>
      </w:pPr>
    </w:p>
    <w:p w:rsidR="000F3851" w:rsidRDefault="000F3851" w:rsidP="00B41BB6">
      <w:pPr>
        <w:pStyle w:val="SemEspaamento"/>
        <w:jc w:val="both"/>
      </w:pPr>
    </w:p>
    <w:p w:rsidR="000F3851" w:rsidRDefault="000F3851" w:rsidP="00B41BB6">
      <w:pPr>
        <w:pStyle w:val="SemEspaamento"/>
        <w:jc w:val="both"/>
      </w:pPr>
    </w:p>
    <w:p w:rsidR="000F3851" w:rsidRDefault="000F3851" w:rsidP="00B41BB6">
      <w:pPr>
        <w:pStyle w:val="SemEspaamento"/>
        <w:jc w:val="both"/>
      </w:pPr>
    </w:p>
    <w:p w:rsidR="000F3851" w:rsidRDefault="000F3851" w:rsidP="00B41BB6">
      <w:pPr>
        <w:pStyle w:val="SemEspaamento"/>
        <w:jc w:val="both"/>
      </w:pPr>
    </w:p>
    <w:p w:rsidR="000F3851" w:rsidRPr="00B867D2" w:rsidRDefault="000F3851" w:rsidP="00B41BB6">
      <w:pPr>
        <w:pStyle w:val="SemEspaamento"/>
        <w:jc w:val="both"/>
      </w:pPr>
      <w:r w:rsidRPr="00B867D2">
        <w:rPr>
          <w:spacing w:val="1"/>
        </w:rPr>
        <w:t>&lt;&lt;</w:t>
      </w:r>
      <w:r w:rsidRPr="00B867D2">
        <w:rPr>
          <w:spacing w:val="-1"/>
        </w:rPr>
        <w:t>A</w:t>
      </w:r>
      <w:r w:rsidRPr="00B867D2">
        <w:t>ss</w:t>
      </w:r>
      <w:r w:rsidRPr="00B867D2">
        <w:rPr>
          <w:spacing w:val="-1"/>
        </w:rPr>
        <w:t>i</w:t>
      </w:r>
      <w:r w:rsidRPr="00B867D2">
        <w:t>n</w:t>
      </w:r>
      <w:r w:rsidRPr="00B867D2">
        <w:rPr>
          <w:spacing w:val="-1"/>
        </w:rPr>
        <w:t>a</w:t>
      </w:r>
      <w:r w:rsidRPr="00B867D2">
        <w:rPr>
          <w:spacing w:val="1"/>
        </w:rPr>
        <w:t>t</w:t>
      </w:r>
      <w:r w:rsidRPr="00B867D2">
        <w:rPr>
          <w:spacing w:val="-3"/>
        </w:rPr>
        <w:t>u</w:t>
      </w:r>
      <w:r w:rsidRPr="00B867D2">
        <w:rPr>
          <w:spacing w:val="1"/>
        </w:rPr>
        <w:t>r</w:t>
      </w:r>
      <w:r w:rsidRPr="00B867D2">
        <w:t>a do</w:t>
      </w:r>
      <w:r w:rsidRPr="00B867D2">
        <w:rPr>
          <w:spacing w:val="-1"/>
        </w:rPr>
        <w:t xml:space="preserve"> R</w:t>
      </w:r>
      <w:r w:rsidRPr="00B867D2">
        <w:t>e</w:t>
      </w:r>
      <w:r w:rsidRPr="00B867D2">
        <w:rPr>
          <w:spacing w:val="-1"/>
        </w:rPr>
        <w:t>p</w:t>
      </w:r>
      <w:r w:rsidRPr="00B867D2">
        <w:rPr>
          <w:spacing w:val="1"/>
        </w:rPr>
        <w:t>r</w:t>
      </w:r>
      <w:r w:rsidRPr="00B867D2">
        <w:t>e</w:t>
      </w:r>
      <w:r w:rsidRPr="00B867D2">
        <w:rPr>
          <w:spacing w:val="-3"/>
        </w:rPr>
        <w:t>s</w:t>
      </w:r>
      <w:r w:rsidRPr="00B867D2">
        <w:t>e</w:t>
      </w:r>
      <w:r w:rsidRPr="00B867D2">
        <w:rPr>
          <w:spacing w:val="-1"/>
        </w:rPr>
        <w:t>n</w:t>
      </w:r>
      <w:r w:rsidRPr="00B867D2">
        <w:rPr>
          <w:spacing w:val="1"/>
        </w:rPr>
        <w:t>t</w:t>
      </w:r>
      <w:r w:rsidRPr="00B867D2">
        <w:t>a</w:t>
      </w:r>
      <w:r w:rsidRPr="00B867D2">
        <w:rPr>
          <w:spacing w:val="-1"/>
        </w:rPr>
        <w:t>n</w:t>
      </w:r>
      <w:r w:rsidRPr="00B867D2">
        <w:rPr>
          <w:spacing w:val="1"/>
        </w:rPr>
        <w:t>t</w:t>
      </w:r>
      <w:r w:rsidRPr="00B867D2">
        <w:t>e</w:t>
      </w:r>
      <w:r w:rsidRPr="00B867D2">
        <w:rPr>
          <w:spacing w:val="-2"/>
        </w:rPr>
        <w:t xml:space="preserve"> </w:t>
      </w:r>
      <w:r w:rsidRPr="00B867D2">
        <w:t>L</w:t>
      </w:r>
      <w:r w:rsidRPr="00B867D2">
        <w:rPr>
          <w:spacing w:val="-1"/>
        </w:rPr>
        <w:t>e</w:t>
      </w:r>
      <w:r w:rsidRPr="00B867D2">
        <w:t>g</w:t>
      </w:r>
      <w:r w:rsidRPr="00B867D2">
        <w:rPr>
          <w:spacing w:val="-1"/>
        </w:rPr>
        <w:t>a</w:t>
      </w:r>
      <w:r w:rsidRPr="00B867D2">
        <w:t>l da</w:t>
      </w:r>
      <w:r w:rsidRPr="00B867D2">
        <w:rPr>
          <w:spacing w:val="1"/>
        </w:rPr>
        <w:t xml:space="preserve"> </w:t>
      </w:r>
      <w:r w:rsidRPr="00B867D2">
        <w:rPr>
          <w:spacing w:val="-3"/>
        </w:rPr>
        <w:t>E</w:t>
      </w:r>
      <w:r w:rsidRPr="00B867D2">
        <w:rPr>
          <w:spacing w:val="1"/>
        </w:rPr>
        <w:t>m</w:t>
      </w:r>
      <w:r w:rsidRPr="00B867D2">
        <w:t>pr</w:t>
      </w:r>
      <w:r w:rsidRPr="00B867D2">
        <w:rPr>
          <w:spacing w:val="-2"/>
        </w:rPr>
        <w:t>e</w:t>
      </w:r>
      <w:r w:rsidRPr="00B867D2">
        <w:t>sa&gt;&gt;</w:t>
      </w:r>
    </w:p>
    <w:p w:rsidR="000F3851" w:rsidRPr="00B867D2" w:rsidRDefault="000F3851" w:rsidP="00B41BB6">
      <w:pPr>
        <w:pStyle w:val="SemEspaamento"/>
        <w:jc w:val="both"/>
      </w:pPr>
      <w:r w:rsidRPr="00B867D2">
        <w:t>&lt;</w:t>
      </w:r>
      <w:r w:rsidRPr="00B867D2">
        <w:rPr>
          <w:spacing w:val="1"/>
        </w:rPr>
        <w:t>&lt;</w:t>
      </w:r>
      <w:r w:rsidRPr="00B867D2">
        <w:rPr>
          <w:spacing w:val="-1"/>
        </w:rPr>
        <w:t>N</w:t>
      </w:r>
      <w:r w:rsidRPr="00B867D2">
        <w:t>om</w:t>
      </w:r>
      <w:r w:rsidRPr="00B867D2">
        <w:rPr>
          <w:spacing w:val="-2"/>
        </w:rPr>
        <w:t>e</w:t>
      </w:r>
      <w:r w:rsidRPr="00B867D2">
        <w:t>&gt;&gt;</w:t>
      </w:r>
    </w:p>
    <w:p w:rsidR="000F3851" w:rsidRPr="00B867D2" w:rsidRDefault="000F3851" w:rsidP="00B41BB6">
      <w:pPr>
        <w:pStyle w:val="SemEspaamento"/>
        <w:jc w:val="both"/>
      </w:pPr>
      <w:r w:rsidRPr="00B867D2">
        <w:t>&lt;</w:t>
      </w:r>
      <w:r w:rsidRPr="00B867D2">
        <w:rPr>
          <w:spacing w:val="1"/>
        </w:rPr>
        <w:t>&lt;</w:t>
      </w:r>
      <w:r w:rsidRPr="00B867D2">
        <w:rPr>
          <w:spacing w:val="-1"/>
        </w:rPr>
        <w:t>C</w:t>
      </w:r>
      <w:r w:rsidRPr="00B867D2">
        <w:t>arg</w:t>
      </w:r>
      <w:r w:rsidRPr="00B867D2">
        <w:rPr>
          <w:spacing w:val="-3"/>
        </w:rPr>
        <w:t>o</w:t>
      </w:r>
      <w:r w:rsidRPr="00B867D2">
        <w:t>&gt;&gt;</w:t>
      </w:r>
    </w:p>
    <w:p w:rsidR="000F3851" w:rsidRDefault="000F3851" w:rsidP="00B41BB6">
      <w:pPr>
        <w:pStyle w:val="SemEspaamento"/>
        <w:jc w:val="both"/>
      </w:pPr>
      <w:r w:rsidRPr="00B867D2">
        <w:t>&lt;</w:t>
      </w:r>
      <w:r w:rsidRPr="00B867D2">
        <w:rPr>
          <w:spacing w:val="1"/>
        </w:rPr>
        <w:t>&lt;</w:t>
      </w:r>
      <w:r w:rsidRPr="00B867D2">
        <w:rPr>
          <w:spacing w:val="-1"/>
        </w:rPr>
        <w:t>C</w:t>
      </w:r>
      <w:r w:rsidRPr="00B867D2">
        <w:t>arim</w:t>
      </w:r>
      <w:r w:rsidRPr="00B867D2">
        <w:rPr>
          <w:spacing w:val="-2"/>
        </w:rPr>
        <w:t>b</w:t>
      </w:r>
      <w:r w:rsidRPr="00B867D2">
        <w:t>o da</w:t>
      </w:r>
      <w:r w:rsidRPr="00B867D2">
        <w:rPr>
          <w:spacing w:val="-1"/>
        </w:rPr>
        <w:t xml:space="preserve"> E</w:t>
      </w:r>
      <w:r w:rsidRPr="00B867D2">
        <w:rPr>
          <w:spacing w:val="1"/>
        </w:rPr>
        <w:t>m</w:t>
      </w:r>
      <w:r w:rsidRPr="00B867D2">
        <w:rPr>
          <w:spacing w:val="-3"/>
        </w:rPr>
        <w:t>p</w:t>
      </w:r>
      <w:r w:rsidRPr="00B867D2">
        <w:rPr>
          <w:spacing w:val="1"/>
        </w:rPr>
        <w:t>r</w:t>
      </w:r>
      <w:r w:rsidRPr="00B867D2">
        <w:t>es</w:t>
      </w:r>
      <w:r w:rsidRPr="00B867D2">
        <w:rPr>
          <w:spacing w:val="-3"/>
        </w:rPr>
        <w:t>a</w:t>
      </w:r>
      <w:r w:rsidR="00B16642">
        <w:t>&gt;</w:t>
      </w:r>
    </w:p>
    <w:p w:rsidR="00B16642" w:rsidRPr="00B867D2" w:rsidRDefault="00B16642" w:rsidP="00B41BB6">
      <w:pPr>
        <w:pStyle w:val="SemEspaamento"/>
        <w:jc w:val="both"/>
        <w:sectPr w:rsidR="00B16642" w:rsidRPr="00B867D2" w:rsidSect="00282F31">
          <w:headerReference w:type="default" r:id="rId6"/>
          <w:pgSz w:w="11920" w:h="16860"/>
          <w:pgMar w:top="1135" w:right="1855" w:bottom="280" w:left="1134" w:header="720" w:footer="720" w:gutter="0"/>
          <w:cols w:space="720"/>
        </w:sectPr>
      </w:pPr>
    </w:p>
    <w:p w:rsidR="00904752" w:rsidRDefault="00904752" w:rsidP="00B41BB6">
      <w:pPr>
        <w:pStyle w:val="SemEspaamento"/>
        <w:jc w:val="both"/>
      </w:pPr>
      <w:r>
        <w:lastRenderedPageBreak/>
        <w:t>ATENÇÃO</w:t>
      </w:r>
    </w:p>
    <w:p w:rsidR="00904752" w:rsidRDefault="00904752" w:rsidP="00B41BB6">
      <w:pPr>
        <w:pStyle w:val="SemEspaamento"/>
        <w:jc w:val="both"/>
      </w:pPr>
      <w:r>
        <w:t>DOCUMENTOS QUE DEVERÃO SER APRESENTADOS FORA DO ENVELOPE;</w:t>
      </w:r>
    </w:p>
    <w:p w:rsidR="00904752" w:rsidRDefault="00904752" w:rsidP="00B41BB6">
      <w:pPr>
        <w:pStyle w:val="SemEspaamento"/>
        <w:jc w:val="both"/>
      </w:pPr>
    </w:p>
    <w:p w:rsidR="00904752" w:rsidRDefault="00904752" w:rsidP="00B41BB6">
      <w:pPr>
        <w:pStyle w:val="SemEspaamento"/>
        <w:jc w:val="both"/>
      </w:pPr>
      <w:r>
        <w:t>1) Declaração (MICRO EMPRESA, EPP OU MEI) (modelo ANEXO VI;</w:t>
      </w:r>
    </w:p>
    <w:p w:rsidR="00904752" w:rsidRDefault="00904752" w:rsidP="00B41BB6">
      <w:pPr>
        <w:pStyle w:val="SemEspaamento"/>
        <w:jc w:val="both"/>
      </w:pPr>
    </w:p>
    <w:p w:rsidR="00904752" w:rsidRDefault="00904752" w:rsidP="00B41BB6">
      <w:pPr>
        <w:pStyle w:val="SemEspaamento"/>
        <w:jc w:val="both"/>
      </w:pPr>
      <w:r>
        <w:t>2) declaração de que cumprem plenamente os requisitos de habilitação e de não estarem impedidas de participar de licitações e de contratar com a Administração Pública em razão de penalidades, nem de fatos impeditivos de sua habilitação, na forma do ANEXO V;</w:t>
      </w:r>
    </w:p>
    <w:p w:rsidR="00904752" w:rsidRDefault="00904752" w:rsidP="00B41BB6">
      <w:pPr>
        <w:pStyle w:val="SemEspaamento"/>
        <w:jc w:val="both"/>
      </w:pPr>
      <w:r>
        <w:t>3) procuração ou documento equivalente da licitante com poderes para que a pessoa credenciada possa manifestar-se em seu nome em qualquer fase deste pregão, juntamente com estatuto/contrato social, identificando/qualificando a pessoa que assinar o documento. MODELO ANEXO VII (caso o representante seja sócio ou proprietário da empresa não precisa deste documento);</w:t>
      </w:r>
    </w:p>
    <w:p w:rsidR="00904752" w:rsidRDefault="00904752" w:rsidP="00B41BB6">
      <w:pPr>
        <w:pStyle w:val="SemEspaamento"/>
        <w:jc w:val="both"/>
      </w:pPr>
      <w:r>
        <w:t>4) Cópia do contrato social/estatuto ou equivalente. (</w:t>
      </w:r>
      <w:proofErr w:type="spellStart"/>
      <w:r>
        <w:t>Obs</w:t>
      </w:r>
      <w:proofErr w:type="spellEnd"/>
      <w:r>
        <w:t xml:space="preserve">; </w:t>
      </w:r>
      <w:r w:rsidR="00667DEA">
        <w:t>o licitante deverá trazer uma có</w:t>
      </w:r>
      <w:r>
        <w:t>pia deste documento fora do envelope documentação e outra dentro do envelope).</w:t>
      </w:r>
    </w:p>
    <w:p w:rsidR="00904752" w:rsidRDefault="00904752" w:rsidP="00B41BB6">
      <w:pPr>
        <w:pStyle w:val="SemEspaamento"/>
        <w:jc w:val="both"/>
      </w:pPr>
      <w:r>
        <w:t>QUANTO AO CRITÉRIO DE JULGAMENTO DAS PROPOSTAS, ALÉM DAS DEMAIS CLAUSULA</w:t>
      </w:r>
      <w:r w:rsidR="00667DEA">
        <w:t xml:space="preserve">S PREVISTAS NO EDITAL, PRESTEM </w:t>
      </w:r>
      <w:r>
        <w:t>ATENÇÃO NO ITEM ABAIXO:</w:t>
      </w:r>
    </w:p>
    <w:p w:rsidR="00904752" w:rsidRDefault="00904752" w:rsidP="00B41BB6">
      <w:pPr>
        <w:pStyle w:val="SemEspaamento"/>
        <w:jc w:val="both"/>
      </w:pPr>
      <w:r>
        <w:t>ITEM 12.9 - Examinada a proposta classificada em primeiro lugar, quanto ao objeto e valor caberá ao pregoeiro decidir motivadamente a respeito de sua aceitabilidade, VE</w:t>
      </w:r>
      <w:r w:rsidR="00667DEA">
        <w:t xml:space="preserve">DADA A ACEITAÇÃO DE PROPOSTAS, </w:t>
      </w:r>
      <w:r w:rsidR="00382B38">
        <w:t xml:space="preserve">APÓS A FASE DE LANCES, CUJOS </w:t>
      </w:r>
      <w:r>
        <w:t>PREÇOS UN</w:t>
      </w:r>
      <w:r w:rsidR="00382B38">
        <w:t xml:space="preserve">ITÁRIOS DOS ITENS </w:t>
      </w:r>
      <w:r>
        <w:t>SEJAM SUPERIORES AOS ESTIMADOS NA PLANILHA ORÇAMENTÁRIA ITEM 3 DO TERMO DE REFERÊNCIA – ANEXO II.</w:t>
      </w:r>
    </w:p>
    <w:p w:rsidR="00904752" w:rsidRDefault="00904752" w:rsidP="00B41BB6">
      <w:pPr>
        <w:pStyle w:val="SemEspaamento"/>
        <w:jc w:val="both"/>
      </w:pPr>
    </w:p>
    <w:p w:rsidR="00904752" w:rsidRDefault="00904752" w:rsidP="00B41BB6">
      <w:pPr>
        <w:pStyle w:val="SemEspaamento"/>
        <w:jc w:val="both"/>
      </w:pPr>
    </w:p>
    <w:p w:rsidR="00904752" w:rsidRDefault="00904752" w:rsidP="00B41BB6">
      <w:pPr>
        <w:pStyle w:val="SemEspaamento"/>
        <w:jc w:val="both"/>
      </w:pPr>
      <w:r>
        <w:t>ENVIAR TODOS OS ANEXOS SOLICITADOS NO EDITAL EM PAPEL TIMBRADO DO PRÓPRIO PROPONENTE COM SUAS RESPECTIVAS IDENTIFICAÇÕES.</w:t>
      </w:r>
    </w:p>
    <w:p w:rsidR="00904752" w:rsidRDefault="00904752" w:rsidP="00B41BB6">
      <w:pPr>
        <w:pStyle w:val="SemEspaamento"/>
        <w:jc w:val="both"/>
      </w:pPr>
      <w:r>
        <w:t>OBS: QUALQUER DÚVIDA ENTRAR EM CONTATO COM O PREGOEIRO.</w:t>
      </w:r>
    </w:p>
    <w:p w:rsidR="00904752" w:rsidRDefault="00904752" w:rsidP="00B41BB6">
      <w:pPr>
        <w:pStyle w:val="SemEspaamento"/>
        <w:jc w:val="both"/>
      </w:pPr>
    </w:p>
    <w:p w:rsidR="00904752" w:rsidRDefault="00904752" w:rsidP="00B41BB6">
      <w:pPr>
        <w:pStyle w:val="SemEspaamento"/>
        <w:jc w:val="both"/>
      </w:pPr>
    </w:p>
    <w:p w:rsidR="00904752" w:rsidRDefault="00904752" w:rsidP="00B41BB6">
      <w:pPr>
        <w:pStyle w:val="SemEspaamento"/>
        <w:jc w:val="both"/>
      </w:pPr>
    </w:p>
    <w:p w:rsidR="00904752" w:rsidRDefault="00904752" w:rsidP="00B41BB6">
      <w:pPr>
        <w:pStyle w:val="SemEspaamento"/>
        <w:jc w:val="both"/>
      </w:pPr>
    </w:p>
    <w:p w:rsidR="00904752" w:rsidRDefault="00904752" w:rsidP="00B41BB6">
      <w:pPr>
        <w:pStyle w:val="SemEspaamento"/>
        <w:jc w:val="both"/>
      </w:pPr>
    </w:p>
    <w:p w:rsidR="00904752" w:rsidRDefault="00904752" w:rsidP="00B41BB6">
      <w:pPr>
        <w:pStyle w:val="SemEspaamento"/>
        <w:jc w:val="both"/>
      </w:pPr>
    </w:p>
    <w:p w:rsidR="00904752" w:rsidRDefault="00C434BE" w:rsidP="00B41BB6">
      <w:pPr>
        <w:pStyle w:val="SemEspaamento"/>
        <w:jc w:val="both"/>
      </w:pPr>
      <w:r>
        <w:t>______________________________</w:t>
      </w:r>
    </w:p>
    <w:p w:rsidR="00DE1DB0" w:rsidRDefault="00904752" w:rsidP="00B41BB6">
      <w:pPr>
        <w:pStyle w:val="SemEspaamento"/>
        <w:jc w:val="both"/>
      </w:pPr>
      <w:r>
        <w:t>Pregoeiro</w:t>
      </w:r>
    </w:p>
    <w:p w:rsidR="0078313B" w:rsidRDefault="0078313B" w:rsidP="00B41BB6">
      <w:pPr>
        <w:pStyle w:val="SemEspaamento"/>
        <w:jc w:val="both"/>
      </w:pPr>
    </w:p>
    <w:p w:rsidR="0078313B" w:rsidRDefault="0078313B" w:rsidP="00B41BB6">
      <w:pPr>
        <w:pStyle w:val="SemEspaamento"/>
        <w:jc w:val="both"/>
      </w:pPr>
    </w:p>
    <w:p w:rsidR="0078313B" w:rsidRDefault="0078313B" w:rsidP="00B41BB6">
      <w:pPr>
        <w:pStyle w:val="SemEspaamento"/>
        <w:jc w:val="both"/>
      </w:pPr>
    </w:p>
    <w:p w:rsidR="0078313B" w:rsidRDefault="0078313B" w:rsidP="00B41BB6">
      <w:pPr>
        <w:pStyle w:val="SemEspaamento"/>
        <w:jc w:val="both"/>
      </w:pPr>
    </w:p>
    <w:p w:rsidR="0078313B" w:rsidRDefault="0078313B" w:rsidP="00B41BB6">
      <w:pPr>
        <w:pStyle w:val="SemEspaamento"/>
        <w:jc w:val="both"/>
      </w:pPr>
    </w:p>
    <w:p w:rsidR="0078313B" w:rsidRDefault="0078313B" w:rsidP="00B41BB6">
      <w:pPr>
        <w:pStyle w:val="SemEspaamento"/>
        <w:jc w:val="both"/>
      </w:pPr>
    </w:p>
    <w:p w:rsidR="0078313B" w:rsidRDefault="0078313B" w:rsidP="00B41BB6">
      <w:pPr>
        <w:pStyle w:val="SemEspaamento"/>
        <w:jc w:val="both"/>
      </w:pPr>
    </w:p>
    <w:p w:rsidR="0078313B" w:rsidRDefault="0078313B" w:rsidP="00B41BB6">
      <w:pPr>
        <w:pStyle w:val="SemEspaamento"/>
        <w:jc w:val="both"/>
      </w:pPr>
    </w:p>
    <w:p w:rsidR="0078313B" w:rsidRDefault="0078313B" w:rsidP="00B41BB6">
      <w:pPr>
        <w:pStyle w:val="SemEspaamento"/>
        <w:jc w:val="both"/>
      </w:pPr>
    </w:p>
    <w:p w:rsidR="0078313B" w:rsidRDefault="0078313B" w:rsidP="00B41BB6">
      <w:pPr>
        <w:pStyle w:val="SemEspaamento"/>
        <w:jc w:val="both"/>
      </w:pPr>
    </w:p>
    <w:p w:rsidR="0078313B" w:rsidRDefault="0078313B" w:rsidP="00B41BB6">
      <w:pPr>
        <w:pStyle w:val="SemEspaamento"/>
        <w:jc w:val="both"/>
      </w:pPr>
    </w:p>
    <w:p w:rsidR="0078313B" w:rsidRDefault="0078313B" w:rsidP="00B41BB6">
      <w:pPr>
        <w:pStyle w:val="SemEspaamento"/>
        <w:jc w:val="both"/>
      </w:pPr>
    </w:p>
    <w:p w:rsidR="0078313B" w:rsidRDefault="0078313B" w:rsidP="00B41BB6">
      <w:pPr>
        <w:pStyle w:val="SemEspaamento"/>
        <w:jc w:val="both"/>
      </w:pPr>
    </w:p>
    <w:p w:rsidR="0078313B" w:rsidRDefault="0078313B" w:rsidP="00B41BB6">
      <w:pPr>
        <w:pStyle w:val="SemEspaamento"/>
        <w:jc w:val="both"/>
      </w:pPr>
    </w:p>
    <w:p w:rsidR="0078313B" w:rsidRDefault="0078313B" w:rsidP="00B41BB6">
      <w:pPr>
        <w:pStyle w:val="SemEspaamento"/>
        <w:jc w:val="both"/>
      </w:pPr>
    </w:p>
    <w:p w:rsidR="0078313B" w:rsidRDefault="0078313B" w:rsidP="00B41BB6">
      <w:pPr>
        <w:pStyle w:val="SemEspaamento"/>
        <w:jc w:val="both"/>
      </w:pPr>
    </w:p>
    <w:p w:rsidR="0078313B" w:rsidRDefault="0078313B" w:rsidP="00B41BB6">
      <w:pPr>
        <w:pStyle w:val="SemEspaamento"/>
        <w:jc w:val="both"/>
      </w:pPr>
    </w:p>
    <w:p w:rsidR="0078313B" w:rsidRDefault="0078313B" w:rsidP="00B41BB6">
      <w:pPr>
        <w:pStyle w:val="SemEspaamento"/>
        <w:jc w:val="both"/>
      </w:pPr>
    </w:p>
    <w:p w:rsidR="0078313B" w:rsidRDefault="0078313B" w:rsidP="0078313B">
      <w:pPr>
        <w:pStyle w:val="SemEspaamento"/>
        <w:jc w:val="center"/>
      </w:pPr>
      <w:r>
        <w:t>ANEXO VIII</w:t>
      </w:r>
    </w:p>
    <w:p w:rsidR="0078313B" w:rsidRDefault="0078313B" w:rsidP="0078313B">
      <w:pPr>
        <w:pStyle w:val="SemEspaamento"/>
        <w:jc w:val="center"/>
      </w:pPr>
      <w:r>
        <w:t>MINUTA DE CONTRATO</w:t>
      </w:r>
    </w:p>
    <w:p w:rsidR="0078313B" w:rsidRDefault="0078313B" w:rsidP="00B41BB6">
      <w:pPr>
        <w:pStyle w:val="SemEspaamento"/>
        <w:jc w:val="both"/>
      </w:pPr>
    </w:p>
    <w:p w:rsidR="0078313B" w:rsidRDefault="0078313B" w:rsidP="00B41BB6">
      <w:pPr>
        <w:pStyle w:val="SemEspaamento"/>
        <w:jc w:val="both"/>
      </w:pPr>
    </w:p>
    <w:p w:rsidR="0078313B" w:rsidRDefault="0078313B" w:rsidP="00B41BB6">
      <w:pPr>
        <w:pStyle w:val="SemEspaamento"/>
        <w:jc w:val="both"/>
      </w:pPr>
    </w:p>
    <w:p w:rsidR="0078313B" w:rsidRDefault="0078313B" w:rsidP="00B41BB6">
      <w:pPr>
        <w:pStyle w:val="SemEspaamento"/>
        <w:jc w:val="both"/>
      </w:pPr>
    </w:p>
    <w:p w:rsidR="0078313B" w:rsidRDefault="0078313B" w:rsidP="00B41BB6">
      <w:pPr>
        <w:pStyle w:val="SemEspaamento"/>
        <w:jc w:val="both"/>
      </w:pPr>
    </w:p>
    <w:p w:rsidR="0078313B" w:rsidRPr="00283760" w:rsidRDefault="0078313B" w:rsidP="0078313B">
      <w:pPr>
        <w:pStyle w:val="Recuodecorpodetexto"/>
        <w:spacing w:line="360" w:lineRule="auto"/>
        <w:ind w:left="0"/>
        <w:jc w:val="both"/>
      </w:pPr>
      <w:r>
        <w:t xml:space="preserve">CONTRATO Nº </w:t>
      </w:r>
      <w:r w:rsidR="00C9642A">
        <w:rPr>
          <w:lang w:val="pt-BR"/>
        </w:rPr>
        <w:t>__________</w:t>
      </w:r>
      <w:r>
        <w:t>/201</w:t>
      </w:r>
      <w:r w:rsidR="00C9642A">
        <w:rPr>
          <w:lang w:val="pt-BR"/>
        </w:rPr>
        <w:t>8</w:t>
      </w:r>
      <w:r w:rsidRPr="00283760">
        <w:t xml:space="preserve"> </w:t>
      </w:r>
      <w:r>
        <w:t>–</w:t>
      </w:r>
      <w:r w:rsidRPr="00283760">
        <w:t>QUE ENTR</w:t>
      </w:r>
      <w:r>
        <w:t>E SI FAZEM O MUNICÍPIO DE SÃO T</w:t>
      </w:r>
      <w:r w:rsidRPr="00283760">
        <w:t xml:space="preserve">OMÉ DAS </w:t>
      </w:r>
      <w:r w:rsidRPr="005C4FBF">
        <w:t xml:space="preserve">LETRAS E </w:t>
      </w:r>
      <w:r>
        <w:rPr>
          <w:lang w:val="pt-BR"/>
        </w:rPr>
        <w:t xml:space="preserve">A EMPRESA </w:t>
      </w:r>
      <w:r w:rsidR="00C9642A">
        <w:rPr>
          <w:lang w:val="pt-BR"/>
        </w:rPr>
        <w:t>_____________________.</w:t>
      </w:r>
    </w:p>
    <w:p w:rsidR="0078313B" w:rsidRPr="00283760" w:rsidRDefault="0078313B" w:rsidP="0078313B">
      <w:pPr>
        <w:spacing w:line="360" w:lineRule="auto"/>
        <w:jc w:val="both"/>
      </w:pPr>
    </w:p>
    <w:p w:rsidR="0078313B" w:rsidRPr="00283760" w:rsidRDefault="0078313B" w:rsidP="0078313B">
      <w:pPr>
        <w:spacing w:line="360" w:lineRule="auto"/>
        <w:jc w:val="both"/>
      </w:pPr>
      <w:r w:rsidRPr="00283760">
        <w:rPr>
          <w:b/>
        </w:rPr>
        <w:t>CLÁUSULA I - DAS PARTES E FUNDAMENTOS</w:t>
      </w:r>
    </w:p>
    <w:p w:rsidR="0078313B" w:rsidRPr="00283760" w:rsidRDefault="0078313B" w:rsidP="0078313B">
      <w:pPr>
        <w:spacing w:line="360" w:lineRule="auto"/>
        <w:jc w:val="both"/>
      </w:pPr>
      <w:r>
        <w:rPr>
          <w:b/>
        </w:rPr>
        <w:t>1.1.1 - Município de São T</w:t>
      </w:r>
      <w:r w:rsidRPr="00283760">
        <w:rPr>
          <w:b/>
        </w:rPr>
        <w:t>omé das Letras</w:t>
      </w:r>
      <w:r w:rsidRPr="00283760">
        <w:t xml:space="preserve">, com sede na </w:t>
      </w:r>
      <w:r>
        <w:t>Rua Marcionílio Ribeiro Costa</w:t>
      </w:r>
      <w:r w:rsidRPr="00283760">
        <w:t xml:space="preserve">, </w:t>
      </w:r>
      <w:r>
        <w:t>nº 19</w:t>
      </w:r>
      <w:r w:rsidRPr="00283760">
        <w:t xml:space="preserve">0, Centro, CEP </w:t>
      </w:r>
      <w:r>
        <w:t>37.40</w:t>
      </w:r>
      <w:r w:rsidRPr="00283760">
        <w:t>8-000, nesta cidade, inscrito no CNPJ sob o Nº 18.008.920/0001</w:t>
      </w:r>
      <w:r w:rsidR="00C9642A">
        <w:t>-11, neste ato representado pelo</w:t>
      </w:r>
      <w:r w:rsidRPr="00283760">
        <w:t xml:space="preserve"> Pref</w:t>
      </w:r>
      <w:r w:rsidR="00C9642A">
        <w:t>eito</w:t>
      </w:r>
      <w:r w:rsidRPr="00283760">
        <w:t xml:space="preserve"> Municipal, </w:t>
      </w:r>
      <w:r w:rsidR="00C9642A">
        <w:rPr>
          <w:b/>
        </w:rPr>
        <w:t>Tomé Reis Alvarenga</w:t>
      </w:r>
      <w:r w:rsidR="00C9642A">
        <w:t>, brasileiro, casado</w:t>
      </w:r>
      <w:r w:rsidRPr="00283760">
        <w:t xml:space="preserve">, </w:t>
      </w:r>
      <w:r w:rsidR="00C9642A">
        <w:t>comerciante</w:t>
      </w:r>
      <w:r w:rsidRPr="00283760">
        <w:t>, portador da Carteira de Identidade n°</w:t>
      </w:r>
      <w:r w:rsidR="003A30A8">
        <w:t xml:space="preserve"> MG 10.650.986</w:t>
      </w:r>
      <w:r w:rsidRPr="00283760">
        <w:t xml:space="preserve">, CPF </w:t>
      </w:r>
      <w:r w:rsidR="003A30A8">
        <w:t>032.186.256-29</w:t>
      </w:r>
      <w:r w:rsidRPr="00283760">
        <w:t xml:space="preserve">, residente e domiciliado nesta cidade na Rua </w:t>
      </w:r>
      <w:r w:rsidR="006606A7">
        <w:t>João</w:t>
      </w:r>
      <w:r w:rsidR="00C9642A">
        <w:t xml:space="preserve"> Batista Neves, nº 270</w:t>
      </w:r>
      <w:r w:rsidRPr="00283760">
        <w:t>, Centro.</w:t>
      </w:r>
    </w:p>
    <w:p w:rsidR="0078313B" w:rsidRPr="005C4FBF" w:rsidRDefault="0078313B" w:rsidP="0078313B">
      <w:pPr>
        <w:spacing w:line="360" w:lineRule="auto"/>
        <w:jc w:val="both"/>
        <w:rPr>
          <w:b/>
        </w:rPr>
      </w:pPr>
      <w:r w:rsidRPr="005C4FBF">
        <w:rPr>
          <w:b/>
        </w:rPr>
        <w:t>1.2 DA CONTRATADA</w:t>
      </w:r>
    </w:p>
    <w:p w:rsidR="0078313B" w:rsidRPr="00283760" w:rsidRDefault="0078313B" w:rsidP="0078313B">
      <w:pPr>
        <w:spacing w:line="360" w:lineRule="auto"/>
        <w:jc w:val="both"/>
        <w:rPr>
          <w:b/>
        </w:rPr>
      </w:pPr>
      <w:r w:rsidRPr="005C4FBF">
        <w:rPr>
          <w:b/>
        </w:rPr>
        <w:t xml:space="preserve">1.2.1 </w:t>
      </w:r>
      <w:r>
        <w:rPr>
          <w:b/>
        </w:rPr>
        <w:t xml:space="preserve">A empresa </w:t>
      </w:r>
      <w:r w:rsidR="00C9642A">
        <w:rPr>
          <w:bCs/>
        </w:rPr>
        <w:t>________________________</w:t>
      </w:r>
      <w:r>
        <w:rPr>
          <w:bCs/>
        </w:rPr>
        <w:t xml:space="preserve">, inscrita no CNPJ: </w:t>
      </w:r>
      <w:r w:rsidR="00C9642A">
        <w:rPr>
          <w:bCs/>
        </w:rPr>
        <w:t>________________</w:t>
      </w:r>
      <w:r>
        <w:rPr>
          <w:bCs/>
        </w:rPr>
        <w:t xml:space="preserve">, situada na Rua </w:t>
      </w:r>
      <w:r w:rsidR="00C9642A">
        <w:rPr>
          <w:bCs/>
        </w:rPr>
        <w:t>_____________________, nº ________</w:t>
      </w:r>
      <w:r>
        <w:rPr>
          <w:bCs/>
        </w:rPr>
        <w:t xml:space="preserve">, Bairro </w:t>
      </w:r>
      <w:r w:rsidR="00C9642A">
        <w:rPr>
          <w:bCs/>
        </w:rPr>
        <w:t>_______________</w:t>
      </w:r>
      <w:r>
        <w:rPr>
          <w:bCs/>
        </w:rPr>
        <w:t xml:space="preserve">, </w:t>
      </w:r>
      <w:r w:rsidR="00C9642A">
        <w:rPr>
          <w:bCs/>
        </w:rPr>
        <w:t>______________</w:t>
      </w:r>
      <w:r>
        <w:rPr>
          <w:bCs/>
        </w:rPr>
        <w:t xml:space="preserve">, </w:t>
      </w:r>
      <w:r w:rsidRPr="005C4FBF">
        <w:rPr>
          <w:bCs/>
        </w:rPr>
        <w:t>neste ato representada</w:t>
      </w:r>
      <w:r>
        <w:rPr>
          <w:bCs/>
        </w:rPr>
        <w:t xml:space="preserve"> por </w:t>
      </w:r>
      <w:r w:rsidR="00C9642A">
        <w:rPr>
          <w:b/>
        </w:rPr>
        <w:t>_____________________________</w:t>
      </w:r>
      <w:r>
        <w:rPr>
          <w:b/>
        </w:rPr>
        <w:t>.</w:t>
      </w:r>
    </w:p>
    <w:p w:rsidR="0078313B" w:rsidRPr="00283760" w:rsidRDefault="0078313B" w:rsidP="0078313B">
      <w:pPr>
        <w:spacing w:line="360" w:lineRule="auto"/>
        <w:jc w:val="both"/>
      </w:pPr>
      <w:r w:rsidRPr="00283760">
        <w:rPr>
          <w:b/>
        </w:rPr>
        <w:t>1.3.1</w:t>
      </w:r>
      <w:r w:rsidRPr="00283760">
        <w:t xml:space="preserve"> O p</w:t>
      </w:r>
      <w:r>
        <w:t>res</w:t>
      </w:r>
      <w:r w:rsidR="00C9642A">
        <w:t>ente contrato decorre do PAL 094</w:t>
      </w:r>
      <w:r w:rsidRPr="00283760">
        <w:t>/20</w:t>
      </w:r>
      <w:r w:rsidR="00C9642A">
        <w:t>18 – Pregão Presencial N° 04</w:t>
      </w:r>
      <w:r>
        <w:t>1</w:t>
      </w:r>
      <w:r w:rsidRPr="00283760">
        <w:t>/20</w:t>
      </w:r>
      <w:r w:rsidR="00C9642A">
        <w:t>18</w:t>
      </w:r>
      <w:r w:rsidRPr="00283760">
        <w:t xml:space="preserve"> e se regerá por suas cláusulas, pelos preceitos de direito público, aplicando-lhe, supletivamente, os princípios da teoria geral dos contratos e disposições de direito privado.</w:t>
      </w:r>
    </w:p>
    <w:p w:rsidR="0078313B" w:rsidRPr="00283760" w:rsidRDefault="0078313B" w:rsidP="0078313B">
      <w:pPr>
        <w:spacing w:line="360" w:lineRule="auto"/>
        <w:jc w:val="both"/>
      </w:pPr>
    </w:p>
    <w:p w:rsidR="0078313B" w:rsidRPr="00283760" w:rsidRDefault="0078313B" w:rsidP="0078313B">
      <w:pPr>
        <w:spacing w:line="360" w:lineRule="auto"/>
        <w:jc w:val="both"/>
        <w:rPr>
          <w:b/>
        </w:rPr>
      </w:pPr>
      <w:r w:rsidRPr="00283760">
        <w:rPr>
          <w:b/>
        </w:rPr>
        <w:t>CLAUSULA SEGUNDA – DO OBJETO</w:t>
      </w:r>
    </w:p>
    <w:p w:rsidR="0078313B" w:rsidRPr="00AC74C5" w:rsidRDefault="0078313B" w:rsidP="0078313B">
      <w:pPr>
        <w:spacing w:line="360" w:lineRule="auto"/>
        <w:jc w:val="both"/>
      </w:pPr>
      <w:r w:rsidRPr="00B90B8C">
        <w:t>2.1</w:t>
      </w:r>
      <w:r w:rsidRPr="00283760">
        <w:rPr>
          <w:b/>
        </w:rPr>
        <w:t xml:space="preserve"> </w:t>
      </w:r>
      <w:r w:rsidRPr="00AC74C5">
        <w:t>O pres</w:t>
      </w:r>
      <w:r w:rsidRPr="00C9642A">
        <w:t xml:space="preserve">ente contrato tem por objeto </w:t>
      </w:r>
      <w:r w:rsidR="00C9642A" w:rsidRPr="00C9642A">
        <w:t>contratação de Empresa para a Prestação de Serviços de Publicação de Atos Oficiais do Município de São Tomé das Letras em Jornal de Grande Circulação no Estado de Minas Gerais, sendo a presente licitação do tipo "Menor Preço por item".</w:t>
      </w:r>
    </w:p>
    <w:p w:rsidR="0078313B" w:rsidRPr="00585035" w:rsidRDefault="0078313B" w:rsidP="0078313B">
      <w:pPr>
        <w:pStyle w:val="Corpodetexto31"/>
        <w:spacing w:line="360" w:lineRule="auto"/>
        <w:rPr>
          <w:rFonts w:asciiTheme="minorHAnsi" w:hAnsiTheme="minorHAnsi"/>
          <w:szCs w:val="24"/>
        </w:rPr>
      </w:pPr>
      <w:r w:rsidRPr="00585035">
        <w:rPr>
          <w:rFonts w:asciiTheme="minorHAnsi" w:hAnsiTheme="minorHAnsi"/>
          <w:b/>
          <w:bCs/>
          <w:szCs w:val="24"/>
        </w:rPr>
        <w:t xml:space="preserve">2.2 </w:t>
      </w:r>
      <w:r w:rsidRPr="00585035">
        <w:rPr>
          <w:rFonts w:asciiTheme="minorHAnsi" w:hAnsiTheme="minorHAnsi"/>
          <w:szCs w:val="24"/>
        </w:rPr>
        <w:t>Os serviços serão prestados por profissionais capacitados e em conformidade com a proposta comercial apresentada pela Contratada e dentro das normas técnicas exigíveis.</w:t>
      </w:r>
    </w:p>
    <w:p w:rsidR="0078313B" w:rsidRPr="00283760" w:rsidRDefault="0078313B" w:rsidP="0078313B">
      <w:pPr>
        <w:pStyle w:val="Corpodetexto31"/>
        <w:spacing w:line="360" w:lineRule="auto"/>
        <w:rPr>
          <w:rFonts w:ascii="Times New Roman" w:hAnsi="Times New Roman"/>
          <w:szCs w:val="24"/>
        </w:rPr>
      </w:pPr>
    </w:p>
    <w:p w:rsidR="0078313B" w:rsidRPr="00283760" w:rsidRDefault="0078313B" w:rsidP="0078313B">
      <w:pPr>
        <w:spacing w:line="360" w:lineRule="auto"/>
        <w:jc w:val="both"/>
        <w:rPr>
          <w:b/>
        </w:rPr>
      </w:pPr>
      <w:r w:rsidRPr="00283760">
        <w:rPr>
          <w:b/>
        </w:rPr>
        <w:t>CLÁUSULA TERCEIRA - DO PRAZO, VALOR DO CONTRATO E PAGAMENTO</w:t>
      </w:r>
    </w:p>
    <w:p w:rsidR="0078313B" w:rsidRPr="00283760" w:rsidRDefault="0078313B" w:rsidP="0078313B">
      <w:pPr>
        <w:spacing w:line="360" w:lineRule="auto"/>
        <w:jc w:val="both"/>
        <w:rPr>
          <w:b/>
        </w:rPr>
      </w:pPr>
      <w:r w:rsidRPr="00283760">
        <w:rPr>
          <w:b/>
        </w:rPr>
        <w:t>3.1 DO PRAZO</w:t>
      </w:r>
    </w:p>
    <w:p w:rsidR="0078313B" w:rsidRPr="00283760" w:rsidRDefault="0078313B" w:rsidP="0078313B">
      <w:pPr>
        <w:spacing w:line="360" w:lineRule="auto"/>
        <w:jc w:val="both"/>
      </w:pPr>
      <w:r w:rsidRPr="00283760">
        <w:rPr>
          <w:b/>
        </w:rPr>
        <w:t>3.1.1</w:t>
      </w:r>
      <w:r w:rsidRPr="00283760">
        <w:t xml:space="preserve"> O prazo de duração do contrato é de </w:t>
      </w:r>
      <w:r>
        <w:t xml:space="preserve">até 12 meses, </w:t>
      </w:r>
      <w:r w:rsidRPr="00283760">
        <w:t>contados da data da sua assinatura.</w:t>
      </w:r>
    </w:p>
    <w:p w:rsidR="0078313B" w:rsidRPr="00283760" w:rsidRDefault="0078313B" w:rsidP="0078313B">
      <w:pPr>
        <w:spacing w:line="360" w:lineRule="auto"/>
        <w:jc w:val="both"/>
        <w:rPr>
          <w:b/>
        </w:rPr>
      </w:pPr>
      <w:r w:rsidRPr="00283760">
        <w:rPr>
          <w:b/>
        </w:rPr>
        <w:t>3.2 DO VALOR</w:t>
      </w:r>
    </w:p>
    <w:p w:rsidR="0078313B" w:rsidRPr="00730D32" w:rsidRDefault="0078313B" w:rsidP="0078313B">
      <w:pPr>
        <w:pStyle w:val="Ttulo"/>
        <w:spacing w:line="360" w:lineRule="auto"/>
        <w:jc w:val="both"/>
        <w:rPr>
          <w:rFonts w:ascii="Times New Roman" w:hAnsi="Times New Roman"/>
          <w:b w:val="0"/>
          <w:szCs w:val="24"/>
          <w:lang w:val="pt-BR"/>
        </w:rPr>
      </w:pPr>
      <w:r w:rsidRPr="00585035">
        <w:rPr>
          <w:rFonts w:asciiTheme="minorHAnsi" w:hAnsiTheme="minorHAnsi"/>
        </w:rPr>
        <w:t>3.2.1</w:t>
      </w:r>
      <w:r w:rsidRPr="00585035">
        <w:rPr>
          <w:rFonts w:asciiTheme="minorHAnsi" w:hAnsiTheme="minorHAnsi"/>
          <w:b w:val="0"/>
        </w:rPr>
        <w:t xml:space="preserve"> O</w:t>
      </w:r>
      <w:r w:rsidRPr="00585035">
        <w:rPr>
          <w:rFonts w:asciiTheme="minorHAnsi" w:hAnsiTheme="minorHAnsi"/>
        </w:rPr>
        <w:t xml:space="preserve"> </w:t>
      </w:r>
      <w:r w:rsidRPr="00585035">
        <w:rPr>
          <w:rFonts w:asciiTheme="minorHAnsi" w:hAnsiTheme="minorHAnsi"/>
          <w:b w:val="0"/>
          <w:szCs w:val="24"/>
        </w:rPr>
        <w:t>valor dos serviços é de R$</w:t>
      </w:r>
      <w:r w:rsidRPr="00585035">
        <w:rPr>
          <w:rFonts w:asciiTheme="minorHAnsi" w:hAnsiTheme="minorHAnsi"/>
          <w:b w:val="0"/>
          <w:szCs w:val="24"/>
          <w:lang w:val="pt-BR"/>
        </w:rPr>
        <w:t xml:space="preserve"> </w:t>
      </w:r>
      <w:r w:rsidR="00C9642A" w:rsidRPr="00585035">
        <w:rPr>
          <w:rFonts w:asciiTheme="minorHAnsi" w:hAnsiTheme="minorHAnsi"/>
          <w:b w:val="0"/>
          <w:szCs w:val="24"/>
          <w:lang w:val="pt-BR"/>
        </w:rPr>
        <w:t>_____________</w:t>
      </w:r>
      <w:r w:rsidRPr="00585035">
        <w:rPr>
          <w:rFonts w:asciiTheme="minorHAnsi" w:hAnsiTheme="minorHAnsi"/>
          <w:b w:val="0"/>
          <w:szCs w:val="24"/>
          <w:lang w:val="pt-BR"/>
        </w:rPr>
        <w:t xml:space="preserve"> (</w:t>
      </w:r>
      <w:r w:rsidR="00C9642A" w:rsidRPr="00585035">
        <w:rPr>
          <w:rFonts w:asciiTheme="minorHAnsi" w:hAnsiTheme="minorHAnsi"/>
          <w:b w:val="0"/>
          <w:szCs w:val="24"/>
          <w:lang w:val="pt-BR"/>
        </w:rPr>
        <w:t>____________________</w:t>
      </w:r>
      <w:r w:rsidRPr="00585035">
        <w:rPr>
          <w:rFonts w:asciiTheme="minorHAnsi" w:hAnsiTheme="minorHAnsi"/>
          <w:b w:val="0"/>
          <w:szCs w:val="24"/>
        </w:rPr>
        <w:t>)</w:t>
      </w:r>
      <w:r w:rsidRPr="00585035">
        <w:rPr>
          <w:rFonts w:asciiTheme="minorHAnsi" w:hAnsiTheme="minorHAnsi"/>
          <w:b w:val="0"/>
          <w:szCs w:val="24"/>
          <w:lang w:val="pt-BR"/>
        </w:rPr>
        <w:t xml:space="preserve"> mensais, durante</w:t>
      </w:r>
      <w:r>
        <w:rPr>
          <w:rFonts w:ascii="Times New Roman" w:hAnsi="Times New Roman"/>
          <w:b w:val="0"/>
          <w:szCs w:val="24"/>
          <w:lang w:val="pt-BR"/>
        </w:rPr>
        <w:t xml:space="preserve"> doze meses.</w:t>
      </w:r>
    </w:p>
    <w:p w:rsidR="0078313B" w:rsidRPr="00710BA4" w:rsidRDefault="0078313B" w:rsidP="0078313B">
      <w:pPr>
        <w:pStyle w:val="Ttulo"/>
        <w:spacing w:line="360" w:lineRule="auto"/>
        <w:jc w:val="both"/>
        <w:rPr>
          <w:rFonts w:ascii="Times New Roman" w:hAnsi="Times New Roman"/>
          <w:b w:val="0"/>
          <w:szCs w:val="24"/>
        </w:rPr>
      </w:pPr>
      <w:r>
        <w:rPr>
          <w:rFonts w:ascii="Times New Roman" w:hAnsi="Times New Roman"/>
          <w:b w:val="0"/>
          <w:szCs w:val="24"/>
        </w:rPr>
        <w:t xml:space="preserve">3.2.2 O valor total do presente contrato é de </w:t>
      </w:r>
      <w:r w:rsidRPr="00EA791A">
        <w:rPr>
          <w:rFonts w:ascii="Times New Roman" w:hAnsi="Times New Roman"/>
          <w:b w:val="0"/>
          <w:szCs w:val="24"/>
        </w:rPr>
        <w:t>R$</w:t>
      </w:r>
      <w:r>
        <w:rPr>
          <w:rFonts w:ascii="Times New Roman" w:hAnsi="Times New Roman"/>
          <w:szCs w:val="24"/>
          <w:lang w:val="pt-BR"/>
        </w:rPr>
        <w:t xml:space="preserve"> </w:t>
      </w:r>
      <w:r w:rsidR="00C9642A">
        <w:rPr>
          <w:rFonts w:ascii="Times New Roman" w:hAnsi="Times New Roman"/>
          <w:szCs w:val="24"/>
          <w:lang w:val="pt-BR"/>
        </w:rPr>
        <w:t>________________</w:t>
      </w:r>
      <w:r w:rsidRPr="00710BA4">
        <w:rPr>
          <w:rFonts w:ascii="Times New Roman" w:hAnsi="Times New Roman"/>
          <w:szCs w:val="24"/>
        </w:rPr>
        <w:t>(</w:t>
      </w:r>
      <w:r w:rsidR="00C9642A">
        <w:rPr>
          <w:rFonts w:ascii="Times New Roman" w:hAnsi="Times New Roman"/>
          <w:szCs w:val="24"/>
          <w:lang w:val="pt-BR"/>
        </w:rPr>
        <w:t>_______________________</w:t>
      </w:r>
      <w:r>
        <w:rPr>
          <w:rFonts w:ascii="Times New Roman" w:hAnsi="Times New Roman"/>
          <w:szCs w:val="24"/>
          <w:lang w:val="pt-BR"/>
        </w:rPr>
        <w:t>)</w:t>
      </w:r>
      <w:r w:rsidRPr="00710BA4">
        <w:rPr>
          <w:rFonts w:ascii="Times New Roman" w:hAnsi="Times New Roman"/>
          <w:szCs w:val="24"/>
        </w:rPr>
        <w:t>.</w:t>
      </w:r>
    </w:p>
    <w:p w:rsidR="0078313B" w:rsidRPr="00283760" w:rsidRDefault="0078313B" w:rsidP="0078313B">
      <w:pPr>
        <w:spacing w:line="360" w:lineRule="auto"/>
        <w:jc w:val="both"/>
        <w:rPr>
          <w:b/>
        </w:rPr>
      </w:pPr>
      <w:r w:rsidRPr="00283760">
        <w:rPr>
          <w:b/>
        </w:rPr>
        <w:t>3.3 DO PAGAMENTO</w:t>
      </w:r>
    </w:p>
    <w:p w:rsidR="0078313B" w:rsidRPr="00283760" w:rsidRDefault="0078313B" w:rsidP="0078313B">
      <w:pPr>
        <w:spacing w:line="360" w:lineRule="auto"/>
        <w:jc w:val="both"/>
      </w:pPr>
      <w:r w:rsidRPr="00283760">
        <w:rPr>
          <w:b/>
        </w:rPr>
        <w:t xml:space="preserve">3.3.1 </w:t>
      </w:r>
      <w:r w:rsidRPr="00283760">
        <w:t>O pagamento será efetuado até o 5</w:t>
      </w:r>
      <w:r w:rsidRPr="00283760">
        <w:rPr>
          <w:vertAlign w:val="superscript"/>
        </w:rPr>
        <w:t>o</w:t>
      </w:r>
      <w:r w:rsidRPr="00283760">
        <w:t xml:space="preserve"> (quinto) dia do mês subsequente ao mês de prestação dos serviços, mediante apresentação e conferência da Nota Fiscal competente.</w:t>
      </w:r>
    </w:p>
    <w:p w:rsidR="0078313B" w:rsidRPr="00283760" w:rsidRDefault="0078313B" w:rsidP="0078313B">
      <w:pPr>
        <w:spacing w:line="360" w:lineRule="auto"/>
        <w:jc w:val="both"/>
      </w:pPr>
    </w:p>
    <w:p w:rsidR="0078313B" w:rsidRPr="00283760" w:rsidRDefault="0078313B" w:rsidP="0078313B">
      <w:pPr>
        <w:spacing w:line="360" w:lineRule="auto"/>
        <w:jc w:val="both"/>
        <w:rPr>
          <w:b/>
        </w:rPr>
      </w:pPr>
      <w:r w:rsidRPr="00283760">
        <w:rPr>
          <w:b/>
        </w:rPr>
        <w:t>CLÁUSULA QUARTA – DA DOTAÇÃO ORÇAMENTÁRIA</w:t>
      </w:r>
    </w:p>
    <w:p w:rsidR="0078313B" w:rsidRDefault="0078313B" w:rsidP="0078313B">
      <w:pPr>
        <w:spacing w:line="360" w:lineRule="auto"/>
        <w:jc w:val="both"/>
      </w:pPr>
      <w:r w:rsidRPr="00283760">
        <w:rPr>
          <w:b/>
        </w:rPr>
        <w:t xml:space="preserve">4.1 </w:t>
      </w:r>
      <w:r w:rsidRPr="00283760">
        <w:t xml:space="preserve">- As despesas decorrentes deste contrato ocorrerão à conta de dotação orçamentária própria da Lei Orçamentária de </w:t>
      </w:r>
      <w:r w:rsidR="00C9642A">
        <w:t>2018</w:t>
      </w:r>
      <w:r w:rsidRPr="00283760">
        <w:t xml:space="preserve">, a saber: </w:t>
      </w:r>
    </w:p>
    <w:p w:rsidR="0078313B" w:rsidRPr="00283760" w:rsidRDefault="00C9642A" w:rsidP="0078313B">
      <w:pPr>
        <w:spacing w:line="360" w:lineRule="auto"/>
        <w:jc w:val="both"/>
        <w:rPr>
          <w:b/>
        </w:rPr>
      </w:pPr>
      <w:r>
        <w:rPr>
          <w:b/>
        </w:rPr>
        <w:t>Código reduzido: 44</w:t>
      </w:r>
    </w:p>
    <w:p w:rsidR="0078313B" w:rsidRPr="00283760" w:rsidRDefault="0078313B" w:rsidP="0078313B">
      <w:pPr>
        <w:spacing w:line="360" w:lineRule="auto"/>
        <w:jc w:val="both"/>
        <w:rPr>
          <w:b/>
        </w:rPr>
      </w:pPr>
      <w:r w:rsidRPr="00283760">
        <w:rPr>
          <w:b/>
        </w:rPr>
        <w:t>CLÁUSULA QUINTA – DAS OBRIGAÇÕES DA CONTRATADA</w:t>
      </w:r>
    </w:p>
    <w:p w:rsidR="0078313B" w:rsidRPr="00283760" w:rsidRDefault="0078313B" w:rsidP="0078313B">
      <w:pPr>
        <w:spacing w:line="360" w:lineRule="auto"/>
        <w:jc w:val="both"/>
        <w:rPr>
          <w:bCs/>
        </w:rPr>
      </w:pPr>
      <w:r w:rsidRPr="00283760">
        <w:rPr>
          <w:b/>
        </w:rPr>
        <w:t>5.1</w:t>
      </w:r>
      <w:r w:rsidRPr="00283760">
        <w:rPr>
          <w:bCs/>
        </w:rPr>
        <w:t xml:space="preserve"> Além de outras decorrentes de normas legais e da natureza do presente contrato, são obrigações da Contratada:</w:t>
      </w:r>
    </w:p>
    <w:p w:rsidR="0078313B" w:rsidRPr="00283760" w:rsidRDefault="0078313B" w:rsidP="0078313B">
      <w:pPr>
        <w:spacing w:line="360" w:lineRule="auto"/>
        <w:jc w:val="both"/>
      </w:pPr>
      <w:r w:rsidRPr="00283760">
        <w:rPr>
          <w:b/>
        </w:rPr>
        <w:t>5.1.1</w:t>
      </w:r>
      <w:r w:rsidRPr="00283760">
        <w:t xml:space="preserve"> Responsabilizar-se-á pela execução de todos os serviços especificados no presente contrato, obs</w:t>
      </w:r>
      <w:r w:rsidR="00C9642A">
        <w:t>ervadas as condições fixadas no</w:t>
      </w:r>
      <w:r w:rsidRPr="00283760">
        <w:t xml:space="preserve"> memorando de requisição, bem como na proposta comercial.</w:t>
      </w:r>
    </w:p>
    <w:p w:rsidR="0078313B" w:rsidRPr="00283760" w:rsidRDefault="0078313B" w:rsidP="0078313B">
      <w:pPr>
        <w:spacing w:line="360" w:lineRule="auto"/>
        <w:jc w:val="both"/>
      </w:pPr>
      <w:r w:rsidRPr="00283760">
        <w:rPr>
          <w:b/>
        </w:rPr>
        <w:t>5.1.2</w:t>
      </w:r>
      <w:r w:rsidRPr="00283760">
        <w:t xml:space="preserve"> Responsabilizar-se-á por todas as despesas e encargos de qualquer natureza com pessoal de sua contratação, necessários à execução do objeto contratual, inclusive encargos relativos à legislação trabalhista e quaisquer outros decorrentes dos serviços constantes do presente contrato.</w:t>
      </w:r>
    </w:p>
    <w:p w:rsidR="0078313B" w:rsidRPr="00283760" w:rsidRDefault="0078313B" w:rsidP="0078313B">
      <w:pPr>
        <w:spacing w:line="360" w:lineRule="auto"/>
        <w:jc w:val="both"/>
      </w:pPr>
      <w:r w:rsidRPr="00283760">
        <w:rPr>
          <w:b/>
        </w:rPr>
        <w:lastRenderedPageBreak/>
        <w:t>5.1.3</w:t>
      </w:r>
      <w:r w:rsidRPr="00283760">
        <w:t xml:space="preserve"> Assumir inteira responsabilidade civil, administrativa e penal por quaisquer danos e prejuízos materiais ou pessoais causados pela contratada, seus empregados ou prepostos, ao contratante ou a terceiros.</w:t>
      </w:r>
    </w:p>
    <w:p w:rsidR="0078313B" w:rsidRPr="00283760" w:rsidRDefault="0078313B" w:rsidP="0078313B">
      <w:pPr>
        <w:spacing w:line="360" w:lineRule="auto"/>
        <w:jc w:val="both"/>
      </w:pPr>
      <w:r w:rsidRPr="00283760">
        <w:rPr>
          <w:b/>
          <w:bCs/>
        </w:rPr>
        <w:t>5.1.4</w:t>
      </w:r>
      <w:r w:rsidRPr="00283760">
        <w:t xml:space="preserve"> Manter, durante toda a execução do presente contrato, a regularidade perante a Fazenda Pública Federal, Estadual e Municipal.</w:t>
      </w:r>
    </w:p>
    <w:p w:rsidR="0078313B" w:rsidRPr="00283760" w:rsidRDefault="0078313B" w:rsidP="0078313B">
      <w:pPr>
        <w:spacing w:line="360" w:lineRule="auto"/>
        <w:jc w:val="both"/>
      </w:pPr>
      <w:r w:rsidRPr="00283760">
        <w:rPr>
          <w:b/>
          <w:bCs/>
        </w:rPr>
        <w:t>5.1.5</w:t>
      </w:r>
      <w:r w:rsidRPr="00283760">
        <w:t xml:space="preserve"> Manter, com vistas à execução do contrato, a mesma equipe técnica indicada na proposta comercial.</w:t>
      </w:r>
    </w:p>
    <w:p w:rsidR="0078313B" w:rsidRPr="00283760" w:rsidRDefault="0078313B" w:rsidP="0078313B">
      <w:pPr>
        <w:spacing w:line="360" w:lineRule="auto"/>
        <w:jc w:val="both"/>
      </w:pPr>
    </w:p>
    <w:p w:rsidR="0078313B" w:rsidRPr="00283760" w:rsidRDefault="0078313B" w:rsidP="0078313B">
      <w:pPr>
        <w:spacing w:line="360" w:lineRule="auto"/>
        <w:jc w:val="both"/>
        <w:rPr>
          <w:b/>
        </w:rPr>
      </w:pPr>
      <w:r w:rsidRPr="00283760">
        <w:rPr>
          <w:b/>
        </w:rPr>
        <w:t>CLÁUSULA SEXTA – DAS OBRIGAÇÕES DA CONTRATANTE</w:t>
      </w:r>
    </w:p>
    <w:p w:rsidR="0078313B" w:rsidRPr="00283760" w:rsidRDefault="0078313B" w:rsidP="0078313B">
      <w:pPr>
        <w:spacing w:line="360" w:lineRule="auto"/>
        <w:jc w:val="both"/>
        <w:rPr>
          <w:bCs/>
        </w:rPr>
      </w:pPr>
      <w:r w:rsidRPr="00283760">
        <w:rPr>
          <w:b/>
        </w:rPr>
        <w:t>6.1</w:t>
      </w:r>
      <w:r w:rsidRPr="00283760">
        <w:rPr>
          <w:bCs/>
        </w:rPr>
        <w:t xml:space="preserve"> Além de outras decorrentes de normas legais e da</w:t>
      </w:r>
      <w:r>
        <w:rPr>
          <w:bCs/>
        </w:rPr>
        <w:t xml:space="preserve"> natureza do presente contrato, </w:t>
      </w:r>
      <w:r w:rsidRPr="00283760">
        <w:rPr>
          <w:bCs/>
        </w:rPr>
        <w:t>são obrigações da Contratante:</w:t>
      </w:r>
    </w:p>
    <w:p w:rsidR="0078313B" w:rsidRPr="00283760" w:rsidRDefault="0078313B" w:rsidP="0078313B">
      <w:pPr>
        <w:spacing w:line="360" w:lineRule="auto"/>
        <w:jc w:val="both"/>
      </w:pPr>
      <w:r w:rsidRPr="00283760">
        <w:rPr>
          <w:b/>
        </w:rPr>
        <w:t>6.1.1</w:t>
      </w:r>
      <w:r w:rsidRPr="00283760">
        <w:t xml:space="preserve"> Efetuar pagamento à contratada no prazo e forma estipulados neste contrato, mediante a entrega de Nota Fiscal.</w:t>
      </w:r>
    </w:p>
    <w:p w:rsidR="0078313B" w:rsidRPr="00283760" w:rsidRDefault="0078313B" w:rsidP="0078313B">
      <w:pPr>
        <w:spacing w:line="360" w:lineRule="auto"/>
        <w:jc w:val="both"/>
        <w:rPr>
          <w:bCs/>
        </w:rPr>
      </w:pPr>
      <w:r w:rsidRPr="00283760">
        <w:rPr>
          <w:b/>
        </w:rPr>
        <w:t>6.1.2</w:t>
      </w:r>
      <w:r w:rsidRPr="00283760">
        <w:t xml:space="preserve"> </w:t>
      </w:r>
      <w:r w:rsidRPr="00283760">
        <w:rPr>
          <w:bCs/>
        </w:rPr>
        <w:t>Fiscalizar a execução do contrato.</w:t>
      </w:r>
    </w:p>
    <w:p w:rsidR="0078313B" w:rsidRPr="00283760" w:rsidRDefault="0078313B" w:rsidP="0078313B">
      <w:pPr>
        <w:spacing w:line="360" w:lineRule="auto"/>
        <w:jc w:val="both"/>
        <w:rPr>
          <w:b/>
        </w:rPr>
      </w:pPr>
    </w:p>
    <w:p w:rsidR="0078313B" w:rsidRPr="00283760" w:rsidRDefault="0078313B" w:rsidP="0078313B">
      <w:pPr>
        <w:spacing w:line="360" w:lineRule="auto"/>
        <w:jc w:val="both"/>
        <w:rPr>
          <w:b/>
        </w:rPr>
      </w:pPr>
      <w:r w:rsidRPr="00283760">
        <w:rPr>
          <w:b/>
        </w:rPr>
        <w:t>CLÁUSULA SÉTIMA – DAS MODIFICAÇÕES E/OU ALTERAÇÕES</w:t>
      </w:r>
    </w:p>
    <w:p w:rsidR="0078313B" w:rsidRPr="00283760" w:rsidRDefault="0078313B" w:rsidP="0078313B">
      <w:pPr>
        <w:spacing w:line="360" w:lineRule="auto"/>
        <w:jc w:val="both"/>
      </w:pPr>
      <w:r w:rsidRPr="00283760">
        <w:rPr>
          <w:b/>
        </w:rPr>
        <w:t>7.1</w:t>
      </w:r>
      <w:r w:rsidRPr="00283760">
        <w:t xml:space="preserve"> Qualquer modificação de forma ou quantidade, acréscimos ou reduções, dos serviços objeto deste contrato, poderá ser dete</w:t>
      </w:r>
      <w:r>
        <w:t>rminada pelo Município de São T</w:t>
      </w:r>
      <w:r w:rsidRPr="00283760">
        <w:t>omé das Letras mediante assinatura de Termos Aditivos.</w:t>
      </w:r>
    </w:p>
    <w:p w:rsidR="0078313B" w:rsidRPr="00283760" w:rsidRDefault="0078313B" w:rsidP="0078313B">
      <w:pPr>
        <w:spacing w:line="360" w:lineRule="auto"/>
        <w:jc w:val="both"/>
      </w:pPr>
    </w:p>
    <w:p w:rsidR="0078313B" w:rsidRPr="00283760" w:rsidRDefault="0078313B" w:rsidP="0078313B">
      <w:pPr>
        <w:spacing w:line="360" w:lineRule="auto"/>
        <w:jc w:val="both"/>
        <w:rPr>
          <w:b/>
        </w:rPr>
      </w:pPr>
      <w:r w:rsidRPr="00283760">
        <w:rPr>
          <w:b/>
        </w:rPr>
        <w:t>CLÁUSULA OITAVA – DA FISCALIZAÇÃO E ACOMPANHAMENTO DO CONTRATO</w:t>
      </w:r>
    </w:p>
    <w:p w:rsidR="0078313B" w:rsidRPr="00283760" w:rsidRDefault="0078313B" w:rsidP="0078313B">
      <w:pPr>
        <w:spacing w:line="360" w:lineRule="auto"/>
        <w:jc w:val="both"/>
      </w:pPr>
      <w:r w:rsidRPr="00283760">
        <w:rPr>
          <w:b/>
        </w:rPr>
        <w:t>8.1</w:t>
      </w:r>
      <w:r w:rsidRPr="00283760">
        <w:t xml:space="preserve"> Compete ao titular da Secretaria Municipal de Administração expedir as autorizações de serviços à contratada, receber e atestar as notas fiscais emitidas pela mesma e zelar pelo fiel cumprimento deste contrato.</w:t>
      </w:r>
    </w:p>
    <w:p w:rsidR="0078313B" w:rsidRPr="00283760" w:rsidRDefault="0078313B" w:rsidP="0078313B">
      <w:pPr>
        <w:spacing w:line="360" w:lineRule="auto"/>
        <w:jc w:val="both"/>
      </w:pPr>
    </w:p>
    <w:p w:rsidR="0078313B" w:rsidRPr="00283760" w:rsidRDefault="0078313B" w:rsidP="0078313B">
      <w:pPr>
        <w:spacing w:line="360" w:lineRule="auto"/>
        <w:jc w:val="both"/>
        <w:rPr>
          <w:b/>
        </w:rPr>
      </w:pPr>
      <w:r w:rsidRPr="00283760">
        <w:rPr>
          <w:b/>
        </w:rPr>
        <w:t>CLÁUSULA NONA – DAS PENALIDADES</w:t>
      </w:r>
    </w:p>
    <w:p w:rsidR="0078313B" w:rsidRPr="00283760" w:rsidRDefault="0078313B" w:rsidP="0078313B">
      <w:pPr>
        <w:spacing w:line="360" w:lineRule="auto"/>
        <w:jc w:val="both"/>
      </w:pPr>
      <w:r w:rsidRPr="00283760">
        <w:rPr>
          <w:b/>
        </w:rPr>
        <w:lastRenderedPageBreak/>
        <w:t>9.1</w:t>
      </w:r>
      <w:r w:rsidRPr="00283760">
        <w:t xml:space="preserve"> O descumprimento total ou parcial das obrigações assumidas caracterizará a inadimplência da Contratada, ficando à mesma, garantida defesa prévia, sujeita às seguintes penalidades:</w:t>
      </w:r>
    </w:p>
    <w:p w:rsidR="0078313B" w:rsidRPr="00283760" w:rsidRDefault="0078313B" w:rsidP="0078313B">
      <w:pPr>
        <w:spacing w:line="360" w:lineRule="auto"/>
        <w:jc w:val="both"/>
      </w:pPr>
      <w:r w:rsidRPr="00283760">
        <w:rPr>
          <w:b/>
        </w:rPr>
        <w:t>9.1.1</w:t>
      </w:r>
      <w:r w:rsidRPr="00283760">
        <w:t xml:space="preserve"> Advertência.</w:t>
      </w:r>
    </w:p>
    <w:p w:rsidR="0078313B" w:rsidRPr="00283760" w:rsidRDefault="0078313B" w:rsidP="0078313B">
      <w:pPr>
        <w:spacing w:line="360" w:lineRule="auto"/>
        <w:jc w:val="both"/>
      </w:pPr>
      <w:r w:rsidRPr="00283760">
        <w:rPr>
          <w:b/>
        </w:rPr>
        <w:t>9.1.2</w:t>
      </w:r>
      <w:r w:rsidRPr="00283760">
        <w:t xml:space="preserve"> Multa de 10% (dez por cento) sobre o valor contratado, devidamente atualizado pelo Índice Nacional de Preços ao Consumidor – INPC/IBGE;</w:t>
      </w:r>
    </w:p>
    <w:p w:rsidR="0078313B" w:rsidRPr="00283760" w:rsidRDefault="0078313B" w:rsidP="0078313B">
      <w:pPr>
        <w:spacing w:line="360" w:lineRule="auto"/>
        <w:jc w:val="both"/>
      </w:pPr>
      <w:r w:rsidRPr="00283760">
        <w:rPr>
          <w:b/>
        </w:rPr>
        <w:t>9.1.3</w:t>
      </w:r>
      <w:r w:rsidRPr="00283760">
        <w:t xml:space="preserve"> Suspensão temporária de participação em lic</w:t>
      </w:r>
      <w:r w:rsidR="00C9642A">
        <w:t>itação com o Município de São T</w:t>
      </w:r>
      <w:r w:rsidRPr="00283760">
        <w:t xml:space="preserve">omé das Letras pelo prazo de </w:t>
      </w:r>
      <w:r>
        <w:t>06 (seis)</w:t>
      </w:r>
      <w:r w:rsidRPr="00283760">
        <w:t xml:space="preserve"> anos;</w:t>
      </w:r>
    </w:p>
    <w:p w:rsidR="0078313B" w:rsidRPr="00283760" w:rsidRDefault="0078313B" w:rsidP="0078313B">
      <w:pPr>
        <w:spacing w:line="360" w:lineRule="auto"/>
        <w:jc w:val="both"/>
      </w:pPr>
      <w:r w:rsidRPr="00283760">
        <w:rPr>
          <w:b/>
        </w:rPr>
        <w:t>9.1.4</w:t>
      </w:r>
      <w:r w:rsidRPr="00283760">
        <w:t xml:space="preserve"> Declaração de inidoneidade para licitar ou contratar com a Administração Pública, na forma prevista no Inciso IV do art. 87 da Lei 8.666/93, além do encaminhamento ao Ministério Público para aplicação das sanções criminais previstas nos artigos </w:t>
      </w:r>
      <w:smartTag w:uri="urn:schemas-microsoft-com:office:smarttags" w:element="metricconverter">
        <w:smartTagPr>
          <w:attr w:name="ProductID" w:val="89 a"/>
        </w:smartTagPr>
        <w:r w:rsidRPr="00283760">
          <w:t>89 a</w:t>
        </w:r>
      </w:smartTag>
      <w:r w:rsidRPr="00283760">
        <w:t xml:space="preserve"> 99 da referida Lei, salvo superveniência comprovada de motivo de força maior, desde que aceito pelo Município.</w:t>
      </w:r>
    </w:p>
    <w:p w:rsidR="0078313B" w:rsidRPr="00283760" w:rsidRDefault="0078313B" w:rsidP="0078313B">
      <w:pPr>
        <w:tabs>
          <w:tab w:val="left" w:pos="1200"/>
        </w:tabs>
        <w:spacing w:line="360" w:lineRule="auto"/>
        <w:jc w:val="both"/>
      </w:pPr>
      <w:r w:rsidRPr="00283760">
        <w:rPr>
          <w:b/>
        </w:rPr>
        <w:t>9.2</w:t>
      </w:r>
      <w:r w:rsidRPr="00283760">
        <w:t xml:space="preserve"> Na hipótese de a contratada não prestar o serviço nas condições estabelecidas, sujeitar-se-á à multa de 10% (dez por cento) sobre o valor do contrato, independentemente da aplicação de outras sanções previstas em lei.</w:t>
      </w:r>
    </w:p>
    <w:p w:rsidR="0078313B" w:rsidRPr="00283760" w:rsidRDefault="0078313B" w:rsidP="0078313B">
      <w:pPr>
        <w:tabs>
          <w:tab w:val="left" w:pos="1200"/>
        </w:tabs>
        <w:spacing w:line="360" w:lineRule="auto"/>
        <w:jc w:val="both"/>
      </w:pPr>
      <w:r w:rsidRPr="00283760">
        <w:rPr>
          <w:b/>
        </w:rPr>
        <w:t>9.3</w:t>
      </w:r>
      <w:r w:rsidRPr="00283760">
        <w:t xml:space="preserve"> Pelo atraso injustificado no início da prestação do serviço especificado no presente contrato ou na entrega dos serviços contratados será aplicada multa de 0,5% (cinco décimos por cento) por cada dia de atraso, calculada sobre o valor total contrato, bem como a multa prevista no item acima.</w:t>
      </w:r>
    </w:p>
    <w:p w:rsidR="0078313B" w:rsidRPr="00283760" w:rsidRDefault="0078313B" w:rsidP="0078313B">
      <w:pPr>
        <w:tabs>
          <w:tab w:val="left" w:pos="1200"/>
        </w:tabs>
        <w:spacing w:line="360" w:lineRule="auto"/>
        <w:jc w:val="both"/>
      </w:pPr>
      <w:r w:rsidRPr="00283760">
        <w:rPr>
          <w:b/>
        </w:rPr>
        <w:t>9.4</w:t>
      </w:r>
      <w:r w:rsidRPr="00283760">
        <w:t xml:space="preserve"> As multas l</w:t>
      </w:r>
      <w:r w:rsidR="00EA791A">
        <w:t>ançadas pelo Município de São T</w:t>
      </w:r>
      <w:r w:rsidRPr="00283760">
        <w:t>omé das Letras com base nos itens acima serão deduzidas diretamente dos créditos que a Contratada tiver em razão da presente licitação.</w:t>
      </w:r>
    </w:p>
    <w:p w:rsidR="0078313B" w:rsidRPr="00283760" w:rsidRDefault="0078313B" w:rsidP="0078313B">
      <w:pPr>
        <w:spacing w:line="360" w:lineRule="auto"/>
        <w:jc w:val="both"/>
      </w:pPr>
    </w:p>
    <w:p w:rsidR="0078313B" w:rsidRPr="00283760" w:rsidRDefault="0078313B" w:rsidP="0078313B">
      <w:pPr>
        <w:spacing w:line="360" w:lineRule="auto"/>
        <w:jc w:val="both"/>
        <w:rPr>
          <w:b/>
        </w:rPr>
      </w:pPr>
      <w:r w:rsidRPr="00283760">
        <w:rPr>
          <w:b/>
        </w:rPr>
        <w:t>CLÁUSULA DÉCIMA – DA RESCISÃO</w:t>
      </w:r>
    </w:p>
    <w:p w:rsidR="0078313B" w:rsidRPr="00283760" w:rsidRDefault="0078313B" w:rsidP="0078313B">
      <w:pPr>
        <w:spacing w:line="360" w:lineRule="auto"/>
        <w:jc w:val="both"/>
      </w:pPr>
      <w:smartTag w:uri="urn:schemas-microsoft-com:office:smarttags" w:element="metricconverter">
        <w:smartTagPr>
          <w:attr w:name="ProductID" w:val="10.1 A"/>
        </w:smartTagPr>
        <w:r w:rsidRPr="00283760">
          <w:rPr>
            <w:b/>
          </w:rPr>
          <w:t>10.1</w:t>
        </w:r>
        <w:r w:rsidRPr="00283760">
          <w:t xml:space="preserve"> A</w:t>
        </w:r>
      </w:smartTag>
      <w:r w:rsidRPr="00283760">
        <w:t xml:space="preserve"> rescisão do presente contrato poderá ser:</w:t>
      </w:r>
    </w:p>
    <w:p w:rsidR="0078313B" w:rsidRPr="00283760" w:rsidRDefault="0078313B" w:rsidP="0078313B">
      <w:pPr>
        <w:spacing w:line="360" w:lineRule="auto"/>
        <w:jc w:val="both"/>
      </w:pPr>
      <w:r w:rsidRPr="00283760">
        <w:rPr>
          <w:b/>
        </w:rPr>
        <w:t>10.1.1</w:t>
      </w:r>
      <w:r w:rsidRPr="00283760">
        <w:t xml:space="preserve"> Determinada por ato motivado da Administração;</w:t>
      </w:r>
    </w:p>
    <w:p w:rsidR="0078313B" w:rsidRPr="00283760" w:rsidRDefault="0078313B" w:rsidP="0078313B">
      <w:pPr>
        <w:spacing w:line="360" w:lineRule="auto"/>
        <w:jc w:val="both"/>
      </w:pPr>
      <w:r w:rsidRPr="00283760">
        <w:rPr>
          <w:b/>
        </w:rPr>
        <w:t>10.1.2</w:t>
      </w:r>
      <w:r w:rsidRPr="00283760">
        <w:t xml:space="preserve"> Amigável, por acordo entre as partes, reduzida a termo no processo de licitação, desde que haja conveniência para a Administração;</w:t>
      </w:r>
    </w:p>
    <w:p w:rsidR="0078313B" w:rsidRPr="00283760" w:rsidRDefault="0078313B" w:rsidP="0078313B">
      <w:pPr>
        <w:spacing w:line="360" w:lineRule="auto"/>
        <w:jc w:val="both"/>
      </w:pPr>
      <w:r w:rsidRPr="00283760">
        <w:rPr>
          <w:b/>
        </w:rPr>
        <w:t>10.1.3</w:t>
      </w:r>
      <w:r w:rsidRPr="00283760">
        <w:t xml:space="preserve"> Judicial.</w:t>
      </w:r>
    </w:p>
    <w:p w:rsidR="0078313B" w:rsidRPr="00283760" w:rsidRDefault="0078313B" w:rsidP="0078313B">
      <w:pPr>
        <w:spacing w:line="360" w:lineRule="auto"/>
        <w:jc w:val="both"/>
      </w:pPr>
      <w:r w:rsidRPr="00283760">
        <w:rPr>
          <w:b/>
        </w:rPr>
        <w:lastRenderedPageBreak/>
        <w:t>10.2</w:t>
      </w:r>
      <w:r w:rsidRPr="00283760">
        <w:t xml:space="preserve"> No caso de rescisão do Contrato, ficará suspenso o pagamento à contratada até que se apurem eventuais perdas e danos.</w:t>
      </w:r>
    </w:p>
    <w:p w:rsidR="0078313B" w:rsidRPr="00283760" w:rsidRDefault="0078313B" w:rsidP="0078313B">
      <w:pPr>
        <w:spacing w:line="360" w:lineRule="auto"/>
        <w:jc w:val="both"/>
      </w:pPr>
    </w:p>
    <w:p w:rsidR="0078313B" w:rsidRPr="00283760" w:rsidRDefault="0078313B" w:rsidP="0078313B">
      <w:pPr>
        <w:spacing w:line="360" w:lineRule="auto"/>
        <w:jc w:val="both"/>
        <w:rPr>
          <w:b/>
        </w:rPr>
      </w:pPr>
      <w:r w:rsidRPr="00283760">
        <w:rPr>
          <w:b/>
        </w:rPr>
        <w:t>CLÁUSULA DÉCIMA PRIMERA – DA INDENIZAÇÃO</w:t>
      </w:r>
    </w:p>
    <w:p w:rsidR="0078313B" w:rsidRPr="00283760" w:rsidRDefault="0078313B" w:rsidP="0078313B">
      <w:pPr>
        <w:spacing w:line="360" w:lineRule="auto"/>
        <w:jc w:val="both"/>
      </w:pPr>
      <w:r w:rsidRPr="00283760">
        <w:rPr>
          <w:b/>
        </w:rPr>
        <w:t xml:space="preserve">11.1 </w:t>
      </w:r>
      <w:r w:rsidRPr="00283760">
        <w:t>Ocorrendo rescisão, à Contratada caberá receber o valor de todos os serviços prestados até a data da eventual rescisão, observado o disposto na Cláusula Décima, item 10.2, do presente Contrato.</w:t>
      </w:r>
    </w:p>
    <w:p w:rsidR="0078313B" w:rsidRPr="00283760" w:rsidRDefault="0078313B" w:rsidP="0078313B">
      <w:pPr>
        <w:spacing w:line="360" w:lineRule="auto"/>
        <w:jc w:val="both"/>
      </w:pPr>
    </w:p>
    <w:p w:rsidR="0078313B" w:rsidRPr="00283760" w:rsidRDefault="0078313B" w:rsidP="0078313B">
      <w:pPr>
        <w:spacing w:line="360" w:lineRule="auto"/>
        <w:jc w:val="both"/>
        <w:rPr>
          <w:b/>
        </w:rPr>
      </w:pPr>
      <w:r w:rsidRPr="00283760">
        <w:rPr>
          <w:b/>
        </w:rPr>
        <w:t>CLÁUSULA DÉCIMA SEGUNDA – DO FORO</w:t>
      </w:r>
    </w:p>
    <w:p w:rsidR="0078313B" w:rsidRPr="00283760" w:rsidRDefault="0078313B" w:rsidP="0078313B">
      <w:pPr>
        <w:spacing w:line="360" w:lineRule="auto"/>
        <w:jc w:val="both"/>
      </w:pPr>
      <w:r w:rsidRPr="00283760">
        <w:rPr>
          <w:b/>
        </w:rPr>
        <w:t>12.1</w:t>
      </w:r>
      <w:r w:rsidRPr="00283760">
        <w:t xml:space="preserve"> Fica eleito o Foro da Comarca de Três Corações para dirimir quaisquer dúvidas referentes a este Contrato, com renúncia expressa de qualquer outro, por mais especial que seja. </w:t>
      </w:r>
    </w:p>
    <w:p w:rsidR="0078313B" w:rsidRPr="00283760" w:rsidRDefault="0078313B" w:rsidP="0078313B">
      <w:pPr>
        <w:spacing w:line="360" w:lineRule="auto"/>
        <w:jc w:val="both"/>
      </w:pPr>
    </w:p>
    <w:p w:rsidR="0078313B" w:rsidRPr="00283760" w:rsidRDefault="0078313B" w:rsidP="0078313B">
      <w:pPr>
        <w:spacing w:line="360" w:lineRule="auto"/>
        <w:jc w:val="both"/>
      </w:pPr>
      <w:r w:rsidRPr="00283760">
        <w:t xml:space="preserve">E, por estarem justos e contratados, os representantes das partes assinam o presente instrumento, na presença das testemunhas abaixo, em </w:t>
      </w:r>
      <w:r>
        <w:t>03 (três)</w:t>
      </w:r>
      <w:r w:rsidRPr="00283760">
        <w:t xml:space="preserve"> vias de igual teor e forma para um só efeito.</w:t>
      </w:r>
    </w:p>
    <w:p w:rsidR="0078313B" w:rsidRPr="00283760" w:rsidRDefault="0078313B" w:rsidP="0078313B">
      <w:pPr>
        <w:spacing w:line="360" w:lineRule="auto"/>
        <w:ind w:left="720" w:firstLine="720"/>
        <w:jc w:val="both"/>
      </w:pPr>
    </w:p>
    <w:p w:rsidR="0078313B" w:rsidRDefault="0078313B" w:rsidP="00C9642A">
      <w:pPr>
        <w:spacing w:line="360" w:lineRule="auto"/>
        <w:jc w:val="center"/>
      </w:pPr>
      <w:r w:rsidRPr="00283760">
        <w:t>Prefeitura Munic</w:t>
      </w:r>
      <w:r w:rsidR="00C9642A">
        <w:t>ipal de São Tomé das Letras, _____ de _________</w:t>
      </w:r>
      <w:r>
        <w:t xml:space="preserve"> </w:t>
      </w:r>
      <w:proofErr w:type="spellStart"/>
      <w:r>
        <w:t>de</w:t>
      </w:r>
      <w:proofErr w:type="spellEnd"/>
      <w:r>
        <w:t xml:space="preserve"> 2</w:t>
      </w:r>
      <w:r w:rsidR="00C9642A">
        <w:t>018</w:t>
      </w:r>
      <w:r w:rsidRPr="00283760">
        <w:t>.</w:t>
      </w:r>
    </w:p>
    <w:p w:rsidR="00C9642A" w:rsidRDefault="00C9642A" w:rsidP="00C9642A">
      <w:pPr>
        <w:spacing w:line="360" w:lineRule="auto"/>
        <w:jc w:val="center"/>
      </w:pPr>
    </w:p>
    <w:p w:rsidR="00C9642A" w:rsidRPr="00283760" w:rsidRDefault="00C9642A" w:rsidP="00C9642A">
      <w:pPr>
        <w:spacing w:line="360" w:lineRule="auto"/>
        <w:jc w:val="center"/>
      </w:pPr>
    </w:p>
    <w:p w:rsidR="0078313B" w:rsidRPr="00283760" w:rsidRDefault="0078313B" w:rsidP="0078313B">
      <w:pPr>
        <w:spacing w:line="360" w:lineRule="auto"/>
        <w:jc w:val="center"/>
      </w:pPr>
    </w:p>
    <w:p w:rsidR="0078313B" w:rsidRPr="00283760" w:rsidRDefault="00C9642A" w:rsidP="0078313B">
      <w:pPr>
        <w:spacing w:line="360" w:lineRule="auto"/>
        <w:jc w:val="center"/>
        <w:rPr>
          <w:b/>
        </w:rPr>
      </w:pPr>
      <w:r>
        <w:rPr>
          <w:b/>
        </w:rPr>
        <w:t>TOMÉ REIS ALVARENGA</w:t>
      </w:r>
    </w:p>
    <w:p w:rsidR="00EA791A" w:rsidRDefault="00C9642A" w:rsidP="00EA791A">
      <w:pPr>
        <w:spacing w:line="360" w:lineRule="auto"/>
        <w:jc w:val="center"/>
      </w:pPr>
      <w:r>
        <w:t>Prefeito</w:t>
      </w:r>
      <w:r w:rsidR="00EA791A">
        <w:t xml:space="preserve"> Municipal</w:t>
      </w:r>
    </w:p>
    <w:p w:rsidR="00EA791A" w:rsidRDefault="00EA791A" w:rsidP="00EA791A">
      <w:pPr>
        <w:spacing w:line="360" w:lineRule="auto"/>
        <w:jc w:val="center"/>
      </w:pPr>
    </w:p>
    <w:p w:rsidR="00EA791A" w:rsidRDefault="00EA791A" w:rsidP="00EA791A">
      <w:pPr>
        <w:spacing w:line="360" w:lineRule="auto"/>
        <w:jc w:val="center"/>
      </w:pPr>
    </w:p>
    <w:p w:rsidR="00EA791A" w:rsidRDefault="00EA791A" w:rsidP="00EA791A">
      <w:pPr>
        <w:spacing w:line="360" w:lineRule="auto"/>
        <w:jc w:val="center"/>
      </w:pPr>
    </w:p>
    <w:p w:rsidR="00EA791A" w:rsidRDefault="00EA791A" w:rsidP="00EA791A">
      <w:pPr>
        <w:spacing w:line="360" w:lineRule="auto"/>
        <w:jc w:val="center"/>
      </w:pPr>
    </w:p>
    <w:p w:rsidR="00EA791A" w:rsidRDefault="00EA791A" w:rsidP="00EA791A">
      <w:pPr>
        <w:spacing w:line="360" w:lineRule="auto"/>
        <w:jc w:val="center"/>
      </w:pPr>
    </w:p>
    <w:p w:rsidR="00EA791A" w:rsidRDefault="00EA791A" w:rsidP="00EA791A">
      <w:pPr>
        <w:spacing w:line="360" w:lineRule="auto"/>
        <w:jc w:val="center"/>
      </w:pPr>
    </w:p>
    <w:p w:rsidR="00EA791A" w:rsidRDefault="00EA791A" w:rsidP="0078313B">
      <w:pPr>
        <w:pBdr>
          <w:bottom w:val="single" w:sz="12" w:space="1" w:color="auto"/>
        </w:pBdr>
        <w:spacing w:line="360" w:lineRule="auto"/>
      </w:pPr>
    </w:p>
    <w:p w:rsidR="00EA791A" w:rsidRPr="00283760" w:rsidRDefault="00EA791A" w:rsidP="00EA791A">
      <w:pPr>
        <w:pBdr>
          <w:bottom w:val="single" w:sz="12" w:space="1" w:color="auto"/>
        </w:pBdr>
        <w:spacing w:line="360" w:lineRule="auto"/>
        <w:jc w:val="center"/>
      </w:pPr>
    </w:p>
    <w:p w:rsidR="0078313B" w:rsidRDefault="0078313B" w:rsidP="0078313B"/>
    <w:p w:rsidR="0078313B" w:rsidRDefault="00C9642A" w:rsidP="00EA791A">
      <w:pPr>
        <w:spacing w:line="360" w:lineRule="auto"/>
        <w:jc w:val="center"/>
        <w:rPr>
          <w:b/>
        </w:rPr>
      </w:pPr>
      <w:r>
        <w:rPr>
          <w:b/>
        </w:rPr>
        <w:t>EMPRE</w:t>
      </w:r>
      <w:bookmarkStart w:id="0" w:name="_GoBack"/>
      <w:bookmarkEnd w:id="0"/>
      <w:r>
        <w:rPr>
          <w:b/>
        </w:rPr>
        <w:t>SA</w:t>
      </w:r>
    </w:p>
    <w:p w:rsidR="0078313B" w:rsidRDefault="0078313B" w:rsidP="0078313B">
      <w:pPr>
        <w:spacing w:line="360" w:lineRule="auto"/>
        <w:jc w:val="both"/>
        <w:rPr>
          <w:b/>
        </w:rPr>
      </w:pPr>
    </w:p>
    <w:p w:rsidR="0078313B" w:rsidRDefault="0078313B" w:rsidP="0078313B">
      <w:pPr>
        <w:spacing w:line="360" w:lineRule="auto"/>
        <w:jc w:val="both"/>
        <w:rPr>
          <w:b/>
        </w:rPr>
      </w:pPr>
    </w:p>
    <w:p w:rsidR="0078313B" w:rsidRPr="002A0C0B" w:rsidRDefault="0078313B" w:rsidP="0078313B">
      <w:pPr>
        <w:spacing w:line="360" w:lineRule="auto"/>
        <w:jc w:val="both"/>
        <w:rPr>
          <w:b/>
        </w:rPr>
      </w:pPr>
    </w:p>
    <w:p w:rsidR="0078313B" w:rsidRPr="00283760" w:rsidRDefault="0078313B" w:rsidP="0078313B">
      <w:pPr>
        <w:spacing w:line="360" w:lineRule="auto"/>
        <w:jc w:val="both"/>
        <w:rPr>
          <w:b/>
        </w:rPr>
      </w:pPr>
    </w:p>
    <w:p w:rsidR="0078313B" w:rsidRPr="00283760" w:rsidRDefault="0078313B" w:rsidP="0078313B">
      <w:pPr>
        <w:spacing w:line="360" w:lineRule="auto"/>
        <w:jc w:val="both"/>
        <w:rPr>
          <w:b/>
        </w:rPr>
      </w:pPr>
    </w:p>
    <w:p w:rsidR="0078313B" w:rsidRPr="00283760" w:rsidRDefault="0078313B" w:rsidP="0078313B">
      <w:pPr>
        <w:spacing w:line="360" w:lineRule="auto"/>
        <w:jc w:val="both"/>
      </w:pPr>
      <w:r w:rsidRPr="00283760">
        <w:rPr>
          <w:b/>
        </w:rPr>
        <w:t>TESTEMUNHAS:</w:t>
      </w:r>
      <w:r w:rsidRPr="00283760">
        <w:t xml:space="preserve"> </w:t>
      </w:r>
      <w:r w:rsidRPr="00283760">
        <w:tab/>
        <w:t>1 - _______________________________________________________</w:t>
      </w:r>
    </w:p>
    <w:p w:rsidR="0078313B" w:rsidRPr="00283760" w:rsidRDefault="0078313B" w:rsidP="0078313B">
      <w:pPr>
        <w:pStyle w:val="Recuodecorpodetexto2"/>
        <w:spacing w:line="360" w:lineRule="auto"/>
      </w:pPr>
    </w:p>
    <w:p w:rsidR="0078313B" w:rsidRPr="002B1953" w:rsidRDefault="0078313B" w:rsidP="0078313B">
      <w:pPr>
        <w:pStyle w:val="Recuodecorpodetexto2"/>
        <w:spacing w:line="360" w:lineRule="auto"/>
        <w:rPr>
          <w:lang w:val="pt-BR"/>
        </w:rPr>
      </w:pPr>
      <w:r w:rsidRPr="00283760">
        <w:tab/>
      </w:r>
      <w:r w:rsidRPr="00283760">
        <w:tab/>
      </w:r>
      <w:r w:rsidRPr="00283760">
        <w:tab/>
        <w:t>2 - _______________________________________________________</w:t>
      </w:r>
    </w:p>
    <w:p w:rsidR="0078313B" w:rsidRPr="00283760" w:rsidRDefault="0078313B" w:rsidP="0078313B">
      <w:pPr>
        <w:pStyle w:val="Corpodetexto2"/>
        <w:rPr>
          <w:rFonts w:ascii="Times New Roman" w:hAnsi="Times New Roman"/>
          <w:sz w:val="24"/>
        </w:rPr>
      </w:pPr>
    </w:p>
    <w:p w:rsidR="0078313B" w:rsidRDefault="0078313B" w:rsidP="00B41BB6">
      <w:pPr>
        <w:pStyle w:val="SemEspaamento"/>
        <w:jc w:val="both"/>
      </w:pPr>
    </w:p>
    <w:sectPr w:rsidR="0078313B" w:rsidSect="00C434BE">
      <w:pgSz w:w="11906" w:h="16838"/>
      <w:pgMar w:top="567" w:right="991"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ADF" w:rsidRDefault="00411ADF" w:rsidP="00282F31">
      <w:pPr>
        <w:spacing w:after="0" w:line="240" w:lineRule="auto"/>
      </w:pPr>
      <w:r>
        <w:separator/>
      </w:r>
    </w:p>
  </w:endnote>
  <w:endnote w:type="continuationSeparator" w:id="0">
    <w:p w:rsidR="00411ADF" w:rsidRDefault="00411ADF" w:rsidP="00282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ADF" w:rsidRDefault="00411ADF" w:rsidP="00282F31">
      <w:pPr>
        <w:spacing w:after="0" w:line="240" w:lineRule="auto"/>
      </w:pPr>
      <w:r>
        <w:separator/>
      </w:r>
    </w:p>
  </w:footnote>
  <w:footnote w:type="continuationSeparator" w:id="0">
    <w:p w:rsidR="00411ADF" w:rsidRDefault="00411ADF" w:rsidP="00282F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090" w:rsidRDefault="004D6090" w:rsidP="00991A5E">
    <w:pPr>
      <w:pStyle w:val="Cabealho"/>
      <w:jc w:val="center"/>
      <w:rPr>
        <w:b/>
        <w:sz w:val="44"/>
        <w:szCs w:val="44"/>
      </w:rPr>
    </w:pPr>
    <w:r>
      <w:rPr>
        <w:noProof/>
        <w:lang w:eastAsia="pt-BR"/>
      </w:rPr>
      <w:drawing>
        <wp:anchor distT="0" distB="0" distL="114300" distR="114300" simplePos="0" relativeHeight="251659264" behindDoc="1" locked="0" layoutInCell="1" allowOverlap="1" wp14:anchorId="2525A11A" wp14:editId="2FA219E5">
          <wp:simplePos x="0" y="0"/>
          <wp:positionH relativeFrom="column">
            <wp:posOffset>99060</wp:posOffset>
          </wp:positionH>
          <wp:positionV relativeFrom="paragraph">
            <wp:posOffset>-114299</wp:posOffset>
          </wp:positionV>
          <wp:extent cx="971550" cy="1161344"/>
          <wp:effectExtent l="0" t="0" r="0" b="1270"/>
          <wp:wrapNone/>
          <wp:docPr id="1" name="Imagem 1" descr="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BRE"/>
                  <pic:cNvPicPr>
                    <a:picLocks noChangeAspect="1" noChangeArrowheads="1"/>
                  </pic:cNvPicPr>
                </pic:nvPicPr>
                <pic:blipFill>
                  <a:blip r:embed="rId1"/>
                  <a:srcRect/>
                  <a:stretch>
                    <a:fillRect/>
                  </a:stretch>
                </pic:blipFill>
                <pic:spPr bwMode="auto">
                  <a:xfrm>
                    <a:off x="0" y="0"/>
                    <a:ext cx="975328" cy="1165860"/>
                  </a:xfrm>
                  <a:prstGeom prst="rect">
                    <a:avLst/>
                  </a:prstGeom>
                  <a:noFill/>
                </pic:spPr>
              </pic:pic>
            </a:graphicData>
          </a:graphic>
          <wp14:sizeRelH relativeFrom="margin">
            <wp14:pctWidth>0</wp14:pctWidth>
          </wp14:sizeRelH>
          <wp14:sizeRelV relativeFrom="margin">
            <wp14:pctHeight>0</wp14:pctHeight>
          </wp14:sizeRelV>
        </wp:anchor>
      </w:drawing>
    </w:r>
    <w:r>
      <w:rPr>
        <w:b/>
        <w:sz w:val="44"/>
        <w:szCs w:val="44"/>
      </w:rPr>
      <w:t xml:space="preserve"> </w:t>
    </w:r>
  </w:p>
  <w:p w:rsidR="004D6090" w:rsidRDefault="004D6090" w:rsidP="00991A5E">
    <w:pPr>
      <w:pStyle w:val="Cabealho"/>
      <w:jc w:val="center"/>
      <w:rPr>
        <w:b/>
        <w:sz w:val="36"/>
        <w:szCs w:val="36"/>
      </w:rPr>
    </w:pPr>
    <w:r>
      <w:rPr>
        <w:b/>
        <w:sz w:val="36"/>
        <w:szCs w:val="36"/>
      </w:rPr>
      <w:t xml:space="preserve">       PREFEITURA MUNICIPAL DE</w:t>
    </w:r>
  </w:p>
  <w:p w:rsidR="004D6090" w:rsidRDefault="004D6090" w:rsidP="00991A5E">
    <w:pPr>
      <w:pStyle w:val="Cabealho"/>
      <w:jc w:val="center"/>
      <w:rPr>
        <w:b/>
        <w:sz w:val="36"/>
        <w:szCs w:val="36"/>
      </w:rPr>
    </w:pPr>
    <w:r>
      <w:rPr>
        <w:b/>
        <w:sz w:val="36"/>
        <w:szCs w:val="36"/>
      </w:rPr>
      <w:t xml:space="preserve">       SÃO TOMÉ DAS LETRAS – MG</w:t>
    </w:r>
  </w:p>
  <w:p w:rsidR="004D6090" w:rsidRDefault="004D609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752"/>
    <w:rsid w:val="00002333"/>
    <w:rsid w:val="00025999"/>
    <w:rsid w:val="00037620"/>
    <w:rsid w:val="000A0477"/>
    <w:rsid w:val="000A04A8"/>
    <w:rsid w:val="000F3851"/>
    <w:rsid w:val="00146A9C"/>
    <w:rsid w:val="00175FF0"/>
    <w:rsid w:val="00187035"/>
    <w:rsid w:val="00187135"/>
    <w:rsid w:val="001A4948"/>
    <w:rsid w:val="001A70DA"/>
    <w:rsid w:val="00210D53"/>
    <w:rsid w:val="00213E55"/>
    <w:rsid w:val="0026139B"/>
    <w:rsid w:val="00282F31"/>
    <w:rsid w:val="00284AFE"/>
    <w:rsid w:val="002C2541"/>
    <w:rsid w:val="00330574"/>
    <w:rsid w:val="00351B5F"/>
    <w:rsid w:val="00382B38"/>
    <w:rsid w:val="003A30A8"/>
    <w:rsid w:val="003C5790"/>
    <w:rsid w:val="003F3F44"/>
    <w:rsid w:val="00411ADF"/>
    <w:rsid w:val="004253EB"/>
    <w:rsid w:val="0043657A"/>
    <w:rsid w:val="00473045"/>
    <w:rsid w:val="0049090F"/>
    <w:rsid w:val="004D174A"/>
    <w:rsid w:val="004D6090"/>
    <w:rsid w:val="00585035"/>
    <w:rsid w:val="005E75A7"/>
    <w:rsid w:val="006606A7"/>
    <w:rsid w:val="00667DEA"/>
    <w:rsid w:val="007050CB"/>
    <w:rsid w:val="007425FF"/>
    <w:rsid w:val="007712FE"/>
    <w:rsid w:val="0078313B"/>
    <w:rsid w:val="007E66BF"/>
    <w:rsid w:val="007F024D"/>
    <w:rsid w:val="00817732"/>
    <w:rsid w:val="00903786"/>
    <w:rsid w:val="00904752"/>
    <w:rsid w:val="0090514C"/>
    <w:rsid w:val="0095663C"/>
    <w:rsid w:val="00972483"/>
    <w:rsid w:val="00977A44"/>
    <w:rsid w:val="00991A5E"/>
    <w:rsid w:val="009C0500"/>
    <w:rsid w:val="009C4130"/>
    <w:rsid w:val="009E4B81"/>
    <w:rsid w:val="009F2DF7"/>
    <w:rsid w:val="009F46C3"/>
    <w:rsid w:val="00AA6B78"/>
    <w:rsid w:val="00AC1192"/>
    <w:rsid w:val="00AC51BB"/>
    <w:rsid w:val="00B16642"/>
    <w:rsid w:val="00B41BB6"/>
    <w:rsid w:val="00BA2745"/>
    <w:rsid w:val="00BF4E20"/>
    <w:rsid w:val="00C32998"/>
    <w:rsid w:val="00C434BE"/>
    <w:rsid w:val="00C46490"/>
    <w:rsid w:val="00C92652"/>
    <w:rsid w:val="00C9642A"/>
    <w:rsid w:val="00CA2515"/>
    <w:rsid w:val="00D21A39"/>
    <w:rsid w:val="00D45FB9"/>
    <w:rsid w:val="00D75C08"/>
    <w:rsid w:val="00DA711C"/>
    <w:rsid w:val="00DE1DB0"/>
    <w:rsid w:val="00E0627F"/>
    <w:rsid w:val="00E26AC7"/>
    <w:rsid w:val="00E36F43"/>
    <w:rsid w:val="00E37CDF"/>
    <w:rsid w:val="00E5486B"/>
    <w:rsid w:val="00E573C7"/>
    <w:rsid w:val="00E632A3"/>
    <w:rsid w:val="00EA3420"/>
    <w:rsid w:val="00EA791A"/>
    <w:rsid w:val="00EE62CA"/>
    <w:rsid w:val="00F40175"/>
    <w:rsid w:val="00F413FB"/>
    <w:rsid w:val="00F536D9"/>
    <w:rsid w:val="00F928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64BF6D11-EBE5-4DC0-A058-1FED60843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78313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282F31"/>
    <w:pPr>
      <w:keepNext/>
      <w:spacing w:after="0" w:line="240" w:lineRule="auto"/>
      <w:outlineLvl w:val="1"/>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904752"/>
    <w:pPr>
      <w:spacing w:after="0" w:line="240" w:lineRule="auto"/>
    </w:pPr>
  </w:style>
  <w:style w:type="table" w:styleId="Tabelacomgrade">
    <w:name w:val="Table Grid"/>
    <w:basedOn w:val="Tabelanormal"/>
    <w:uiPriority w:val="59"/>
    <w:rsid w:val="00282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rsid w:val="00282F31"/>
    <w:rPr>
      <w:rFonts w:ascii="Times New Roman" w:eastAsia="Times New Roman" w:hAnsi="Times New Roman" w:cs="Times New Roman"/>
      <w:b/>
      <w:bCs/>
      <w:sz w:val="24"/>
      <w:szCs w:val="24"/>
      <w:lang w:eastAsia="pt-BR"/>
    </w:rPr>
  </w:style>
  <w:style w:type="table" w:customStyle="1" w:styleId="lista">
    <w:name w:val="lista"/>
    <w:uiPriority w:val="99"/>
    <w:rsid w:val="00282F31"/>
    <w:rPr>
      <w:rFonts w:ascii="Arial" w:eastAsia="Arial" w:hAnsi="Arial" w:cs="Arial"/>
      <w:sz w:val="20"/>
      <w:szCs w:val="20"/>
      <w:lang w:eastAsia="pt-BR"/>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customStyle="1" w:styleId="Default">
    <w:name w:val="Default"/>
    <w:rsid w:val="00282F31"/>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aliases w:val="foote"/>
    <w:basedOn w:val="Normal"/>
    <w:link w:val="CabealhoChar"/>
    <w:unhideWhenUsed/>
    <w:rsid w:val="00991A5E"/>
    <w:pPr>
      <w:tabs>
        <w:tab w:val="center" w:pos="4252"/>
        <w:tab w:val="right" w:pos="8504"/>
      </w:tabs>
      <w:spacing w:after="0" w:line="240" w:lineRule="auto"/>
    </w:pPr>
  </w:style>
  <w:style w:type="character" w:customStyle="1" w:styleId="CabealhoChar">
    <w:name w:val="Cabeçalho Char"/>
    <w:aliases w:val="foote Char"/>
    <w:basedOn w:val="Fontepargpadro"/>
    <w:link w:val="Cabealho"/>
    <w:rsid w:val="00991A5E"/>
  </w:style>
  <w:style w:type="paragraph" w:styleId="Rodap">
    <w:name w:val="footer"/>
    <w:basedOn w:val="Normal"/>
    <w:link w:val="RodapChar"/>
    <w:uiPriority w:val="99"/>
    <w:unhideWhenUsed/>
    <w:rsid w:val="00991A5E"/>
    <w:pPr>
      <w:tabs>
        <w:tab w:val="center" w:pos="4252"/>
        <w:tab w:val="right" w:pos="8504"/>
      </w:tabs>
      <w:spacing w:after="0" w:line="240" w:lineRule="auto"/>
    </w:pPr>
  </w:style>
  <w:style w:type="character" w:customStyle="1" w:styleId="RodapChar">
    <w:name w:val="Rodapé Char"/>
    <w:basedOn w:val="Fontepargpadro"/>
    <w:link w:val="Rodap"/>
    <w:uiPriority w:val="99"/>
    <w:rsid w:val="00991A5E"/>
  </w:style>
  <w:style w:type="character" w:customStyle="1" w:styleId="Ttulo1Char">
    <w:name w:val="Título 1 Char"/>
    <w:basedOn w:val="Fontepargpadro"/>
    <w:link w:val="Ttulo1"/>
    <w:uiPriority w:val="9"/>
    <w:rsid w:val="0078313B"/>
    <w:rPr>
      <w:rFonts w:asciiTheme="majorHAnsi" w:eastAsiaTheme="majorEastAsia" w:hAnsiTheme="majorHAnsi" w:cstheme="majorBidi"/>
      <w:color w:val="365F91" w:themeColor="accent1" w:themeShade="BF"/>
      <w:sz w:val="32"/>
      <w:szCs w:val="32"/>
    </w:rPr>
  </w:style>
  <w:style w:type="paragraph" w:customStyle="1" w:styleId="Corpodetexto31">
    <w:name w:val="Corpo de texto 31"/>
    <w:basedOn w:val="Normal"/>
    <w:rsid w:val="0078313B"/>
    <w:pPr>
      <w:overflowPunct w:val="0"/>
      <w:autoSpaceDE w:val="0"/>
      <w:autoSpaceDN w:val="0"/>
      <w:adjustRightInd w:val="0"/>
      <w:spacing w:after="0" w:line="240" w:lineRule="auto"/>
      <w:jc w:val="both"/>
      <w:textAlignment w:val="baseline"/>
    </w:pPr>
    <w:rPr>
      <w:rFonts w:ascii="Bookman Old Style" w:eastAsia="Times New Roman" w:hAnsi="Bookman Old Style" w:cs="Times New Roman"/>
      <w:sz w:val="24"/>
      <w:szCs w:val="20"/>
      <w:lang w:eastAsia="pt-BR"/>
    </w:rPr>
  </w:style>
  <w:style w:type="paragraph" w:styleId="Corpodetexto2">
    <w:name w:val="Body Text 2"/>
    <w:basedOn w:val="Normal"/>
    <w:link w:val="Corpodetexto2Char"/>
    <w:rsid w:val="0078313B"/>
    <w:pPr>
      <w:spacing w:after="0" w:line="360" w:lineRule="auto"/>
      <w:jc w:val="both"/>
    </w:pPr>
    <w:rPr>
      <w:rFonts w:ascii="Arial" w:eastAsia="Times New Roman" w:hAnsi="Arial" w:cs="Times New Roman"/>
      <w:sz w:val="23"/>
      <w:szCs w:val="24"/>
      <w:lang w:eastAsia="pt-BR"/>
    </w:rPr>
  </w:style>
  <w:style w:type="character" w:customStyle="1" w:styleId="Corpodetexto2Char">
    <w:name w:val="Corpo de texto 2 Char"/>
    <w:basedOn w:val="Fontepargpadro"/>
    <w:link w:val="Corpodetexto2"/>
    <w:rsid w:val="0078313B"/>
    <w:rPr>
      <w:rFonts w:ascii="Arial" w:eastAsia="Times New Roman" w:hAnsi="Arial" w:cs="Times New Roman"/>
      <w:sz w:val="23"/>
      <w:szCs w:val="24"/>
      <w:lang w:eastAsia="pt-BR"/>
    </w:rPr>
  </w:style>
  <w:style w:type="paragraph" w:styleId="Ttulo">
    <w:name w:val="Title"/>
    <w:basedOn w:val="Normal"/>
    <w:link w:val="TtuloChar"/>
    <w:qFormat/>
    <w:rsid w:val="0078313B"/>
    <w:pPr>
      <w:spacing w:after="0" w:line="240" w:lineRule="auto"/>
      <w:jc w:val="center"/>
    </w:pPr>
    <w:rPr>
      <w:rFonts w:ascii="Arial" w:eastAsia="Times New Roman" w:hAnsi="Arial" w:cs="Times New Roman"/>
      <w:b/>
      <w:sz w:val="24"/>
      <w:szCs w:val="20"/>
      <w:lang w:val="x-none" w:eastAsia="x-none"/>
    </w:rPr>
  </w:style>
  <w:style w:type="character" w:customStyle="1" w:styleId="TtuloChar">
    <w:name w:val="Título Char"/>
    <w:basedOn w:val="Fontepargpadro"/>
    <w:link w:val="Ttulo"/>
    <w:rsid w:val="0078313B"/>
    <w:rPr>
      <w:rFonts w:ascii="Arial" w:eastAsia="Times New Roman" w:hAnsi="Arial" w:cs="Times New Roman"/>
      <w:b/>
      <w:sz w:val="24"/>
      <w:szCs w:val="20"/>
      <w:lang w:val="x-none" w:eastAsia="x-none"/>
    </w:rPr>
  </w:style>
  <w:style w:type="paragraph" w:styleId="Recuodecorpodetexto">
    <w:name w:val="Body Text Indent"/>
    <w:basedOn w:val="Normal"/>
    <w:link w:val="RecuodecorpodetextoChar"/>
    <w:rsid w:val="0078313B"/>
    <w:pPr>
      <w:spacing w:after="120" w:line="240" w:lineRule="auto"/>
      <w:ind w:left="283"/>
    </w:pPr>
    <w:rPr>
      <w:rFonts w:ascii="Times New Roman" w:eastAsia="Times New Roman" w:hAnsi="Times New Roman" w:cs="Times New Roman"/>
      <w:sz w:val="24"/>
      <w:szCs w:val="24"/>
      <w:lang w:val="x-none" w:eastAsia="x-none"/>
    </w:rPr>
  </w:style>
  <w:style w:type="character" w:customStyle="1" w:styleId="RecuodecorpodetextoChar">
    <w:name w:val="Recuo de corpo de texto Char"/>
    <w:basedOn w:val="Fontepargpadro"/>
    <w:link w:val="Recuodecorpodetexto"/>
    <w:rsid w:val="0078313B"/>
    <w:rPr>
      <w:rFonts w:ascii="Times New Roman" w:eastAsia="Times New Roman" w:hAnsi="Times New Roman" w:cs="Times New Roman"/>
      <w:sz w:val="24"/>
      <w:szCs w:val="24"/>
      <w:lang w:val="x-none" w:eastAsia="x-none"/>
    </w:rPr>
  </w:style>
  <w:style w:type="paragraph" w:styleId="Recuodecorpodetexto2">
    <w:name w:val="Body Text Indent 2"/>
    <w:basedOn w:val="Normal"/>
    <w:link w:val="Recuodecorpodetexto2Char"/>
    <w:rsid w:val="0078313B"/>
    <w:pPr>
      <w:spacing w:after="120" w:line="480" w:lineRule="auto"/>
      <w:ind w:left="283"/>
    </w:pPr>
    <w:rPr>
      <w:rFonts w:ascii="Times New Roman" w:eastAsia="Times New Roman" w:hAnsi="Times New Roman" w:cs="Times New Roman"/>
      <w:sz w:val="24"/>
      <w:szCs w:val="24"/>
      <w:lang w:val="x-none" w:eastAsia="x-none"/>
    </w:rPr>
  </w:style>
  <w:style w:type="character" w:customStyle="1" w:styleId="Recuodecorpodetexto2Char">
    <w:name w:val="Recuo de corpo de texto 2 Char"/>
    <w:basedOn w:val="Fontepargpadro"/>
    <w:link w:val="Recuodecorpodetexto2"/>
    <w:rsid w:val="0078313B"/>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31</Pages>
  <Words>9836</Words>
  <Characters>53117</Characters>
  <Application>Microsoft Office Word</Application>
  <DocSecurity>0</DocSecurity>
  <Lines>442</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PAULA</dc:creator>
  <cp:lastModifiedBy>WALKIRIA</cp:lastModifiedBy>
  <cp:revision>9</cp:revision>
  <dcterms:created xsi:type="dcterms:W3CDTF">2018-08-13T12:03:00Z</dcterms:created>
  <dcterms:modified xsi:type="dcterms:W3CDTF">2018-08-16T12:18:00Z</dcterms:modified>
</cp:coreProperties>
</file>