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DF9" w:rsidRPr="00DD1E4D" w:rsidRDefault="008C3DF9" w:rsidP="008C3DF9">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360" w:lineRule="auto"/>
        <w:jc w:val="center"/>
        <w:rPr>
          <w:rFonts w:ascii="Times New Roman" w:hAnsi="Times New Roman" w:cs="Times New Roman"/>
          <w:i w:val="0"/>
          <w:sz w:val="24"/>
          <w:szCs w:val="24"/>
          <w:u w:val="single"/>
        </w:rPr>
      </w:pPr>
      <w:r w:rsidRPr="00DD1E4D">
        <w:rPr>
          <w:rFonts w:ascii="Times New Roman" w:hAnsi="Times New Roman" w:cs="Times New Roman"/>
          <w:i w:val="0"/>
          <w:sz w:val="24"/>
          <w:szCs w:val="24"/>
          <w:u w:val="single"/>
        </w:rPr>
        <w:t>EDITAL DE LICITAÇÃO</w:t>
      </w:r>
    </w:p>
    <w:p w:rsidR="008C3DF9" w:rsidRPr="00DD1E4D" w:rsidRDefault="008C3DF9" w:rsidP="008C3DF9">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360" w:lineRule="auto"/>
        <w:jc w:val="center"/>
        <w:rPr>
          <w:rFonts w:ascii="Times New Roman" w:hAnsi="Times New Roman" w:cs="Times New Roman"/>
          <w:i w:val="0"/>
          <w:sz w:val="24"/>
          <w:szCs w:val="24"/>
          <w:u w:val="single"/>
        </w:rPr>
      </w:pPr>
      <w:r w:rsidRPr="00DD1E4D">
        <w:rPr>
          <w:rFonts w:ascii="Times New Roman" w:hAnsi="Times New Roman" w:cs="Times New Roman"/>
          <w:i w:val="0"/>
          <w:sz w:val="24"/>
          <w:szCs w:val="24"/>
          <w:u w:val="single"/>
        </w:rPr>
        <w:t xml:space="preserve">PAL </w:t>
      </w:r>
      <w:r w:rsidRPr="00761862">
        <w:rPr>
          <w:rFonts w:ascii="Times New Roman" w:hAnsi="Times New Roman" w:cs="Times New Roman"/>
          <w:i w:val="0"/>
          <w:sz w:val="24"/>
          <w:szCs w:val="24"/>
          <w:u w:val="single"/>
        </w:rPr>
        <w:t xml:space="preserve">Nº </w:t>
      </w:r>
      <w:r w:rsidR="00A04028" w:rsidRPr="00761862">
        <w:rPr>
          <w:rFonts w:ascii="Times New Roman" w:hAnsi="Times New Roman" w:cs="Times New Roman"/>
          <w:i w:val="0"/>
          <w:sz w:val="24"/>
          <w:szCs w:val="24"/>
          <w:u w:val="single"/>
        </w:rPr>
        <w:t>005</w:t>
      </w:r>
      <w:r w:rsidR="00C0644D" w:rsidRPr="00761862">
        <w:rPr>
          <w:rFonts w:ascii="Times New Roman" w:hAnsi="Times New Roman" w:cs="Times New Roman"/>
          <w:i w:val="0"/>
          <w:sz w:val="24"/>
          <w:szCs w:val="24"/>
          <w:u w:val="single"/>
        </w:rPr>
        <w:t>/201</w:t>
      </w:r>
      <w:r w:rsidR="00A04028" w:rsidRPr="00761862">
        <w:rPr>
          <w:rFonts w:ascii="Times New Roman" w:hAnsi="Times New Roman" w:cs="Times New Roman"/>
          <w:i w:val="0"/>
          <w:sz w:val="24"/>
          <w:szCs w:val="24"/>
          <w:u w:val="single"/>
        </w:rPr>
        <w:t>9</w:t>
      </w:r>
      <w:r w:rsidRPr="00761862">
        <w:rPr>
          <w:rFonts w:ascii="Times New Roman" w:hAnsi="Times New Roman" w:cs="Times New Roman"/>
          <w:i w:val="0"/>
          <w:sz w:val="24"/>
          <w:szCs w:val="24"/>
          <w:u w:val="single"/>
        </w:rPr>
        <w:t xml:space="preserve"> - PREGÃO PRESENCIAL Nº </w:t>
      </w:r>
      <w:r w:rsidR="00A04028" w:rsidRPr="00761862">
        <w:rPr>
          <w:rFonts w:ascii="Times New Roman" w:hAnsi="Times New Roman" w:cs="Times New Roman"/>
          <w:i w:val="0"/>
          <w:sz w:val="24"/>
          <w:szCs w:val="24"/>
          <w:u w:val="single"/>
        </w:rPr>
        <w:t>004</w:t>
      </w:r>
      <w:r w:rsidR="00C0644D" w:rsidRPr="00761862">
        <w:rPr>
          <w:rFonts w:ascii="Times New Roman" w:hAnsi="Times New Roman" w:cs="Times New Roman"/>
          <w:i w:val="0"/>
          <w:sz w:val="24"/>
          <w:szCs w:val="24"/>
          <w:u w:val="single"/>
        </w:rPr>
        <w:t>/201</w:t>
      </w:r>
      <w:r w:rsidR="00A04028" w:rsidRPr="00761862">
        <w:rPr>
          <w:rFonts w:ascii="Times New Roman" w:hAnsi="Times New Roman" w:cs="Times New Roman"/>
          <w:i w:val="0"/>
          <w:sz w:val="24"/>
          <w:szCs w:val="24"/>
          <w:u w:val="single"/>
        </w:rPr>
        <w:t>9</w:t>
      </w:r>
    </w:p>
    <w:p w:rsidR="0055204E" w:rsidRPr="00DD1E4D" w:rsidRDefault="0055204E" w:rsidP="0055204E">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360" w:lineRule="auto"/>
        <w:jc w:val="center"/>
        <w:rPr>
          <w:rFonts w:ascii="Times New Roman" w:hAnsi="Times New Roman" w:cs="Times New Roman"/>
          <w:i w:val="0"/>
          <w:sz w:val="24"/>
          <w:szCs w:val="24"/>
          <w:u w:val="single"/>
        </w:rPr>
      </w:pPr>
      <w:r w:rsidRPr="00DD1E4D">
        <w:rPr>
          <w:rFonts w:ascii="Times New Roman" w:hAnsi="Times New Roman" w:cs="Times New Roman"/>
          <w:i w:val="0"/>
          <w:sz w:val="24"/>
          <w:szCs w:val="24"/>
          <w:u w:val="single"/>
        </w:rPr>
        <w:t xml:space="preserve">TIPO: </w:t>
      </w:r>
      <w:r w:rsidR="00B70FF4">
        <w:rPr>
          <w:rFonts w:ascii="Times New Roman" w:hAnsi="Times New Roman" w:cs="Times New Roman"/>
          <w:i w:val="0"/>
          <w:sz w:val="24"/>
          <w:szCs w:val="24"/>
          <w:u w:val="single"/>
        </w:rPr>
        <w:t xml:space="preserve">MAIOR DESCONTO SOBRE A TABELA </w:t>
      </w:r>
      <w:r w:rsidR="003208A6">
        <w:rPr>
          <w:rFonts w:ascii="Times New Roman" w:hAnsi="Times New Roman" w:cs="Times New Roman"/>
          <w:i w:val="0"/>
          <w:sz w:val="24"/>
          <w:szCs w:val="24"/>
          <w:u w:val="single"/>
        </w:rPr>
        <w:t>DA MONTADORA</w:t>
      </w:r>
    </w:p>
    <w:p w:rsidR="0055204E" w:rsidRPr="00DD1E4D" w:rsidRDefault="0055204E" w:rsidP="0055204E">
      <w:pPr>
        <w:spacing w:line="360" w:lineRule="auto"/>
        <w:jc w:val="center"/>
      </w:pPr>
    </w:p>
    <w:p w:rsidR="008C3DF9" w:rsidRPr="00DD1E4D" w:rsidRDefault="008C3DF9" w:rsidP="00540040">
      <w:pPr>
        <w:spacing w:line="360" w:lineRule="auto"/>
        <w:jc w:val="both"/>
      </w:pPr>
      <w:bookmarkStart w:id="0" w:name="_GoBack"/>
      <w:r w:rsidRPr="00DD1E4D">
        <w:rPr>
          <w:bCs/>
        </w:rPr>
        <w:t xml:space="preserve">O </w:t>
      </w:r>
      <w:r w:rsidR="00C0644D">
        <w:rPr>
          <w:b/>
        </w:rPr>
        <w:t>MUNICÍPIO DE SÃO T</w:t>
      </w:r>
      <w:r w:rsidRPr="00DD1E4D">
        <w:rPr>
          <w:b/>
        </w:rPr>
        <w:t>OMÉ DAS LETRAS</w:t>
      </w:r>
      <w:r w:rsidRPr="00DD1E4D">
        <w:t>, pessoa jurídica de direito público i</w:t>
      </w:r>
      <w:r w:rsidR="00C0644D">
        <w:t>nterno, com sede nesta cidade de São T</w:t>
      </w:r>
      <w:r w:rsidRPr="00DD1E4D">
        <w:t xml:space="preserve">omé das Letras, na </w:t>
      </w:r>
      <w:r w:rsidR="00A04028" w:rsidRPr="00A04028">
        <w:t>Praça Barão de Alfenas, n.º 10</w:t>
      </w:r>
      <w:r w:rsidR="00C0644D" w:rsidRPr="00A04028">
        <w:t>0</w:t>
      </w:r>
      <w:r w:rsidRPr="00A04028">
        <w:t>, Centro</w:t>
      </w:r>
      <w:r w:rsidR="00C0644D" w:rsidRPr="00A04028">
        <w:t xml:space="preserve">, </w:t>
      </w:r>
      <w:r w:rsidR="00C0644D">
        <w:t>CEP 37.40</w:t>
      </w:r>
      <w:r w:rsidRPr="00DD1E4D">
        <w:t>8-000</w:t>
      </w:r>
      <w:r w:rsidRPr="00DD1E4D">
        <w:rPr>
          <w:bCs/>
        </w:rPr>
        <w:t xml:space="preserve">, inscrito no CNPJ sob o nº </w:t>
      </w:r>
      <w:r w:rsidRPr="00DD1E4D">
        <w:t>18.008.920/0001-11, representado legalmente pelo Prefeito Municipal, torna público, por intermédio do Pregoeiro nomeado pela Portaria N</w:t>
      </w:r>
      <w:r w:rsidRPr="00DD1E4D">
        <w:rPr>
          <w:vertAlign w:val="superscript"/>
        </w:rPr>
        <w:t>o</w:t>
      </w:r>
      <w:r w:rsidRPr="00DD1E4D">
        <w:t xml:space="preserve"> </w:t>
      </w:r>
      <w:r w:rsidR="008D5380">
        <w:t>001</w:t>
      </w:r>
      <w:r w:rsidRPr="00DD1E4D">
        <w:t>/</w:t>
      </w:r>
      <w:r w:rsidR="00A04028">
        <w:t>2019</w:t>
      </w:r>
      <w:r w:rsidRPr="00DD1E4D">
        <w:t xml:space="preserve">, que realizará licitação na modalidade </w:t>
      </w:r>
      <w:r w:rsidRPr="00DD1E4D">
        <w:rPr>
          <w:b/>
        </w:rPr>
        <w:t xml:space="preserve">Pregão - Tipo: </w:t>
      </w:r>
      <w:r w:rsidR="005F281B" w:rsidRPr="005F281B">
        <w:rPr>
          <w:b/>
        </w:rPr>
        <w:t>REGISTRO DE PREÇOS TIPO MAIOR DESCONTO PERCENTUAL</w:t>
      </w:r>
      <w:r w:rsidRPr="00DD1E4D">
        <w:rPr>
          <w:b/>
        </w:rPr>
        <w:t xml:space="preserve"> - </w:t>
      </w:r>
      <w:r w:rsidRPr="00DD1E4D">
        <w:t>nos termos das Leis 8.666/93 e 10.52</w:t>
      </w:r>
      <w:r w:rsidR="008D5380">
        <w:t>0/2002, dos Decretos 003/2004 e 001/</w:t>
      </w:r>
      <w:r>
        <w:t>2015</w:t>
      </w:r>
      <w:r w:rsidRPr="00DD1E4D">
        <w:t xml:space="preserve"> e do presente edital. Integram este instrumento convocatório: </w:t>
      </w:r>
      <w:r w:rsidRPr="00DD1E4D">
        <w:rPr>
          <w:b/>
        </w:rPr>
        <w:t>1)</w:t>
      </w:r>
      <w:r w:rsidRPr="00DD1E4D">
        <w:t xml:space="preserve"> Modelo de Carta de Credenciamento - </w:t>
      </w:r>
      <w:r w:rsidRPr="00DD1E4D">
        <w:rPr>
          <w:b/>
        </w:rPr>
        <w:t>Anexo I</w:t>
      </w:r>
      <w:r w:rsidRPr="00DD1E4D">
        <w:t xml:space="preserve">; </w:t>
      </w:r>
      <w:r w:rsidRPr="00DD1E4D">
        <w:rPr>
          <w:b/>
        </w:rPr>
        <w:t>2)</w:t>
      </w:r>
      <w:r w:rsidRPr="00DD1E4D">
        <w:t xml:space="preserve"> Modelo de Declaração de Impedimento à Habilitação - </w:t>
      </w:r>
      <w:r w:rsidRPr="00DD1E4D">
        <w:rPr>
          <w:b/>
        </w:rPr>
        <w:t>Anexo II</w:t>
      </w:r>
      <w:r w:rsidRPr="00DD1E4D">
        <w:t xml:space="preserve">; </w:t>
      </w:r>
      <w:r w:rsidRPr="00DD1E4D">
        <w:rPr>
          <w:b/>
        </w:rPr>
        <w:t>3)</w:t>
      </w:r>
      <w:r w:rsidRPr="00DD1E4D">
        <w:t xml:space="preserve"> Especificações e Quantitativos - </w:t>
      </w:r>
      <w:r w:rsidRPr="00DD1E4D">
        <w:rPr>
          <w:b/>
        </w:rPr>
        <w:t>Anexo III</w:t>
      </w:r>
      <w:r w:rsidRPr="00DD1E4D">
        <w:t xml:space="preserve">; </w:t>
      </w:r>
      <w:r w:rsidRPr="00DD1E4D">
        <w:rPr>
          <w:b/>
        </w:rPr>
        <w:t>4)</w:t>
      </w:r>
      <w:r w:rsidRPr="00DD1E4D">
        <w:t xml:space="preserve"> Declaração de Cumprimento do disposto no art. 7º, XXXIII da Constituição Federal/88 - </w:t>
      </w:r>
      <w:r w:rsidRPr="00DD1E4D">
        <w:rPr>
          <w:b/>
        </w:rPr>
        <w:t>Anexo IV</w:t>
      </w:r>
      <w:r w:rsidRPr="00DD1E4D">
        <w:t xml:space="preserve">; </w:t>
      </w:r>
      <w:r w:rsidRPr="00DD1E4D">
        <w:rPr>
          <w:b/>
        </w:rPr>
        <w:t xml:space="preserve">5) </w:t>
      </w:r>
      <w:r w:rsidRPr="00DD1E4D">
        <w:t xml:space="preserve">Modelo de Proposta - </w:t>
      </w:r>
      <w:r w:rsidRPr="00DD1E4D">
        <w:rPr>
          <w:b/>
        </w:rPr>
        <w:t>Anexo V</w:t>
      </w:r>
      <w:r w:rsidRPr="00DD1E4D">
        <w:t xml:space="preserve">; </w:t>
      </w:r>
      <w:r w:rsidRPr="00DD1E4D">
        <w:rPr>
          <w:b/>
        </w:rPr>
        <w:t xml:space="preserve">6) </w:t>
      </w:r>
      <w:r w:rsidRPr="00DD1E4D">
        <w:t xml:space="preserve">Minuta de Contrato - </w:t>
      </w:r>
      <w:r w:rsidRPr="00DD1E4D">
        <w:rPr>
          <w:b/>
        </w:rPr>
        <w:t>Anexo VI</w:t>
      </w:r>
      <w:r w:rsidRPr="00DD1E4D">
        <w:t>.</w:t>
      </w:r>
    </w:p>
    <w:bookmarkEnd w:id="0"/>
    <w:p w:rsidR="0055204E" w:rsidRPr="00DD1E4D" w:rsidRDefault="0055204E" w:rsidP="0055204E">
      <w:pPr>
        <w:spacing w:line="360" w:lineRule="auto"/>
        <w:jc w:val="both"/>
        <w:rPr>
          <w:bCs/>
        </w:rPr>
      </w:pPr>
    </w:p>
    <w:p w:rsidR="0055204E" w:rsidRDefault="0055204E" w:rsidP="00510644">
      <w:pPr>
        <w:numPr>
          <w:ilvl w:val="0"/>
          <w:numId w:val="11"/>
        </w:numPr>
        <w:spacing w:line="360" w:lineRule="auto"/>
        <w:jc w:val="center"/>
        <w:rPr>
          <w:b/>
          <w:bCs/>
        </w:rPr>
      </w:pPr>
      <w:r w:rsidRPr="00DD1E4D">
        <w:rPr>
          <w:b/>
          <w:bCs/>
        </w:rPr>
        <w:t>- DO OBJETO</w:t>
      </w:r>
    </w:p>
    <w:p w:rsidR="00510644" w:rsidRPr="00DD1E4D" w:rsidRDefault="00510644" w:rsidP="00510644">
      <w:pPr>
        <w:spacing w:line="360" w:lineRule="auto"/>
        <w:ind w:left="405"/>
        <w:rPr>
          <w:b/>
          <w:bCs/>
        </w:rPr>
      </w:pPr>
    </w:p>
    <w:p w:rsidR="00F63756" w:rsidRDefault="0055204E" w:rsidP="001148FA">
      <w:pPr>
        <w:numPr>
          <w:ilvl w:val="1"/>
          <w:numId w:val="11"/>
        </w:numPr>
        <w:spacing w:line="360" w:lineRule="auto"/>
        <w:jc w:val="both"/>
      </w:pPr>
      <w:r w:rsidRPr="004C7561">
        <w:rPr>
          <w:bCs/>
        </w:rPr>
        <w:t xml:space="preserve">- </w:t>
      </w:r>
      <w:r w:rsidR="00F63756" w:rsidRPr="004C7561">
        <w:t xml:space="preserve">O presente pregão tem por objeto o </w:t>
      </w:r>
      <w:r w:rsidR="00F63756" w:rsidRPr="001148FA">
        <w:rPr>
          <w:b/>
        </w:rPr>
        <w:t xml:space="preserve">REGISTRO DE PREÇOS </w:t>
      </w:r>
      <w:r w:rsidR="001148FA" w:rsidRPr="001148FA">
        <w:rPr>
          <w:b/>
        </w:rPr>
        <w:t>TIPO MAIOR DESCONTO PERCENTUAL</w:t>
      </w:r>
      <w:r w:rsidR="00F63756" w:rsidRPr="004C7561">
        <w:t xml:space="preserve"> </w:t>
      </w:r>
      <w:r w:rsidR="001148FA" w:rsidRPr="001148FA">
        <w:t xml:space="preserve">sobre os preços </w:t>
      </w:r>
      <w:r w:rsidR="00364EC5" w:rsidRPr="00C04079">
        <w:t>praticados no mercado</w:t>
      </w:r>
      <w:r w:rsidR="001148FA" w:rsidRPr="001148FA">
        <w:t>, para futuro fo</w:t>
      </w:r>
      <w:r w:rsidR="0023413E">
        <w:t>rnecimento de peças automotivas</w:t>
      </w:r>
      <w:r w:rsidR="001148FA" w:rsidRPr="001148FA">
        <w:t>, componentes e acessórios novos, genuínos e originais, especificamente para manutenção preventiva e corretiva nos veículos oficiais</w:t>
      </w:r>
      <w:r w:rsidR="001148FA">
        <w:t xml:space="preserve">, </w:t>
      </w:r>
      <w:r w:rsidR="00C04079">
        <w:t>má</w:t>
      </w:r>
      <w:r w:rsidR="003B7B22">
        <w:t>quinas, caminhões e ônibus</w:t>
      </w:r>
      <w:r w:rsidR="0023413E">
        <w:t xml:space="preserve">, </w:t>
      </w:r>
      <w:r w:rsidR="001148FA" w:rsidRPr="004C7561">
        <w:t xml:space="preserve">pertencentes à frota do </w:t>
      </w:r>
      <w:r w:rsidR="00C0644D">
        <w:t>Munícipio de São T</w:t>
      </w:r>
      <w:r w:rsidR="001148FA" w:rsidRPr="004C7561">
        <w:t xml:space="preserve">omé das Letras - MG </w:t>
      </w:r>
      <w:r w:rsidR="00F63756" w:rsidRPr="004C7561">
        <w:t>de acordo com as especificações constantes deste edital e seus anexos.</w:t>
      </w:r>
    </w:p>
    <w:p w:rsidR="00C04079" w:rsidRPr="004C7561" w:rsidRDefault="00C04079" w:rsidP="00C04079">
      <w:pPr>
        <w:numPr>
          <w:ilvl w:val="1"/>
          <w:numId w:val="11"/>
        </w:numPr>
        <w:spacing w:line="360" w:lineRule="auto"/>
        <w:jc w:val="both"/>
      </w:pPr>
      <w:r w:rsidRPr="00C04079">
        <w:t>A licitação será na modalidade PREGÃO PRESENCIAL do tipo MAIOR DESCONTO PERCENTUAL sobre catálogo de peças da montadora, originais e genuínas, com entrega de acordo demanda por um período de 12(doze) meses.</w:t>
      </w:r>
    </w:p>
    <w:p w:rsidR="0055204E" w:rsidRPr="00DD1E4D" w:rsidRDefault="0055204E" w:rsidP="00F63756">
      <w:pPr>
        <w:spacing w:line="360" w:lineRule="auto"/>
        <w:jc w:val="both"/>
      </w:pPr>
    </w:p>
    <w:p w:rsidR="0055204E" w:rsidRDefault="0055204E" w:rsidP="00997F20">
      <w:pPr>
        <w:numPr>
          <w:ilvl w:val="0"/>
          <w:numId w:val="11"/>
        </w:numPr>
        <w:spacing w:line="360" w:lineRule="auto"/>
        <w:jc w:val="center"/>
        <w:rPr>
          <w:b/>
        </w:rPr>
      </w:pPr>
      <w:r w:rsidRPr="00DD1E4D">
        <w:rPr>
          <w:b/>
        </w:rPr>
        <w:lastRenderedPageBreak/>
        <w:t>– DO PRAZO DE REALIZAÇÃO DO OBJETO</w:t>
      </w:r>
    </w:p>
    <w:p w:rsidR="00997F20" w:rsidRPr="00DD1E4D" w:rsidRDefault="00997F20" w:rsidP="00997F20">
      <w:pPr>
        <w:spacing w:line="360" w:lineRule="auto"/>
        <w:rPr>
          <w:b/>
        </w:rPr>
      </w:pPr>
    </w:p>
    <w:p w:rsidR="0055204E" w:rsidRDefault="0055204E" w:rsidP="0055204E">
      <w:pPr>
        <w:pStyle w:val="p10"/>
        <w:tabs>
          <w:tab w:val="left" w:pos="708"/>
        </w:tabs>
        <w:spacing w:line="360" w:lineRule="auto"/>
        <w:ind w:left="0" w:firstLine="0"/>
        <w:rPr>
          <w:szCs w:val="24"/>
        </w:rPr>
      </w:pPr>
      <w:r w:rsidRPr="00DD1E4D">
        <w:rPr>
          <w:b/>
          <w:szCs w:val="24"/>
        </w:rPr>
        <w:t>2.1</w:t>
      </w:r>
      <w:r w:rsidR="00223F14" w:rsidRPr="00DD1E4D">
        <w:rPr>
          <w:szCs w:val="24"/>
        </w:rPr>
        <w:t xml:space="preserve"> -</w:t>
      </w:r>
      <w:r w:rsidRPr="00DD1E4D">
        <w:rPr>
          <w:szCs w:val="24"/>
        </w:rPr>
        <w:t xml:space="preserve"> O presente procedimento objetiva </w:t>
      </w:r>
      <w:r w:rsidR="00D732C0">
        <w:rPr>
          <w:szCs w:val="24"/>
        </w:rPr>
        <w:t xml:space="preserve">a </w:t>
      </w:r>
      <w:r w:rsidR="00D732C0">
        <w:t xml:space="preserve">aquisição de </w:t>
      </w:r>
      <w:r w:rsidR="003208A6">
        <w:t>peças</w:t>
      </w:r>
      <w:r w:rsidR="0023413E">
        <w:t xml:space="preserve"> automotivas </w:t>
      </w:r>
      <w:r w:rsidR="00D732C0">
        <w:t>para a</w:t>
      </w:r>
      <w:r w:rsidR="008562EC">
        <w:rPr>
          <w:szCs w:val="24"/>
        </w:rPr>
        <w:t xml:space="preserve"> Prefeitura Municipal de São T</w:t>
      </w:r>
      <w:r w:rsidR="00D732C0" w:rsidRPr="00DD1E4D">
        <w:rPr>
          <w:szCs w:val="24"/>
        </w:rPr>
        <w:t>omé das Letras</w:t>
      </w:r>
      <w:r w:rsidR="00D732C0">
        <w:t xml:space="preserve"> sob o sistema de </w:t>
      </w:r>
      <w:r w:rsidR="0023413E" w:rsidRPr="0023413E">
        <w:rPr>
          <w:b/>
        </w:rPr>
        <w:t>REGISTRO DE PREÇOS TIPO MAIOR DESCONTO PERCENTUAL</w:t>
      </w:r>
      <w:r w:rsidR="008C3DF9">
        <w:t>, terá</w:t>
      </w:r>
      <w:r w:rsidRPr="00DD1E4D">
        <w:rPr>
          <w:szCs w:val="24"/>
        </w:rPr>
        <w:t xml:space="preserve"> </w:t>
      </w:r>
      <w:r w:rsidRPr="00A57A47">
        <w:rPr>
          <w:szCs w:val="24"/>
        </w:rPr>
        <w:t>entrega parcelada</w:t>
      </w:r>
      <w:r w:rsidR="00A57A47">
        <w:rPr>
          <w:szCs w:val="24"/>
        </w:rPr>
        <w:t xml:space="preserve"> pelo prazo de 12 (doze) meses</w:t>
      </w:r>
      <w:r w:rsidRPr="00DD1E4D">
        <w:rPr>
          <w:b/>
          <w:szCs w:val="24"/>
        </w:rPr>
        <w:t xml:space="preserve">, </w:t>
      </w:r>
      <w:r w:rsidRPr="00DD1E4D">
        <w:rPr>
          <w:szCs w:val="24"/>
        </w:rPr>
        <w:t>de acordo com as especificações e condições constantes deste Edital e seus anexos.</w:t>
      </w:r>
    </w:p>
    <w:p w:rsidR="0023413E" w:rsidRPr="00DD1E4D" w:rsidRDefault="0023413E" w:rsidP="0055204E">
      <w:pPr>
        <w:pStyle w:val="p10"/>
        <w:tabs>
          <w:tab w:val="left" w:pos="708"/>
        </w:tabs>
        <w:spacing w:line="360" w:lineRule="auto"/>
        <w:ind w:left="0" w:firstLine="0"/>
        <w:rPr>
          <w:szCs w:val="24"/>
        </w:rPr>
      </w:pPr>
      <w:r w:rsidRPr="0023413E">
        <w:rPr>
          <w:b/>
          <w:szCs w:val="24"/>
        </w:rPr>
        <w:t>2.3</w:t>
      </w:r>
      <w:r>
        <w:rPr>
          <w:szCs w:val="24"/>
        </w:rPr>
        <w:t xml:space="preserve"> - </w:t>
      </w:r>
      <w:r w:rsidRPr="0023413E">
        <w:rPr>
          <w:szCs w:val="24"/>
        </w:rPr>
        <w:t xml:space="preserve">O Município de </w:t>
      </w:r>
      <w:r w:rsidR="008562EC">
        <w:rPr>
          <w:b/>
          <w:szCs w:val="24"/>
        </w:rPr>
        <w:t>SÃO T</w:t>
      </w:r>
      <w:r w:rsidRPr="0023413E">
        <w:rPr>
          <w:b/>
          <w:szCs w:val="24"/>
        </w:rPr>
        <w:t>OMÉ DAS LETRAS</w:t>
      </w:r>
      <w:r w:rsidRPr="0023413E">
        <w:rPr>
          <w:szCs w:val="24"/>
        </w:rPr>
        <w:t xml:space="preserve"> não se obriga a adquirir do licitante vencedor os itens relacionados, nem as quantidades indicadas, podendo até realizar licitação espec</w:t>
      </w:r>
      <w:r>
        <w:rPr>
          <w:szCs w:val="24"/>
        </w:rPr>
        <w:t xml:space="preserve">ífica para aquisição de um ou </w:t>
      </w:r>
      <w:r w:rsidRPr="0023413E">
        <w:rPr>
          <w:szCs w:val="24"/>
        </w:rPr>
        <w:t>mais itens, hipótese em que, em igualdade de condições, o beneficiár</w:t>
      </w:r>
      <w:r>
        <w:rPr>
          <w:szCs w:val="24"/>
        </w:rPr>
        <w:t>io do Registro terá preferência</w:t>
      </w:r>
      <w:r w:rsidRPr="0023413E">
        <w:rPr>
          <w:szCs w:val="24"/>
        </w:rPr>
        <w:t>, nos termos do art.15,§ 4° da lei 8.666/93.</w:t>
      </w:r>
    </w:p>
    <w:p w:rsidR="00F63756" w:rsidRDefault="00F63756" w:rsidP="0055204E">
      <w:pPr>
        <w:pStyle w:val="p10"/>
        <w:tabs>
          <w:tab w:val="left" w:pos="708"/>
        </w:tabs>
        <w:spacing w:line="360" w:lineRule="auto"/>
        <w:ind w:left="0" w:firstLine="0"/>
        <w:rPr>
          <w:szCs w:val="24"/>
        </w:rPr>
      </w:pPr>
    </w:p>
    <w:p w:rsidR="0055204E" w:rsidRDefault="0055204E" w:rsidP="00997F20">
      <w:pPr>
        <w:numPr>
          <w:ilvl w:val="0"/>
          <w:numId w:val="11"/>
        </w:numPr>
        <w:autoSpaceDE w:val="0"/>
        <w:autoSpaceDN w:val="0"/>
        <w:adjustRightInd w:val="0"/>
        <w:spacing w:line="360" w:lineRule="auto"/>
        <w:jc w:val="center"/>
        <w:rPr>
          <w:b/>
          <w:bCs/>
        </w:rPr>
      </w:pPr>
      <w:r w:rsidRPr="00DD1E4D">
        <w:t xml:space="preserve">- </w:t>
      </w:r>
      <w:r w:rsidRPr="00DD1E4D">
        <w:rPr>
          <w:b/>
          <w:bCs/>
        </w:rPr>
        <w:t>CONDIÇÕES GERAIS PARA PARTICIPAÇÃO</w:t>
      </w:r>
    </w:p>
    <w:p w:rsidR="00997F20" w:rsidRDefault="00997F20" w:rsidP="00997F20">
      <w:pPr>
        <w:autoSpaceDE w:val="0"/>
        <w:autoSpaceDN w:val="0"/>
        <w:adjustRightInd w:val="0"/>
        <w:spacing w:line="360" w:lineRule="auto"/>
        <w:ind w:left="405"/>
        <w:rPr>
          <w:b/>
          <w:bCs/>
        </w:rPr>
      </w:pPr>
    </w:p>
    <w:p w:rsidR="004F199A" w:rsidRPr="00A04028" w:rsidRDefault="00997F20" w:rsidP="00997F20">
      <w:pPr>
        <w:numPr>
          <w:ilvl w:val="1"/>
          <w:numId w:val="11"/>
        </w:numPr>
        <w:autoSpaceDE w:val="0"/>
        <w:autoSpaceDN w:val="0"/>
        <w:adjustRightInd w:val="0"/>
        <w:spacing w:line="360" w:lineRule="auto"/>
        <w:jc w:val="both"/>
      </w:pPr>
      <w:r w:rsidRPr="00A04028">
        <w:t>- De</w:t>
      </w:r>
      <w:r w:rsidR="00537E9C" w:rsidRPr="00A04028">
        <w:t>verão ser apresentadas em até 05</w:t>
      </w:r>
      <w:r w:rsidRPr="00A04028">
        <w:t xml:space="preserve"> dias antes da data marcada para a abertura, até as 18:00 horas, para análise da autenticidade as tabelas de preços atualizados com preços sugeridos ao público pelo fabricante do veículo ou concessionário autorizado e o catálogo de peças atualizado em </w:t>
      </w:r>
      <w:proofErr w:type="spellStart"/>
      <w:r w:rsidRPr="00A04028">
        <w:t>CD’s</w:t>
      </w:r>
      <w:proofErr w:type="spellEnd"/>
      <w:r w:rsidRPr="00A04028">
        <w:t xml:space="preserve"> originais do fabricante do veículo ou concessionária autorizada, ou por qualquer processo de cópia legível autenticada, devendo ser anexada as respectivas notas fiscais de aquisição dos mesmos para fins de comprovação de originalidade e autenticidade. Todos os itens serão conferidos e analisados pela comissão de licitação, para a devida aprovação, sujeitando a desclassificação dos licitantes que não cumprirem o exigido. Será analisada a tabela do fabricante do veículo e catálogo</w:t>
      </w:r>
      <w:r w:rsidR="00321EE1" w:rsidRPr="00A04028">
        <w:t xml:space="preserve"> juntamente com a Nota Fiscal (original ou autenticada</w:t>
      </w:r>
      <w:r w:rsidRPr="00A04028">
        <w:t>) de compra da referida tabela.</w:t>
      </w:r>
    </w:p>
    <w:p w:rsidR="00997F20" w:rsidRPr="00A04028" w:rsidRDefault="00C2785E" w:rsidP="003D5A85">
      <w:pPr>
        <w:numPr>
          <w:ilvl w:val="1"/>
          <w:numId w:val="11"/>
        </w:numPr>
        <w:autoSpaceDE w:val="0"/>
        <w:autoSpaceDN w:val="0"/>
        <w:adjustRightInd w:val="0"/>
        <w:spacing w:line="360" w:lineRule="auto"/>
        <w:jc w:val="both"/>
      </w:pPr>
      <w:r w:rsidRPr="00A04028">
        <w:t>–</w:t>
      </w:r>
      <w:r w:rsidR="008562EC" w:rsidRPr="00A04028">
        <w:t>Os preços de referê</w:t>
      </w:r>
      <w:r w:rsidRPr="00A04028">
        <w:t>ncia para peças e a</w:t>
      </w:r>
      <w:r w:rsidR="003D5A85" w:rsidRPr="00A04028">
        <w:t>c</w:t>
      </w:r>
      <w:r w:rsidRPr="00A04028">
        <w:t>essórios</w:t>
      </w:r>
      <w:r w:rsidR="003D5A85" w:rsidRPr="00A04028">
        <w:t>, para veículos pesados, tais como, máquinas, caminhões e ônibus,</w:t>
      </w:r>
      <w:r w:rsidRPr="00A04028">
        <w:t xml:space="preserve"> serão apurados pel</w:t>
      </w:r>
      <w:r w:rsidR="003D5A85" w:rsidRPr="00A04028">
        <w:t>a comissão de licitação levando em conta os preços sugeridos ao público pela fabricante ou concessionária autorizada.</w:t>
      </w:r>
    </w:p>
    <w:p w:rsidR="0055204E" w:rsidRPr="00DD1E4D" w:rsidRDefault="0055204E" w:rsidP="0055204E">
      <w:pPr>
        <w:tabs>
          <w:tab w:val="left" w:pos="1047"/>
        </w:tabs>
        <w:autoSpaceDE w:val="0"/>
        <w:autoSpaceDN w:val="0"/>
        <w:adjustRightInd w:val="0"/>
        <w:spacing w:line="360" w:lineRule="auto"/>
        <w:jc w:val="both"/>
      </w:pPr>
      <w:r w:rsidRPr="00DD1E4D">
        <w:rPr>
          <w:b/>
        </w:rPr>
        <w:t>3.</w:t>
      </w:r>
      <w:r w:rsidR="00321EE1">
        <w:rPr>
          <w:b/>
        </w:rPr>
        <w:t>3</w:t>
      </w:r>
      <w:r w:rsidRPr="00DD1E4D">
        <w:t xml:space="preserve"> - Poderão participar d</w:t>
      </w:r>
      <w:r w:rsidR="00997F20">
        <w:t xml:space="preserve">o </w:t>
      </w:r>
      <w:r w:rsidRPr="00DD1E4D">
        <w:t>Pregão as pessoas jurídicas que:</w:t>
      </w:r>
    </w:p>
    <w:p w:rsidR="0055204E" w:rsidRPr="00DD1E4D" w:rsidRDefault="0055204E" w:rsidP="0055204E">
      <w:pPr>
        <w:tabs>
          <w:tab w:val="left" w:pos="1047"/>
        </w:tabs>
        <w:autoSpaceDE w:val="0"/>
        <w:autoSpaceDN w:val="0"/>
        <w:adjustRightInd w:val="0"/>
        <w:spacing w:line="360" w:lineRule="auto"/>
        <w:jc w:val="both"/>
      </w:pPr>
      <w:r w:rsidRPr="00DD1E4D">
        <w:rPr>
          <w:b/>
        </w:rPr>
        <w:t>3.</w:t>
      </w:r>
      <w:r w:rsidR="00321EE1">
        <w:rPr>
          <w:b/>
        </w:rPr>
        <w:t>4</w:t>
      </w:r>
      <w:r w:rsidRPr="00DD1E4D">
        <w:t xml:space="preserve"> - atendam a todas as exigências deste edital, inclusive quanto à documentação constante deste instrumento e seus anexos;</w:t>
      </w:r>
    </w:p>
    <w:p w:rsidR="0055204E" w:rsidRPr="00DD1E4D" w:rsidRDefault="0055204E" w:rsidP="0055204E">
      <w:pPr>
        <w:tabs>
          <w:tab w:val="left" w:pos="1047"/>
        </w:tabs>
        <w:autoSpaceDE w:val="0"/>
        <w:autoSpaceDN w:val="0"/>
        <w:adjustRightInd w:val="0"/>
        <w:spacing w:line="360" w:lineRule="auto"/>
        <w:jc w:val="both"/>
      </w:pPr>
      <w:r w:rsidRPr="00DD1E4D">
        <w:rPr>
          <w:b/>
        </w:rPr>
        <w:t>3.</w:t>
      </w:r>
      <w:r w:rsidR="00321EE1">
        <w:rPr>
          <w:b/>
        </w:rPr>
        <w:t>5</w:t>
      </w:r>
      <w:r w:rsidRPr="00DD1E4D">
        <w:t xml:space="preserve"> - tenham objeto social pertinente e compatível com o objeto licitado.</w:t>
      </w:r>
    </w:p>
    <w:p w:rsidR="000400AF" w:rsidRDefault="004E4075" w:rsidP="000400AF">
      <w:pPr>
        <w:autoSpaceDE w:val="0"/>
        <w:autoSpaceDN w:val="0"/>
        <w:adjustRightInd w:val="0"/>
        <w:spacing w:line="360" w:lineRule="auto"/>
        <w:jc w:val="both"/>
      </w:pPr>
      <w:r w:rsidRPr="004E4075">
        <w:rPr>
          <w:b/>
        </w:rPr>
        <w:lastRenderedPageBreak/>
        <w:t>3.</w:t>
      </w:r>
      <w:r w:rsidR="00321EE1">
        <w:rPr>
          <w:b/>
        </w:rPr>
        <w:t>6</w:t>
      </w:r>
      <w:r>
        <w:t xml:space="preserve"> - </w:t>
      </w:r>
      <w:r w:rsidR="0055204E" w:rsidRPr="00DD1E4D">
        <w:t>As empresas que desejarem participar deste Pregão deverão no dia, hora e local estabelecido neste edital, proceder ao credenciamento, entrega</w:t>
      </w:r>
      <w:r>
        <w:t>ndo</w:t>
      </w:r>
      <w:r w:rsidR="0055204E" w:rsidRPr="00DD1E4D">
        <w:t xml:space="preserve"> ao Setor de </w:t>
      </w:r>
      <w:r w:rsidR="00364EC5">
        <w:t>L</w:t>
      </w:r>
      <w:r>
        <w:t>icitação</w:t>
      </w:r>
      <w:r w:rsidR="0055204E" w:rsidRPr="00DD1E4D">
        <w:t xml:space="preserve"> os</w:t>
      </w:r>
      <w:r>
        <w:t xml:space="preserve"> envelopes separados e lacrados.</w:t>
      </w:r>
    </w:p>
    <w:p w:rsidR="0055204E" w:rsidRDefault="000400AF" w:rsidP="000400AF">
      <w:pPr>
        <w:autoSpaceDE w:val="0"/>
        <w:autoSpaceDN w:val="0"/>
        <w:adjustRightInd w:val="0"/>
        <w:spacing w:line="360" w:lineRule="auto"/>
        <w:jc w:val="both"/>
      </w:pPr>
      <w:r w:rsidRPr="000400AF">
        <w:rPr>
          <w:b/>
        </w:rPr>
        <w:t>3.</w:t>
      </w:r>
      <w:r w:rsidR="00321EE1">
        <w:rPr>
          <w:b/>
        </w:rPr>
        <w:t>7</w:t>
      </w:r>
      <w:r>
        <w:t xml:space="preserve"> - Deverá conter</w:t>
      </w:r>
      <w:r w:rsidR="0055204E" w:rsidRPr="00DD1E4D">
        <w:t xml:space="preserve"> na parte externa o nº do edital, nome da empresa, local, data e hora da realização do certame. Declarada a abertura da sessão pelo Pregoeiro, não mais serão admitidos novos proponentes.</w:t>
      </w:r>
    </w:p>
    <w:p w:rsidR="005F281B" w:rsidRDefault="005F281B" w:rsidP="000400AF">
      <w:pPr>
        <w:autoSpaceDE w:val="0"/>
        <w:autoSpaceDN w:val="0"/>
        <w:adjustRightInd w:val="0"/>
        <w:spacing w:line="360" w:lineRule="auto"/>
        <w:jc w:val="both"/>
      </w:pPr>
      <w:r w:rsidRPr="005F281B">
        <w:rPr>
          <w:b/>
        </w:rPr>
        <w:t>3.</w:t>
      </w:r>
      <w:r w:rsidR="00321EE1">
        <w:rPr>
          <w:b/>
        </w:rPr>
        <w:t>8</w:t>
      </w:r>
      <w:r>
        <w:t xml:space="preserve"> - </w:t>
      </w:r>
      <w:r w:rsidRPr="005F281B">
        <w:t xml:space="preserve">O fornecimento </w:t>
      </w:r>
      <w:r w:rsidR="00364EC5">
        <w:t xml:space="preserve">das peças, componentes ou acessórios </w:t>
      </w:r>
      <w:r w:rsidRPr="005F281B">
        <w:t xml:space="preserve">será efetuado em remessa única, com prazo de entrega não superior a </w:t>
      </w:r>
      <w:r>
        <w:t>24 (vinte e quatro) horas</w:t>
      </w:r>
      <w:r w:rsidRPr="005F281B">
        <w:t xml:space="preserve">, contados a partir do recebimento da Nota de Empenho </w:t>
      </w:r>
      <w:r w:rsidR="00526AA0">
        <w:t>e Requ</w:t>
      </w:r>
      <w:r>
        <w:t>isição, que poderá ser enviado digitalmente pela contratante.</w:t>
      </w:r>
    </w:p>
    <w:p w:rsidR="00176F07" w:rsidRDefault="00176F07" w:rsidP="00176F07">
      <w:pPr>
        <w:autoSpaceDE w:val="0"/>
        <w:autoSpaceDN w:val="0"/>
        <w:adjustRightInd w:val="0"/>
        <w:spacing w:line="360" w:lineRule="auto"/>
        <w:jc w:val="both"/>
      </w:pPr>
      <w:r w:rsidRPr="00176F07">
        <w:rPr>
          <w:b/>
        </w:rPr>
        <w:t>3.</w:t>
      </w:r>
      <w:r w:rsidR="00321EE1">
        <w:rPr>
          <w:b/>
        </w:rPr>
        <w:t>9</w:t>
      </w:r>
      <w:r>
        <w:t xml:space="preserve"> - A participação neste Pregão implica aceitação, plena e irrevogável, das normas constantes do presente Edital e seus Anexos.</w:t>
      </w:r>
    </w:p>
    <w:p w:rsidR="00176F07" w:rsidRDefault="00176F07" w:rsidP="00176F07">
      <w:pPr>
        <w:autoSpaceDE w:val="0"/>
        <w:autoSpaceDN w:val="0"/>
        <w:adjustRightInd w:val="0"/>
        <w:spacing w:line="360" w:lineRule="auto"/>
        <w:jc w:val="both"/>
      </w:pPr>
      <w:r w:rsidRPr="00176F07">
        <w:rPr>
          <w:b/>
        </w:rPr>
        <w:t>3.</w:t>
      </w:r>
      <w:r w:rsidR="00321EE1">
        <w:rPr>
          <w:b/>
        </w:rPr>
        <w:t>10</w:t>
      </w:r>
      <w:r>
        <w:t xml:space="preserve"> – A participação neste Pregão estará impedida às pessoas físicas, bem como às pessoas jurídicas que, na data prevista neste Edital para a entrega dos envelopes, encontrarem-se em qualquer uma das seguintes situações:</w:t>
      </w:r>
    </w:p>
    <w:p w:rsidR="00176F07" w:rsidRDefault="00176F07" w:rsidP="00176F07">
      <w:pPr>
        <w:numPr>
          <w:ilvl w:val="0"/>
          <w:numId w:val="12"/>
        </w:numPr>
        <w:autoSpaceDE w:val="0"/>
        <w:autoSpaceDN w:val="0"/>
        <w:adjustRightInd w:val="0"/>
        <w:spacing w:line="360" w:lineRule="auto"/>
        <w:jc w:val="both"/>
      </w:pPr>
      <w:r>
        <w:t>com falência decretada;</w:t>
      </w:r>
    </w:p>
    <w:p w:rsidR="00176F07" w:rsidRDefault="00176F07" w:rsidP="00176F07">
      <w:pPr>
        <w:numPr>
          <w:ilvl w:val="0"/>
          <w:numId w:val="12"/>
        </w:numPr>
        <w:autoSpaceDE w:val="0"/>
        <w:autoSpaceDN w:val="0"/>
        <w:adjustRightInd w:val="0"/>
        <w:spacing w:line="360" w:lineRule="auto"/>
        <w:jc w:val="both"/>
      </w:pPr>
      <w:r>
        <w:t>recuperação judicial;</w:t>
      </w:r>
    </w:p>
    <w:p w:rsidR="00176F07" w:rsidRDefault="00176F07" w:rsidP="00176F07">
      <w:pPr>
        <w:numPr>
          <w:ilvl w:val="0"/>
          <w:numId w:val="12"/>
        </w:numPr>
        <w:autoSpaceDE w:val="0"/>
        <w:autoSpaceDN w:val="0"/>
        <w:adjustRightInd w:val="0"/>
        <w:spacing w:line="360" w:lineRule="auto"/>
        <w:jc w:val="both"/>
      </w:pPr>
      <w:r>
        <w:t>concurso de credores;</w:t>
      </w:r>
    </w:p>
    <w:p w:rsidR="00176F07" w:rsidRDefault="00176F07" w:rsidP="00176F07">
      <w:pPr>
        <w:numPr>
          <w:ilvl w:val="0"/>
          <w:numId w:val="12"/>
        </w:numPr>
        <w:autoSpaceDE w:val="0"/>
        <w:autoSpaceDN w:val="0"/>
        <w:adjustRightInd w:val="0"/>
        <w:spacing w:line="360" w:lineRule="auto"/>
        <w:jc w:val="both"/>
      </w:pPr>
      <w:r>
        <w:t>declaradas inidôneas por qualquer Órgão Público;</w:t>
      </w:r>
    </w:p>
    <w:p w:rsidR="00176F07" w:rsidRDefault="00176F07" w:rsidP="00176F07">
      <w:pPr>
        <w:numPr>
          <w:ilvl w:val="0"/>
          <w:numId w:val="12"/>
        </w:numPr>
        <w:autoSpaceDE w:val="0"/>
        <w:autoSpaceDN w:val="0"/>
        <w:adjustRightInd w:val="0"/>
        <w:spacing w:line="360" w:lineRule="auto"/>
        <w:jc w:val="both"/>
      </w:pPr>
      <w:r>
        <w:t>em suspensão temporária ou impedidas de licitar ou contratar com a Administração Municipal d</w:t>
      </w:r>
      <w:r w:rsidR="008562EC">
        <w:t>e São T</w:t>
      </w:r>
      <w:r>
        <w:t>omé das Letras;</w:t>
      </w:r>
    </w:p>
    <w:p w:rsidR="00176F07" w:rsidRDefault="006E0729" w:rsidP="00176F07">
      <w:pPr>
        <w:numPr>
          <w:ilvl w:val="0"/>
          <w:numId w:val="12"/>
        </w:numPr>
        <w:autoSpaceDE w:val="0"/>
        <w:autoSpaceDN w:val="0"/>
        <w:adjustRightInd w:val="0"/>
        <w:spacing w:line="360" w:lineRule="auto"/>
        <w:jc w:val="both"/>
      </w:pPr>
      <w:r>
        <w:t xml:space="preserve">em consórcios ou que sejam controladoras, coligadas ou subsidiárias entre si, ou ainda, qualquer que seja sua forma de constituição, visto que </w:t>
      </w:r>
      <w:proofErr w:type="gramStart"/>
      <w:r>
        <w:t>a participação nestas condições inibem</w:t>
      </w:r>
      <w:proofErr w:type="gramEnd"/>
      <w:r>
        <w:t xml:space="preserve"> a participação de ME e EPP, podendo vir a frustrar a competição no certame.</w:t>
      </w:r>
    </w:p>
    <w:p w:rsidR="00AE52E1" w:rsidRDefault="006E0729" w:rsidP="0055204E">
      <w:pPr>
        <w:autoSpaceDE w:val="0"/>
        <w:autoSpaceDN w:val="0"/>
        <w:adjustRightInd w:val="0"/>
        <w:spacing w:line="360" w:lineRule="auto"/>
        <w:jc w:val="both"/>
      </w:pPr>
      <w:r w:rsidRPr="006E0729">
        <w:rPr>
          <w:b/>
        </w:rPr>
        <w:t>3.</w:t>
      </w:r>
      <w:r w:rsidR="00321EE1">
        <w:rPr>
          <w:b/>
        </w:rPr>
        <w:t>11</w:t>
      </w:r>
      <w:r w:rsidR="00176F07">
        <w:t xml:space="preserve"> – A observância das vedações acima é de inteira responsabilidade da LICITANTE que, pelo descumprimento, sujeitar-se-á às penalidades cabíveis.</w:t>
      </w:r>
    </w:p>
    <w:p w:rsidR="00997F20" w:rsidRPr="00DD1E4D" w:rsidRDefault="00997F20" w:rsidP="0055204E">
      <w:pPr>
        <w:autoSpaceDE w:val="0"/>
        <w:autoSpaceDN w:val="0"/>
        <w:adjustRightInd w:val="0"/>
        <w:spacing w:line="360" w:lineRule="auto"/>
        <w:jc w:val="both"/>
      </w:pPr>
    </w:p>
    <w:p w:rsidR="0055204E" w:rsidRDefault="0055204E" w:rsidP="0055204E">
      <w:pPr>
        <w:spacing w:line="360" w:lineRule="auto"/>
        <w:jc w:val="center"/>
        <w:rPr>
          <w:b/>
        </w:rPr>
      </w:pPr>
      <w:r w:rsidRPr="00DD1E4D">
        <w:rPr>
          <w:b/>
        </w:rPr>
        <w:t>4 - DA SUBORDINAÇÃO LEGAL</w:t>
      </w:r>
    </w:p>
    <w:p w:rsidR="004E4075" w:rsidRPr="00DD1E4D" w:rsidRDefault="004E4075" w:rsidP="0055204E">
      <w:pPr>
        <w:spacing w:line="360" w:lineRule="auto"/>
        <w:jc w:val="center"/>
        <w:rPr>
          <w:b/>
        </w:rPr>
      </w:pPr>
    </w:p>
    <w:p w:rsidR="0055204E" w:rsidRPr="00DD1E4D" w:rsidRDefault="0055204E" w:rsidP="0055204E">
      <w:pPr>
        <w:spacing w:line="360" w:lineRule="auto"/>
        <w:jc w:val="both"/>
      </w:pPr>
      <w:r w:rsidRPr="00DD1E4D">
        <w:rPr>
          <w:b/>
        </w:rPr>
        <w:lastRenderedPageBreak/>
        <w:t>4.1</w:t>
      </w:r>
      <w:r w:rsidRPr="00DD1E4D">
        <w:t xml:space="preserve"> - A presente licitação, na modalidade legalmente denominada Pregão - Tipo: </w:t>
      </w:r>
      <w:r w:rsidR="00B70FF4">
        <w:t>maior desconto</w:t>
      </w:r>
      <w:r w:rsidR="00641BEB" w:rsidRPr="00DD1E4D">
        <w:t>,</w:t>
      </w:r>
      <w:r w:rsidRPr="00DD1E4D">
        <w:t xml:space="preserve"> reger-se-á pelas disposições das Leis Nº 8.666/93 e Nº 10.520/2002, pelas disposições do</w:t>
      </w:r>
      <w:r w:rsidR="000B0393" w:rsidRPr="00DD1E4D">
        <w:t>s</w:t>
      </w:r>
      <w:r w:rsidRPr="00DD1E4D">
        <w:t xml:space="preserve"> Decreto</w:t>
      </w:r>
      <w:r w:rsidR="000B0393" w:rsidRPr="00DD1E4D">
        <w:t>s</w:t>
      </w:r>
      <w:r w:rsidR="00B6312B" w:rsidRPr="00DD1E4D">
        <w:t xml:space="preserve"> Municipa</w:t>
      </w:r>
      <w:r w:rsidR="000B0393" w:rsidRPr="00DD1E4D">
        <w:t>is</w:t>
      </w:r>
      <w:r w:rsidR="00B6312B" w:rsidRPr="00DD1E4D">
        <w:t xml:space="preserve"> </w:t>
      </w:r>
      <w:r w:rsidR="000B0393" w:rsidRPr="00DD1E4D">
        <w:t xml:space="preserve">03/2004 e </w:t>
      </w:r>
      <w:r w:rsidR="008D5380">
        <w:t>001</w:t>
      </w:r>
      <w:r w:rsidR="000B0393" w:rsidRPr="00DD1E4D">
        <w:t>/</w:t>
      </w:r>
      <w:r w:rsidR="008C3DF9">
        <w:t>2015</w:t>
      </w:r>
      <w:r w:rsidRPr="00DD1E4D">
        <w:t xml:space="preserve">, </w:t>
      </w:r>
      <w:r w:rsidR="00641BEB" w:rsidRPr="00DD1E4D">
        <w:t xml:space="preserve">e </w:t>
      </w:r>
      <w:r w:rsidRPr="00DD1E4D">
        <w:t>pelas condições fixadas neste instrumento convocatório e demais disposições aplicáveis da legislação vigente.</w:t>
      </w:r>
    </w:p>
    <w:p w:rsidR="0055204E" w:rsidRPr="00DD1E4D" w:rsidRDefault="0055204E" w:rsidP="0055204E">
      <w:pPr>
        <w:autoSpaceDE w:val="0"/>
        <w:autoSpaceDN w:val="0"/>
        <w:adjustRightInd w:val="0"/>
        <w:spacing w:line="360" w:lineRule="auto"/>
        <w:jc w:val="both"/>
      </w:pPr>
    </w:p>
    <w:p w:rsidR="0055204E" w:rsidRDefault="0055204E" w:rsidP="0055204E">
      <w:pPr>
        <w:autoSpaceDE w:val="0"/>
        <w:autoSpaceDN w:val="0"/>
        <w:adjustRightInd w:val="0"/>
        <w:spacing w:line="360" w:lineRule="auto"/>
        <w:jc w:val="center"/>
        <w:rPr>
          <w:b/>
        </w:rPr>
      </w:pPr>
      <w:r w:rsidRPr="00DD1E4D">
        <w:rPr>
          <w:b/>
        </w:rPr>
        <w:t>5 - DOS RECURSOS FINANCEIROS E DA DOTAÇÃO ORÇAMENTÁRIA</w:t>
      </w:r>
    </w:p>
    <w:p w:rsidR="004E4075" w:rsidRPr="00DD1E4D" w:rsidRDefault="004E4075" w:rsidP="0055204E">
      <w:pPr>
        <w:autoSpaceDE w:val="0"/>
        <w:autoSpaceDN w:val="0"/>
        <w:adjustRightInd w:val="0"/>
        <w:spacing w:line="360" w:lineRule="auto"/>
        <w:jc w:val="center"/>
        <w:rPr>
          <w:b/>
        </w:rPr>
      </w:pPr>
    </w:p>
    <w:p w:rsidR="00A04028" w:rsidRDefault="0055204E" w:rsidP="00CD4C61">
      <w:pPr>
        <w:spacing w:line="360" w:lineRule="auto"/>
        <w:jc w:val="both"/>
      </w:pPr>
      <w:r w:rsidRPr="00DD1E4D">
        <w:rPr>
          <w:b/>
        </w:rPr>
        <w:t xml:space="preserve">5.1 </w:t>
      </w:r>
      <w:r w:rsidRPr="00DD1E4D">
        <w:t>- A despesa decorrente da licitação correrá à conta das seguintes dotações</w:t>
      </w:r>
      <w:r w:rsidR="008D5380">
        <w:t xml:space="preserve">: </w:t>
      </w:r>
    </w:p>
    <w:p w:rsidR="008D5380" w:rsidRPr="00A04028" w:rsidRDefault="001373BA" w:rsidP="00CD4C61">
      <w:pPr>
        <w:spacing w:line="360" w:lineRule="auto"/>
        <w:jc w:val="both"/>
      </w:pPr>
      <w:proofErr w:type="spellStart"/>
      <w:r w:rsidRPr="00A04028">
        <w:t>Red</w:t>
      </w:r>
      <w:proofErr w:type="spellEnd"/>
      <w:r w:rsidRPr="00A04028">
        <w:t xml:space="preserve"> – 4</w:t>
      </w:r>
      <w:r w:rsidR="008D5380" w:rsidRPr="00A04028">
        <w:t>1</w:t>
      </w:r>
      <w:r w:rsidR="00A47EF4">
        <w:t>, 72</w:t>
      </w:r>
      <w:r w:rsidR="008D5380" w:rsidRPr="00A04028">
        <w:t>,</w:t>
      </w:r>
      <w:r w:rsidR="00A47EF4">
        <w:t xml:space="preserve"> 80</w:t>
      </w:r>
      <w:r w:rsidR="008D5380" w:rsidRPr="00A04028">
        <w:t>,</w:t>
      </w:r>
      <w:r w:rsidR="00A47EF4">
        <w:t xml:space="preserve"> 90</w:t>
      </w:r>
      <w:r w:rsidRPr="00A04028">
        <w:t xml:space="preserve">, </w:t>
      </w:r>
      <w:r w:rsidR="007B692E">
        <w:t xml:space="preserve">125, </w:t>
      </w:r>
      <w:r w:rsidRPr="00A04028">
        <w:t>126, 12</w:t>
      </w:r>
      <w:r w:rsidR="008D5380" w:rsidRPr="00A04028">
        <w:t>7,</w:t>
      </w:r>
      <w:r w:rsidRPr="00A04028">
        <w:t xml:space="preserve"> </w:t>
      </w:r>
      <w:r w:rsidR="007B692E">
        <w:t>135, 136, 137, 152</w:t>
      </w:r>
      <w:r w:rsidR="008D5380" w:rsidRPr="00A04028">
        <w:t>,</w:t>
      </w:r>
      <w:r w:rsidR="007B692E">
        <w:t xml:space="preserve"> 163, </w:t>
      </w:r>
      <w:r w:rsidRPr="00A04028">
        <w:t>181</w:t>
      </w:r>
      <w:r w:rsidR="007B692E">
        <w:t>, 200, 201</w:t>
      </w:r>
      <w:r w:rsidRPr="00A04028">
        <w:t xml:space="preserve">, </w:t>
      </w:r>
      <w:r w:rsidR="007B692E">
        <w:t>216, 224, 227, 232, 236, 241, 242</w:t>
      </w:r>
      <w:r w:rsidRPr="00A04028">
        <w:t xml:space="preserve">, </w:t>
      </w:r>
      <w:r w:rsidR="007B692E">
        <w:t xml:space="preserve">243, </w:t>
      </w:r>
      <w:r w:rsidR="00151AAE">
        <w:t>25</w:t>
      </w:r>
      <w:r w:rsidRPr="00A04028">
        <w:t xml:space="preserve">, </w:t>
      </w:r>
      <w:r w:rsidR="00151AAE">
        <w:t>265, 278, 298</w:t>
      </w:r>
      <w:r w:rsidR="000011D3" w:rsidRPr="00A04028">
        <w:t xml:space="preserve">, </w:t>
      </w:r>
      <w:r w:rsidR="00151AAE">
        <w:t>299, 318, 325, 344, 357, 358, 384, 396, 397, 416, 426, 432, 444, 445, 454, 455, 469, 479, 496</w:t>
      </w:r>
      <w:r w:rsidR="008D5380" w:rsidRPr="00A04028">
        <w:t>.</w:t>
      </w:r>
    </w:p>
    <w:p w:rsidR="0055204E" w:rsidRPr="00DD1E4D" w:rsidRDefault="0055204E" w:rsidP="0055204E">
      <w:pPr>
        <w:spacing w:line="360" w:lineRule="auto"/>
        <w:jc w:val="both"/>
      </w:pPr>
    </w:p>
    <w:p w:rsidR="0055204E" w:rsidRDefault="0055204E" w:rsidP="0055204E">
      <w:pPr>
        <w:autoSpaceDE w:val="0"/>
        <w:autoSpaceDN w:val="0"/>
        <w:adjustRightInd w:val="0"/>
        <w:spacing w:line="360" w:lineRule="auto"/>
        <w:jc w:val="center"/>
        <w:rPr>
          <w:b/>
          <w:bCs/>
        </w:rPr>
      </w:pPr>
      <w:r w:rsidRPr="00DD1E4D">
        <w:rPr>
          <w:b/>
          <w:bCs/>
        </w:rPr>
        <w:t>6 - DO CREDENCIAMENTO</w:t>
      </w:r>
    </w:p>
    <w:p w:rsidR="004E4075" w:rsidRPr="00DD1E4D" w:rsidRDefault="004E4075" w:rsidP="0055204E">
      <w:pPr>
        <w:autoSpaceDE w:val="0"/>
        <w:autoSpaceDN w:val="0"/>
        <w:adjustRightInd w:val="0"/>
        <w:spacing w:line="360" w:lineRule="auto"/>
        <w:jc w:val="center"/>
        <w:rPr>
          <w:b/>
          <w:bCs/>
        </w:rPr>
      </w:pPr>
    </w:p>
    <w:p w:rsidR="0055204E" w:rsidRPr="00DD1E4D" w:rsidRDefault="0055204E" w:rsidP="0055204E">
      <w:pPr>
        <w:pStyle w:val="p18"/>
        <w:tabs>
          <w:tab w:val="clear" w:pos="740"/>
        </w:tabs>
        <w:spacing w:line="360" w:lineRule="auto"/>
        <w:ind w:left="0" w:firstLine="0"/>
        <w:rPr>
          <w:szCs w:val="24"/>
        </w:rPr>
      </w:pPr>
      <w:r w:rsidRPr="00DD1E4D">
        <w:rPr>
          <w:b/>
          <w:szCs w:val="24"/>
        </w:rPr>
        <w:t>6.1</w:t>
      </w:r>
      <w:r w:rsidRPr="00DD1E4D">
        <w:rPr>
          <w:szCs w:val="24"/>
        </w:rPr>
        <w:t xml:space="preserve"> - O credenc</w:t>
      </w:r>
      <w:r w:rsidR="00B6312B" w:rsidRPr="00DD1E4D">
        <w:rPr>
          <w:szCs w:val="24"/>
        </w:rPr>
        <w:t xml:space="preserve">iamento será realizado no dia </w:t>
      </w:r>
      <w:r w:rsidR="002D104E">
        <w:rPr>
          <w:szCs w:val="24"/>
        </w:rPr>
        <w:t>30</w:t>
      </w:r>
      <w:r w:rsidR="00FC4459" w:rsidRPr="00FC4459">
        <w:rPr>
          <w:szCs w:val="24"/>
        </w:rPr>
        <w:t>/01/2019</w:t>
      </w:r>
      <w:r w:rsidR="00B573E7" w:rsidRPr="00FC4459">
        <w:rPr>
          <w:szCs w:val="24"/>
        </w:rPr>
        <w:t xml:space="preserve">, às </w:t>
      </w:r>
      <w:r w:rsidR="008D5380" w:rsidRPr="00FC4459">
        <w:rPr>
          <w:szCs w:val="24"/>
        </w:rPr>
        <w:t>09</w:t>
      </w:r>
      <w:r w:rsidRPr="00FC4459">
        <w:rPr>
          <w:szCs w:val="24"/>
        </w:rPr>
        <w:t xml:space="preserve"> horas</w:t>
      </w:r>
      <w:r w:rsidRPr="00DD1E4D">
        <w:rPr>
          <w:szCs w:val="24"/>
        </w:rPr>
        <w:t xml:space="preserve">, perante o Pregoeiro, sendo que, encerrado o procedimento, dar-se-á início à fase de lances e demais eventos do pregão. </w:t>
      </w:r>
    </w:p>
    <w:p w:rsidR="0055204E" w:rsidRPr="00DD1E4D" w:rsidRDefault="0055204E" w:rsidP="0055204E">
      <w:pPr>
        <w:pStyle w:val="p18"/>
        <w:tabs>
          <w:tab w:val="clear" w:pos="740"/>
        </w:tabs>
        <w:spacing w:line="360" w:lineRule="auto"/>
        <w:ind w:left="0" w:firstLine="0"/>
        <w:rPr>
          <w:szCs w:val="24"/>
        </w:rPr>
      </w:pPr>
      <w:r w:rsidRPr="00DD1E4D">
        <w:rPr>
          <w:b/>
          <w:szCs w:val="24"/>
        </w:rPr>
        <w:t>6.2</w:t>
      </w:r>
      <w:r w:rsidRPr="00DD1E4D">
        <w:rPr>
          <w:szCs w:val="24"/>
        </w:rPr>
        <w:t xml:space="preserve"> - Cada proponente deverá se apresentar junto ao Pregoeiro através de um representante que, munido de documento que o credencie a participar deste procedimento licitatório, (</w:t>
      </w:r>
      <w:r w:rsidRPr="00DD1E4D">
        <w:rPr>
          <w:szCs w:val="24"/>
          <w:u w:val="single"/>
        </w:rPr>
        <w:t>contrato social e procuração</w:t>
      </w:r>
      <w:r w:rsidR="008419F3">
        <w:rPr>
          <w:szCs w:val="24"/>
          <w:u w:val="single"/>
        </w:rPr>
        <w:t>, outorgada pelo representante legal da empresa licitante</w:t>
      </w:r>
      <w:r w:rsidRPr="00DD1E4D">
        <w:rPr>
          <w:szCs w:val="24"/>
        </w:rPr>
        <w:t>), venha a responder por sua representada, devendo, ainda, no ato de entrega dos envelopes, identificar-se exibindo sua Carteira de Identidade ou outro documento equivalente</w:t>
      </w:r>
      <w:r w:rsidR="00464E7B">
        <w:rPr>
          <w:szCs w:val="24"/>
        </w:rPr>
        <w:t xml:space="preserve"> e apresentar a declaração constante do </w:t>
      </w:r>
      <w:r w:rsidR="00464E7B" w:rsidRPr="00014F9E">
        <w:rPr>
          <w:b/>
          <w:szCs w:val="24"/>
          <w:u w:val="single"/>
        </w:rPr>
        <w:t>Anexo II</w:t>
      </w:r>
      <w:r w:rsidRPr="00DD1E4D">
        <w:rPr>
          <w:szCs w:val="24"/>
        </w:rPr>
        <w:t>.</w:t>
      </w:r>
    </w:p>
    <w:p w:rsidR="0055204E" w:rsidRPr="00DD1E4D" w:rsidRDefault="0055204E" w:rsidP="0055204E">
      <w:pPr>
        <w:pStyle w:val="p18"/>
        <w:tabs>
          <w:tab w:val="clear" w:pos="740"/>
        </w:tabs>
        <w:spacing w:line="360" w:lineRule="auto"/>
        <w:ind w:left="0" w:firstLine="0"/>
        <w:rPr>
          <w:szCs w:val="24"/>
        </w:rPr>
      </w:pPr>
      <w:r w:rsidRPr="00DD1E4D">
        <w:rPr>
          <w:b/>
          <w:szCs w:val="24"/>
        </w:rPr>
        <w:t>6.3</w:t>
      </w:r>
      <w:r w:rsidRPr="00DD1E4D">
        <w:rPr>
          <w:szCs w:val="24"/>
        </w:rPr>
        <w:t xml:space="preserve"> - O credenciamento deverá ser feito por meio de instrumento público ou particular de procuração. Nos casos de sócio, proprietário, dirigente ou assemelhado da empresa proponente, o mesmo deverá apresentar cópia do respectivo Estatuto ou Contrato Social, no qual estejam expressos seus poderes para exercer direitos e assumir obrigações em decorrência de tal investidura.</w:t>
      </w:r>
    </w:p>
    <w:p w:rsidR="0055204E" w:rsidRPr="00DD1E4D" w:rsidRDefault="0055204E" w:rsidP="0055204E">
      <w:pPr>
        <w:pStyle w:val="p18"/>
        <w:tabs>
          <w:tab w:val="clear" w:pos="740"/>
        </w:tabs>
        <w:spacing w:line="360" w:lineRule="auto"/>
        <w:ind w:left="0" w:firstLine="0"/>
        <w:rPr>
          <w:szCs w:val="24"/>
        </w:rPr>
      </w:pPr>
      <w:r w:rsidRPr="00DD1E4D">
        <w:rPr>
          <w:b/>
          <w:szCs w:val="24"/>
        </w:rPr>
        <w:t>6.4</w:t>
      </w:r>
      <w:r w:rsidRPr="00DD1E4D">
        <w:rPr>
          <w:szCs w:val="24"/>
        </w:rPr>
        <w:t xml:space="preserve"> - Não será admitida a participação na sessão de lances sem a presença de representante devidamente credenciado.</w:t>
      </w:r>
    </w:p>
    <w:p w:rsidR="0055204E" w:rsidRDefault="0055204E" w:rsidP="0055204E">
      <w:pPr>
        <w:pStyle w:val="p18"/>
        <w:tabs>
          <w:tab w:val="clear" w:pos="740"/>
        </w:tabs>
        <w:spacing w:line="360" w:lineRule="auto"/>
        <w:ind w:left="0" w:firstLine="0"/>
        <w:rPr>
          <w:szCs w:val="24"/>
        </w:rPr>
      </w:pPr>
      <w:r w:rsidRPr="00DD1E4D">
        <w:rPr>
          <w:b/>
          <w:szCs w:val="24"/>
        </w:rPr>
        <w:lastRenderedPageBreak/>
        <w:t>6.5</w:t>
      </w:r>
      <w:r w:rsidRPr="00DD1E4D">
        <w:rPr>
          <w:szCs w:val="24"/>
        </w:rPr>
        <w:t xml:space="preserve"> - Cada credenciado poderá representar apenas uma licitante.</w:t>
      </w:r>
    </w:p>
    <w:p w:rsidR="00CD4C61" w:rsidRPr="00DD1E4D" w:rsidRDefault="00CD4C61" w:rsidP="0055204E">
      <w:pPr>
        <w:pStyle w:val="p18"/>
        <w:tabs>
          <w:tab w:val="clear" w:pos="740"/>
        </w:tabs>
        <w:spacing w:line="360" w:lineRule="auto"/>
        <w:ind w:left="0" w:firstLine="0"/>
        <w:rPr>
          <w:szCs w:val="24"/>
        </w:rPr>
      </w:pPr>
    </w:p>
    <w:p w:rsidR="0055204E" w:rsidRDefault="0055204E" w:rsidP="0055204E">
      <w:pPr>
        <w:pStyle w:val="Avanocorpodotexto"/>
        <w:spacing w:line="360" w:lineRule="auto"/>
        <w:jc w:val="center"/>
        <w:rPr>
          <w:rFonts w:ascii="Times New Roman"/>
          <w:b/>
          <w:szCs w:val="24"/>
        </w:rPr>
      </w:pPr>
      <w:r w:rsidRPr="00DD1E4D">
        <w:rPr>
          <w:rFonts w:ascii="Times New Roman"/>
          <w:b/>
          <w:szCs w:val="24"/>
        </w:rPr>
        <w:t>7 - DO RECEBIMENTO DOS ENVELOPES</w:t>
      </w:r>
    </w:p>
    <w:p w:rsidR="004E4075" w:rsidRPr="00DD1E4D" w:rsidRDefault="004E4075" w:rsidP="0055204E">
      <w:pPr>
        <w:pStyle w:val="Avanocorpodotexto"/>
        <w:spacing w:line="360" w:lineRule="auto"/>
        <w:jc w:val="center"/>
        <w:rPr>
          <w:rFonts w:ascii="Times New Roman"/>
          <w:b/>
          <w:szCs w:val="24"/>
        </w:rPr>
      </w:pPr>
    </w:p>
    <w:p w:rsidR="0055204E" w:rsidRPr="00DD1E4D" w:rsidRDefault="0055204E" w:rsidP="0055204E">
      <w:pPr>
        <w:pStyle w:val="Avanocorpodotexto"/>
        <w:spacing w:line="360" w:lineRule="auto"/>
        <w:jc w:val="both"/>
        <w:rPr>
          <w:rFonts w:ascii="Times New Roman"/>
          <w:szCs w:val="24"/>
        </w:rPr>
      </w:pPr>
      <w:r w:rsidRPr="00DD1E4D">
        <w:rPr>
          <w:rFonts w:ascii="Times New Roman"/>
          <w:b/>
          <w:szCs w:val="24"/>
        </w:rPr>
        <w:t>7.1</w:t>
      </w:r>
      <w:r w:rsidR="00FA5761" w:rsidRPr="00DD1E4D">
        <w:rPr>
          <w:rFonts w:ascii="Times New Roman"/>
          <w:szCs w:val="24"/>
        </w:rPr>
        <w:t xml:space="preserve"> - A</w:t>
      </w:r>
      <w:r w:rsidRPr="00DD1E4D">
        <w:rPr>
          <w:rFonts w:ascii="Times New Roman"/>
          <w:szCs w:val="24"/>
        </w:rPr>
        <w:t xml:space="preserve"> “Proposta” </w:t>
      </w:r>
      <w:r w:rsidR="00FA5761" w:rsidRPr="00DD1E4D">
        <w:rPr>
          <w:rFonts w:ascii="Times New Roman"/>
          <w:szCs w:val="24"/>
        </w:rPr>
        <w:t xml:space="preserve">e a “Documentação de Habilitação” </w:t>
      </w:r>
      <w:r w:rsidRPr="00DD1E4D">
        <w:rPr>
          <w:rFonts w:ascii="Times New Roman"/>
          <w:szCs w:val="24"/>
        </w:rPr>
        <w:t xml:space="preserve">deverão ser entregues no Setor de </w:t>
      </w:r>
      <w:r w:rsidR="004041B8">
        <w:rPr>
          <w:rFonts w:ascii="Times New Roman"/>
          <w:szCs w:val="24"/>
        </w:rPr>
        <w:t>Li</w:t>
      </w:r>
      <w:r w:rsidR="004041B8" w:rsidRPr="00DD4F20">
        <w:rPr>
          <w:rFonts w:ascii="Times New Roman"/>
          <w:szCs w:val="24"/>
        </w:rPr>
        <w:t>citação</w:t>
      </w:r>
      <w:r w:rsidRPr="00DD4F20">
        <w:rPr>
          <w:rFonts w:ascii="Times New Roman"/>
          <w:szCs w:val="24"/>
        </w:rPr>
        <w:t xml:space="preserve"> da Prefeitura Municipal de </w:t>
      </w:r>
      <w:r w:rsidR="00387323" w:rsidRPr="00DD4F20">
        <w:rPr>
          <w:rFonts w:ascii="Times New Roman"/>
          <w:szCs w:val="24"/>
        </w:rPr>
        <w:t>São T</w:t>
      </w:r>
      <w:r w:rsidR="000B0393" w:rsidRPr="00DD4F20">
        <w:rPr>
          <w:rFonts w:ascii="Times New Roman"/>
          <w:szCs w:val="24"/>
        </w:rPr>
        <w:t>omé das Letras</w:t>
      </w:r>
      <w:r w:rsidR="002D104E">
        <w:rPr>
          <w:rFonts w:ascii="Times New Roman"/>
          <w:szCs w:val="24"/>
        </w:rPr>
        <w:t xml:space="preserve"> até à</w:t>
      </w:r>
      <w:r w:rsidR="00B6312B" w:rsidRPr="00DD4F20">
        <w:rPr>
          <w:rFonts w:ascii="Times New Roman"/>
          <w:szCs w:val="24"/>
        </w:rPr>
        <w:t xml:space="preserve">s </w:t>
      </w:r>
      <w:r w:rsidR="008D5380" w:rsidRPr="00DD4F20">
        <w:rPr>
          <w:rFonts w:ascii="Times New Roman"/>
          <w:szCs w:val="24"/>
        </w:rPr>
        <w:t>09</w:t>
      </w:r>
      <w:r w:rsidRPr="00DD4F20">
        <w:rPr>
          <w:rFonts w:ascii="Times New Roman"/>
          <w:szCs w:val="24"/>
        </w:rPr>
        <w:t xml:space="preserve"> horas do dia</w:t>
      </w:r>
      <w:r w:rsidR="00B6312B" w:rsidRPr="00DD4F20">
        <w:rPr>
          <w:rFonts w:ascii="Times New Roman"/>
          <w:szCs w:val="24"/>
        </w:rPr>
        <w:t xml:space="preserve"> </w:t>
      </w:r>
      <w:r w:rsidR="002D104E">
        <w:rPr>
          <w:rFonts w:ascii="Times New Roman"/>
          <w:szCs w:val="24"/>
        </w:rPr>
        <w:t>30</w:t>
      </w:r>
      <w:r w:rsidR="00387323" w:rsidRPr="00DD4F20">
        <w:rPr>
          <w:rFonts w:ascii="Times New Roman"/>
          <w:szCs w:val="24"/>
        </w:rPr>
        <w:t>/0</w:t>
      </w:r>
      <w:r w:rsidR="00C04079" w:rsidRPr="00DD4F20">
        <w:rPr>
          <w:rFonts w:ascii="Times New Roman"/>
          <w:szCs w:val="24"/>
        </w:rPr>
        <w:t>1/201</w:t>
      </w:r>
      <w:r w:rsidR="00DD4F20" w:rsidRPr="00DD4F20">
        <w:rPr>
          <w:rFonts w:ascii="Times New Roman"/>
          <w:szCs w:val="24"/>
        </w:rPr>
        <w:t>9</w:t>
      </w:r>
      <w:r w:rsidR="00B6312B" w:rsidRPr="00DD4F20">
        <w:rPr>
          <w:rFonts w:ascii="Times New Roman"/>
          <w:szCs w:val="24"/>
        </w:rPr>
        <w:t xml:space="preserve">, localizada na </w:t>
      </w:r>
      <w:r w:rsidR="00DD4F20" w:rsidRPr="00DD4F20">
        <w:rPr>
          <w:rFonts w:ascii="Times New Roman"/>
          <w:szCs w:val="24"/>
        </w:rPr>
        <w:t>Praça Barão de Alfenas</w:t>
      </w:r>
      <w:r w:rsidR="00387323" w:rsidRPr="00DD4F20">
        <w:rPr>
          <w:rFonts w:ascii="Times New Roman"/>
          <w:szCs w:val="24"/>
        </w:rPr>
        <w:t xml:space="preserve">, n.º </w:t>
      </w:r>
      <w:r w:rsidR="000B0393" w:rsidRPr="00DD4F20">
        <w:rPr>
          <w:rFonts w:ascii="Times New Roman"/>
          <w:szCs w:val="24"/>
        </w:rPr>
        <w:t>1</w:t>
      </w:r>
      <w:r w:rsidR="00DD4F20" w:rsidRPr="00DD4F20">
        <w:rPr>
          <w:rFonts w:ascii="Times New Roman"/>
          <w:szCs w:val="24"/>
        </w:rPr>
        <w:t>0</w:t>
      </w:r>
      <w:r w:rsidR="00387323" w:rsidRPr="00DD4F20">
        <w:rPr>
          <w:rFonts w:ascii="Times New Roman"/>
          <w:szCs w:val="24"/>
        </w:rPr>
        <w:t>0</w:t>
      </w:r>
      <w:r w:rsidR="000B0393" w:rsidRPr="00DD4F20">
        <w:rPr>
          <w:rFonts w:ascii="Times New Roman"/>
          <w:szCs w:val="24"/>
        </w:rPr>
        <w:t>, Centro</w:t>
      </w:r>
      <w:r w:rsidR="00B6312B" w:rsidRPr="00DD4F20">
        <w:rPr>
          <w:rFonts w:ascii="Times New Roman"/>
          <w:szCs w:val="24"/>
        </w:rPr>
        <w:t>.</w:t>
      </w:r>
    </w:p>
    <w:p w:rsidR="00DA236D" w:rsidRPr="00DD1E4D" w:rsidRDefault="00DA236D" w:rsidP="00DA236D">
      <w:pPr>
        <w:pStyle w:val="Avanocorpodotexto"/>
        <w:spacing w:line="360" w:lineRule="auto"/>
        <w:jc w:val="both"/>
        <w:rPr>
          <w:rFonts w:ascii="Times New Roman"/>
          <w:szCs w:val="24"/>
        </w:rPr>
      </w:pPr>
      <w:r w:rsidRPr="00DD1E4D">
        <w:rPr>
          <w:rFonts w:ascii="Times New Roman"/>
          <w:b/>
          <w:szCs w:val="24"/>
        </w:rPr>
        <w:t>7.2</w:t>
      </w:r>
      <w:r w:rsidRPr="00DD1E4D">
        <w:rPr>
          <w:rFonts w:ascii="Times New Roman"/>
          <w:szCs w:val="24"/>
        </w:rPr>
        <w:t xml:space="preserve"> - A </w:t>
      </w:r>
      <w:r w:rsidRPr="00DD1E4D">
        <w:rPr>
          <w:rFonts w:ascii="Times New Roman"/>
          <w:b/>
          <w:szCs w:val="24"/>
        </w:rPr>
        <w:t>“Proposta”</w:t>
      </w:r>
      <w:r w:rsidR="009335B1">
        <w:rPr>
          <w:rFonts w:ascii="Times New Roman"/>
          <w:szCs w:val="24"/>
        </w:rPr>
        <w:t xml:space="preserve"> </w:t>
      </w:r>
      <w:r w:rsidRPr="00DD1E4D">
        <w:rPr>
          <w:rFonts w:ascii="Times New Roman"/>
          <w:szCs w:val="24"/>
        </w:rPr>
        <w:t xml:space="preserve">e a </w:t>
      </w:r>
      <w:r w:rsidRPr="00DD1E4D">
        <w:rPr>
          <w:rFonts w:ascii="Times New Roman"/>
          <w:b/>
          <w:szCs w:val="24"/>
        </w:rPr>
        <w:t>“Documentação de Habilitação”</w:t>
      </w:r>
      <w:r w:rsidRPr="00DD1E4D">
        <w:rPr>
          <w:rFonts w:ascii="Times New Roman"/>
          <w:szCs w:val="24"/>
        </w:rPr>
        <w:t xml:space="preserve"> deverão ser apresentadas em envelopes distintos, fechados, opacos e rubricados no local de fechamento.</w:t>
      </w:r>
    </w:p>
    <w:p w:rsidR="00DA236D" w:rsidRPr="00DD1E4D" w:rsidRDefault="00DA236D" w:rsidP="00DA236D">
      <w:pPr>
        <w:pStyle w:val="Avanocorpodotexto"/>
        <w:spacing w:line="360" w:lineRule="auto"/>
        <w:jc w:val="both"/>
        <w:rPr>
          <w:rFonts w:ascii="Times New Roman"/>
          <w:szCs w:val="24"/>
        </w:rPr>
      </w:pPr>
      <w:r w:rsidRPr="00DD1E4D">
        <w:rPr>
          <w:rFonts w:ascii="Times New Roman"/>
          <w:b/>
          <w:szCs w:val="24"/>
        </w:rPr>
        <w:t xml:space="preserve">7.2.1 - </w:t>
      </w:r>
      <w:r w:rsidRPr="00DD1E4D">
        <w:rPr>
          <w:rFonts w:ascii="Times New Roman"/>
          <w:szCs w:val="24"/>
        </w:rPr>
        <w:t>O envelope contendo a “Proposta” será apresentado externamente com os seguintes dizeres:</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NOME OU RAZÃO SOCIAL DO LICITANTE</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À COMISSAO DE APOIO - A/C PREGOEIRO</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 xml:space="preserve">ENVELOPE 01 – PROPOSTA - PAL – </w:t>
      </w:r>
      <w:r w:rsidR="00DD4F20">
        <w:rPr>
          <w:rFonts w:ascii="Times New Roman" w:hAnsi="Times New Roman" w:cs="Times New Roman"/>
          <w:b w:val="0"/>
          <w:i w:val="0"/>
          <w:sz w:val="24"/>
          <w:szCs w:val="24"/>
        </w:rPr>
        <w:t>005</w:t>
      </w:r>
      <w:r w:rsidR="008C3DF9">
        <w:rPr>
          <w:rFonts w:ascii="Times New Roman" w:hAnsi="Times New Roman" w:cs="Times New Roman"/>
          <w:b w:val="0"/>
          <w:i w:val="0"/>
          <w:sz w:val="24"/>
          <w:szCs w:val="24"/>
        </w:rPr>
        <w:t>/201</w:t>
      </w:r>
      <w:r w:rsidR="00DD4F20">
        <w:rPr>
          <w:rFonts w:ascii="Times New Roman" w:hAnsi="Times New Roman" w:cs="Times New Roman"/>
          <w:b w:val="0"/>
          <w:i w:val="0"/>
          <w:sz w:val="24"/>
          <w:szCs w:val="24"/>
        </w:rPr>
        <w:t>9</w:t>
      </w:r>
      <w:r w:rsidRPr="00DD1E4D">
        <w:rPr>
          <w:rFonts w:ascii="Times New Roman" w:hAnsi="Times New Roman" w:cs="Times New Roman"/>
          <w:b w:val="0"/>
          <w:i w:val="0"/>
          <w:sz w:val="24"/>
          <w:szCs w:val="24"/>
        </w:rPr>
        <w:t xml:space="preserve"> – PREGÃO </w:t>
      </w:r>
      <w:r w:rsidR="00DD4F20">
        <w:rPr>
          <w:rFonts w:ascii="Times New Roman" w:hAnsi="Times New Roman" w:cs="Times New Roman"/>
          <w:b w:val="0"/>
          <w:i w:val="0"/>
          <w:sz w:val="24"/>
          <w:szCs w:val="24"/>
        </w:rPr>
        <w:t>004</w:t>
      </w:r>
      <w:r w:rsidR="008C3DF9">
        <w:rPr>
          <w:rFonts w:ascii="Times New Roman" w:hAnsi="Times New Roman" w:cs="Times New Roman"/>
          <w:b w:val="0"/>
          <w:i w:val="0"/>
          <w:sz w:val="24"/>
          <w:szCs w:val="24"/>
        </w:rPr>
        <w:t>/201</w:t>
      </w:r>
      <w:r w:rsidR="00DD4F20">
        <w:rPr>
          <w:rFonts w:ascii="Times New Roman" w:hAnsi="Times New Roman" w:cs="Times New Roman"/>
          <w:b w:val="0"/>
          <w:i w:val="0"/>
          <w:sz w:val="24"/>
          <w:szCs w:val="24"/>
        </w:rPr>
        <w:t>9</w:t>
      </w:r>
    </w:p>
    <w:p w:rsidR="00DA236D" w:rsidRPr="00DD1E4D" w:rsidRDefault="00DA236D" w:rsidP="00DA236D">
      <w:pPr>
        <w:pStyle w:val="Recuodecorpodetexto"/>
        <w:spacing w:line="360" w:lineRule="auto"/>
        <w:jc w:val="center"/>
        <w:rPr>
          <w:rFonts w:ascii="Times New Roman" w:hAnsi="Times New Roman"/>
          <w:sz w:val="24"/>
        </w:rPr>
      </w:pPr>
    </w:p>
    <w:p w:rsidR="00DA236D" w:rsidRPr="00DD1E4D" w:rsidRDefault="00DA236D" w:rsidP="00DA236D">
      <w:pPr>
        <w:pStyle w:val="Recuodecorpodetexto"/>
        <w:spacing w:line="360" w:lineRule="auto"/>
        <w:jc w:val="both"/>
        <w:rPr>
          <w:rFonts w:ascii="Times New Roman" w:hAnsi="Times New Roman"/>
          <w:sz w:val="24"/>
        </w:rPr>
      </w:pPr>
      <w:r w:rsidRPr="00DD1E4D">
        <w:rPr>
          <w:rFonts w:ascii="Times New Roman" w:hAnsi="Times New Roman"/>
          <w:b/>
          <w:sz w:val="24"/>
        </w:rPr>
        <w:t xml:space="preserve">7.2.2 - </w:t>
      </w:r>
      <w:r w:rsidRPr="00DD1E4D">
        <w:rPr>
          <w:rFonts w:ascii="Times New Roman" w:hAnsi="Times New Roman"/>
          <w:sz w:val="24"/>
        </w:rPr>
        <w:t>O envelope contendo a “Documentação de Habilitação” será apresentado externamente com os seguintes dizeres:</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NOME OU RAZÃO SOCIAL DO LICITANTE</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À COMISSAO DE APOIO - A/C PREGOEIRO</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 xml:space="preserve">ENVELOPE 02 - HABILITAÇÃO - PAL – </w:t>
      </w:r>
      <w:r w:rsidR="00DD4F20">
        <w:rPr>
          <w:rFonts w:ascii="Times New Roman" w:hAnsi="Times New Roman" w:cs="Times New Roman"/>
          <w:b w:val="0"/>
          <w:i w:val="0"/>
          <w:sz w:val="24"/>
          <w:szCs w:val="24"/>
        </w:rPr>
        <w:t>005</w:t>
      </w:r>
      <w:r w:rsidR="008C3DF9">
        <w:rPr>
          <w:rFonts w:ascii="Times New Roman" w:hAnsi="Times New Roman" w:cs="Times New Roman"/>
          <w:b w:val="0"/>
          <w:i w:val="0"/>
          <w:sz w:val="24"/>
          <w:szCs w:val="24"/>
        </w:rPr>
        <w:t>/201</w:t>
      </w:r>
      <w:r w:rsidR="00DD4F20">
        <w:rPr>
          <w:rFonts w:ascii="Times New Roman" w:hAnsi="Times New Roman" w:cs="Times New Roman"/>
          <w:b w:val="0"/>
          <w:i w:val="0"/>
          <w:sz w:val="24"/>
          <w:szCs w:val="24"/>
        </w:rPr>
        <w:t>9</w:t>
      </w:r>
      <w:r w:rsidR="004C7561">
        <w:rPr>
          <w:rFonts w:ascii="Times New Roman" w:hAnsi="Times New Roman" w:cs="Times New Roman"/>
          <w:b w:val="0"/>
          <w:i w:val="0"/>
          <w:sz w:val="24"/>
          <w:szCs w:val="24"/>
        </w:rPr>
        <w:t xml:space="preserve"> </w:t>
      </w:r>
      <w:r w:rsidRPr="00DD1E4D">
        <w:rPr>
          <w:rFonts w:ascii="Times New Roman" w:hAnsi="Times New Roman" w:cs="Times New Roman"/>
          <w:b w:val="0"/>
          <w:i w:val="0"/>
          <w:sz w:val="24"/>
          <w:szCs w:val="24"/>
        </w:rPr>
        <w:t xml:space="preserve">– PREGÃO </w:t>
      </w:r>
      <w:r w:rsidR="00DD4F20">
        <w:rPr>
          <w:rFonts w:ascii="Times New Roman" w:hAnsi="Times New Roman" w:cs="Times New Roman"/>
          <w:b w:val="0"/>
          <w:i w:val="0"/>
          <w:sz w:val="24"/>
          <w:szCs w:val="24"/>
        </w:rPr>
        <w:t>004</w:t>
      </w:r>
      <w:r w:rsidR="008C3DF9">
        <w:rPr>
          <w:rFonts w:ascii="Times New Roman" w:hAnsi="Times New Roman" w:cs="Times New Roman"/>
          <w:b w:val="0"/>
          <w:i w:val="0"/>
          <w:sz w:val="24"/>
          <w:szCs w:val="24"/>
        </w:rPr>
        <w:t>/201</w:t>
      </w:r>
      <w:r w:rsidR="00DD4F20">
        <w:rPr>
          <w:rFonts w:ascii="Times New Roman" w:hAnsi="Times New Roman" w:cs="Times New Roman"/>
          <w:b w:val="0"/>
          <w:i w:val="0"/>
          <w:sz w:val="24"/>
          <w:szCs w:val="24"/>
        </w:rPr>
        <w:t>9</w:t>
      </w:r>
    </w:p>
    <w:p w:rsidR="00DA236D" w:rsidRPr="00DD1E4D" w:rsidRDefault="00DA236D" w:rsidP="00DA236D">
      <w:pPr>
        <w:autoSpaceDE w:val="0"/>
        <w:autoSpaceDN w:val="0"/>
        <w:adjustRightInd w:val="0"/>
        <w:spacing w:line="360" w:lineRule="auto"/>
        <w:jc w:val="both"/>
      </w:pPr>
    </w:p>
    <w:p w:rsidR="0055204E" w:rsidRPr="00DD1E4D" w:rsidRDefault="0055204E" w:rsidP="0055204E">
      <w:pPr>
        <w:autoSpaceDE w:val="0"/>
        <w:autoSpaceDN w:val="0"/>
        <w:adjustRightInd w:val="0"/>
        <w:spacing w:line="360" w:lineRule="auto"/>
        <w:jc w:val="center"/>
        <w:rPr>
          <w:b/>
          <w:bCs/>
        </w:rPr>
      </w:pPr>
      <w:r w:rsidRPr="00DD1E4D">
        <w:rPr>
          <w:b/>
          <w:bCs/>
        </w:rPr>
        <w:t>8 - DA PROPOSTA</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8.1</w:t>
      </w:r>
      <w:r w:rsidRPr="00DD1E4D">
        <w:rPr>
          <w:rFonts w:ascii="Times New Roman"/>
          <w:szCs w:val="24"/>
        </w:rPr>
        <w:t xml:space="preserve"> - A Proposta será devidamente assinada pelo proprietário ou representante legal da empresa e será considerada, tão somente, se atendidas </w:t>
      </w:r>
      <w:r w:rsidR="004041B8">
        <w:rPr>
          <w:rFonts w:ascii="Times New Roman"/>
          <w:szCs w:val="24"/>
        </w:rPr>
        <w:t>à</w:t>
      </w:r>
      <w:r w:rsidRPr="00DD1E4D">
        <w:rPr>
          <w:rFonts w:ascii="Times New Roman"/>
          <w:szCs w:val="24"/>
        </w:rPr>
        <w:t>s exigências do presente ato convocatório e entregue no local indicado até o dia e hora fixados.</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8.2</w:t>
      </w:r>
      <w:r w:rsidRPr="00DD1E4D">
        <w:rPr>
          <w:rFonts w:ascii="Times New Roman"/>
          <w:szCs w:val="24"/>
        </w:rPr>
        <w:t xml:space="preserve"> - As Propostas de Preços (utilizar modelo de proposta detalhe </w:t>
      </w:r>
      <w:r w:rsidRPr="00DD1E4D">
        <w:rPr>
          <w:rFonts w:ascii="Times New Roman"/>
          <w:b/>
          <w:szCs w:val="24"/>
        </w:rPr>
        <w:t>anexa</w:t>
      </w:r>
      <w:r w:rsidRPr="00DD1E4D">
        <w:rPr>
          <w:rFonts w:ascii="Times New Roman"/>
          <w:szCs w:val="24"/>
        </w:rPr>
        <w:t>) deverão ser preparadas e entregues em envelopes, em 01 (uma) via sem emendas, rasuras ou entrelinhas, sendo devidamente datada e assinada na última f</w:t>
      </w:r>
      <w:r w:rsidR="008419F3">
        <w:rPr>
          <w:rFonts w:ascii="Times New Roman"/>
          <w:szCs w:val="24"/>
        </w:rPr>
        <w:t>olha e rubricada nas demais pela</w:t>
      </w:r>
      <w:r w:rsidRPr="00DD1E4D">
        <w:rPr>
          <w:rFonts w:ascii="Times New Roman"/>
          <w:szCs w:val="24"/>
        </w:rPr>
        <w:t xml:space="preserve"> proponente </w:t>
      </w:r>
      <w:r w:rsidR="008419F3">
        <w:rPr>
          <w:rFonts w:ascii="Times New Roman"/>
          <w:szCs w:val="24"/>
        </w:rPr>
        <w:lastRenderedPageBreak/>
        <w:t>através do</w:t>
      </w:r>
      <w:r w:rsidRPr="00DD1E4D">
        <w:rPr>
          <w:rFonts w:ascii="Times New Roman"/>
          <w:szCs w:val="24"/>
        </w:rPr>
        <w:t xml:space="preserve"> seu representante legal e ter validade de no mínimo 60 (sessenta) dias corridos, a contar da data de sua apresentação.</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8.3</w:t>
      </w:r>
      <w:r w:rsidRPr="00DD1E4D">
        <w:rPr>
          <w:rFonts w:ascii="Times New Roman"/>
          <w:szCs w:val="24"/>
        </w:rPr>
        <w:t xml:space="preserve"> - A Proposta de Preço deverá ainda conter o nome ou razão social do proponente, o endereço completo, os números de telefone e fax e o endereço eletrônico, (se houver).</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8.4</w:t>
      </w:r>
      <w:r w:rsidRPr="00DD1E4D">
        <w:rPr>
          <w:rFonts w:ascii="Times New Roman"/>
          <w:szCs w:val="24"/>
        </w:rPr>
        <w:t xml:space="preserve"> - A apresentação da Proposta será considerada como evidência de que o licitante examinou completamente o Edital e todos os seus anexos, que os comparou entre si, que obteve da Prefeitura Municipal de </w:t>
      </w:r>
      <w:r w:rsidR="0017479D">
        <w:rPr>
          <w:rFonts w:ascii="Times New Roman"/>
          <w:szCs w:val="24"/>
        </w:rPr>
        <w:t>São T</w:t>
      </w:r>
      <w:r w:rsidR="00692D59" w:rsidRPr="00DD1E4D">
        <w:rPr>
          <w:rFonts w:ascii="Times New Roman"/>
          <w:szCs w:val="24"/>
        </w:rPr>
        <w:t>omé das Letras</w:t>
      </w:r>
      <w:r w:rsidRPr="00DD1E4D">
        <w:rPr>
          <w:rFonts w:ascii="Times New Roman"/>
          <w:szCs w:val="24"/>
        </w:rPr>
        <w:t xml:space="preserve"> informações satisfatórias sobre qualquer ponto duvidoso e que o seu texto lhe permitiu prepará-la de maneira completa.</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8.5</w:t>
      </w:r>
      <w:r w:rsidRPr="00DD1E4D">
        <w:rPr>
          <w:rFonts w:ascii="Times New Roman"/>
          <w:szCs w:val="24"/>
        </w:rPr>
        <w:t xml:space="preserve"> - Em caso de divergência entre o preço unitário e o total, prevalecerá o primeiro, do mesmo modo que prevalecerá o valor expresso por extenso sobre o valor numérico.</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8.6</w:t>
      </w:r>
      <w:r w:rsidRPr="00DD1E4D">
        <w:rPr>
          <w:rFonts w:ascii="Times New Roman"/>
          <w:szCs w:val="24"/>
        </w:rPr>
        <w:t xml:space="preserve"> - Não serão admitidos cancelamentos de um ou mais itens da proposta, exceto nos seguintes casos:</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8.6.1</w:t>
      </w:r>
      <w:r w:rsidRPr="00DD1E4D">
        <w:rPr>
          <w:rFonts w:ascii="Times New Roman"/>
          <w:szCs w:val="24"/>
        </w:rPr>
        <w:t xml:space="preserve"> - erro de cálculo, quando evidente;</w:t>
      </w:r>
    </w:p>
    <w:p w:rsidR="0055204E" w:rsidRPr="00DD1E4D" w:rsidRDefault="0055204E" w:rsidP="0055204E">
      <w:pPr>
        <w:pStyle w:val="p18"/>
        <w:tabs>
          <w:tab w:val="clear" w:pos="740"/>
        </w:tabs>
        <w:spacing w:line="360" w:lineRule="auto"/>
        <w:ind w:left="0" w:firstLine="0"/>
        <w:rPr>
          <w:szCs w:val="24"/>
        </w:rPr>
      </w:pPr>
      <w:r w:rsidRPr="00DD1E4D">
        <w:rPr>
          <w:b/>
          <w:szCs w:val="24"/>
        </w:rPr>
        <w:t>8.6.2</w:t>
      </w:r>
      <w:r w:rsidRPr="00DD1E4D">
        <w:rPr>
          <w:szCs w:val="24"/>
        </w:rPr>
        <w:t xml:space="preserve"> - cotação muito distante da média dos preços oferecidos, que leve a Comissão a concluir que houve equívoco;</w:t>
      </w:r>
    </w:p>
    <w:p w:rsidR="0055204E" w:rsidRPr="00DD1E4D" w:rsidRDefault="0055204E" w:rsidP="0055204E">
      <w:pPr>
        <w:pStyle w:val="p18"/>
        <w:tabs>
          <w:tab w:val="clear" w:pos="740"/>
        </w:tabs>
        <w:spacing w:line="360" w:lineRule="auto"/>
        <w:ind w:left="0" w:firstLine="0"/>
        <w:rPr>
          <w:szCs w:val="24"/>
        </w:rPr>
      </w:pPr>
      <w:r w:rsidRPr="00DD1E4D">
        <w:rPr>
          <w:b/>
          <w:szCs w:val="24"/>
        </w:rPr>
        <w:t>8.6.3</w:t>
      </w:r>
      <w:r w:rsidRPr="00DD1E4D">
        <w:rPr>
          <w:szCs w:val="24"/>
        </w:rPr>
        <w:t xml:space="preserve"> - prova de que foi mal interpretada a especificação e oferecido o material diferente do que foi solicitado.</w:t>
      </w:r>
    </w:p>
    <w:p w:rsidR="0055204E" w:rsidRPr="00DD1E4D" w:rsidRDefault="0055204E" w:rsidP="0055204E">
      <w:pPr>
        <w:pStyle w:val="p18"/>
        <w:tabs>
          <w:tab w:val="clear" w:pos="740"/>
        </w:tabs>
        <w:spacing w:line="360" w:lineRule="auto"/>
        <w:ind w:left="0" w:firstLine="0"/>
        <w:rPr>
          <w:szCs w:val="24"/>
        </w:rPr>
      </w:pPr>
      <w:r w:rsidRPr="00DD1E4D">
        <w:rPr>
          <w:b/>
          <w:szCs w:val="24"/>
        </w:rPr>
        <w:t>8.7</w:t>
      </w:r>
      <w:r w:rsidRPr="00DD1E4D">
        <w:rPr>
          <w:szCs w:val="24"/>
        </w:rPr>
        <w:t xml:space="preserve"> - Poderá o Município, a seu juízo, solicitar novos detalhes sobre as propostas, e ainda, planilha de custo complementar, para análise da Secretaria interessada.</w:t>
      </w:r>
    </w:p>
    <w:p w:rsidR="0055204E" w:rsidRPr="00DD1E4D" w:rsidRDefault="0055204E" w:rsidP="0055204E">
      <w:pPr>
        <w:pStyle w:val="p18"/>
        <w:tabs>
          <w:tab w:val="clear" w:pos="740"/>
        </w:tabs>
        <w:spacing w:line="360" w:lineRule="auto"/>
        <w:ind w:left="0" w:firstLine="0"/>
        <w:rPr>
          <w:szCs w:val="24"/>
        </w:rPr>
      </w:pPr>
      <w:r w:rsidRPr="00DD1E4D">
        <w:rPr>
          <w:b/>
          <w:szCs w:val="24"/>
        </w:rPr>
        <w:t>8.8</w:t>
      </w:r>
      <w:r w:rsidRPr="00DD1E4D">
        <w:rPr>
          <w:szCs w:val="24"/>
        </w:rPr>
        <w:t xml:space="preserve"> - O Pregoeiro ao exame das propostas, de imediato, poderá desclassificar aquelas que contenham preços manifestamente </w:t>
      </w:r>
      <w:proofErr w:type="spellStart"/>
      <w:r w:rsidRPr="00DD1E4D">
        <w:rPr>
          <w:szCs w:val="24"/>
        </w:rPr>
        <w:t>inexeqüíveis</w:t>
      </w:r>
      <w:proofErr w:type="spellEnd"/>
      <w:r w:rsidRPr="00DD1E4D">
        <w:rPr>
          <w:szCs w:val="24"/>
        </w:rPr>
        <w:t xml:space="preserve"> ou financeiramente incompatíveis com os objetivos da licitação, notadamente por serem superiores aos praticados no mercado;</w:t>
      </w:r>
    </w:p>
    <w:p w:rsidR="0055204E" w:rsidRPr="00DD1E4D" w:rsidRDefault="0055204E" w:rsidP="0055204E">
      <w:pPr>
        <w:pStyle w:val="p18"/>
        <w:tabs>
          <w:tab w:val="clear" w:pos="740"/>
        </w:tabs>
        <w:spacing w:line="360" w:lineRule="auto"/>
        <w:ind w:left="0" w:firstLine="0"/>
        <w:rPr>
          <w:szCs w:val="24"/>
        </w:rPr>
      </w:pPr>
      <w:r w:rsidRPr="00DD1E4D">
        <w:rPr>
          <w:b/>
          <w:szCs w:val="24"/>
        </w:rPr>
        <w:t>8.9</w:t>
      </w:r>
      <w:r w:rsidRPr="00DD1E4D">
        <w:rPr>
          <w:szCs w:val="24"/>
        </w:rPr>
        <w:t xml:space="preserve"> - Ficam vedadas:</w:t>
      </w:r>
    </w:p>
    <w:p w:rsidR="0055204E" w:rsidRPr="00DD1E4D" w:rsidRDefault="0055204E" w:rsidP="0055204E">
      <w:pPr>
        <w:pStyle w:val="p18"/>
        <w:tabs>
          <w:tab w:val="clear" w:pos="740"/>
        </w:tabs>
        <w:spacing w:line="360" w:lineRule="auto"/>
        <w:ind w:left="0" w:firstLine="0"/>
        <w:rPr>
          <w:szCs w:val="24"/>
        </w:rPr>
      </w:pPr>
      <w:r w:rsidRPr="00DD1E4D">
        <w:rPr>
          <w:b/>
          <w:szCs w:val="24"/>
        </w:rPr>
        <w:t>8.9.1</w:t>
      </w:r>
      <w:r w:rsidRPr="00DD1E4D">
        <w:rPr>
          <w:szCs w:val="24"/>
        </w:rPr>
        <w:t xml:space="preserve"> - a subcontratação total ou parcial do objeto;</w:t>
      </w:r>
    </w:p>
    <w:p w:rsidR="0055204E" w:rsidRPr="00DD1E4D" w:rsidRDefault="0055204E" w:rsidP="0055204E">
      <w:pPr>
        <w:pStyle w:val="p18"/>
        <w:tabs>
          <w:tab w:val="clear" w:pos="740"/>
        </w:tabs>
        <w:spacing w:line="360" w:lineRule="auto"/>
        <w:ind w:left="0" w:firstLine="0"/>
        <w:rPr>
          <w:szCs w:val="24"/>
        </w:rPr>
      </w:pPr>
      <w:r w:rsidRPr="00DD1E4D">
        <w:rPr>
          <w:b/>
          <w:szCs w:val="24"/>
        </w:rPr>
        <w:t>8.9.2</w:t>
      </w:r>
      <w:r w:rsidRPr="00DD1E4D">
        <w:rPr>
          <w:szCs w:val="24"/>
        </w:rPr>
        <w:t xml:space="preserve"> - a associação da contratada com outrem;</w:t>
      </w:r>
    </w:p>
    <w:p w:rsidR="0055204E" w:rsidRPr="00DD1E4D" w:rsidRDefault="0055204E" w:rsidP="0055204E">
      <w:pPr>
        <w:pStyle w:val="p18"/>
        <w:tabs>
          <w:tab w:val="clear" w:pos="740"/>
        </w:tabs>
        <w:spacing w:line="360" w:lineRule="auto"/>
        <w:ind w:left="0" w:firstLine="0"/>
        <w:rPr>
          <w:szCs w:val="24"/>
        </w:rPr>
      </w:pPr>
      <w:r w:rsidRPr="00DD1E4D">
        <w:rPr>
          <w:b/>
          <w:szCs w:val="24"/>
        </w:rPr>
        <w:t>8.9.3</w:t>
      </w:r>
      <w:r w:rsidRPr="00DD1E4D">
        <w:rPr>
          <w:szCs w:val="24"/>
        </w:rPr>
        <w:t xml:space="preserve"> - a cessão ou transferência total ou parcial do objeto contratado</w:t>
      </w:r>
      <w:r w:rsidRPr="00DD1E4D">
        <w:rPr>
          <w:b/>
          <w:szCs w:val="24"/>
        </w:rPr>
        <w:t>.</w:t>
      </w:r>
    </w:p>
    <w:p w:rsidR="0055204E" w:rsidRPr="00DD1E4D" w:rsidRDefault="0055204E" w:rsidP="0055204E">
      <w:pPr>
        <w:pStyle w:val="p18"/>
        <w:tabs>
          <w:tab w:val="clear" w:pos="740"/>
        </w:tabs>
        <w:spacing w:line="360" w:lineRule="auto"/>
        <w:ind w:left="0" w:firstLine="0"/>
        <w:rPr>
          <w:b/>
          <w:szCs w:val="24"/>
          <w:u w:val="single"/>
        </w:rPr>
      </w:pPr>
      <w:r w:rsidRPr="00DD1E4D">
        <w:rPr>
          <w:b/>
          <w:szCs w:val="24"/>
        </w:rPr>
        <w:t>8.10</w:t>
      </w:r>
      <w:r w:rsidRPr="00DD1E4D">
        <w:rPr>
          <w:szCs w:val="24"/>
        </w:rPr>
        <w:t xml:space="preserve"> - Exige-se, sob pena de desclassificação da proposta, que os materiais sejam de primeira qualidade.</w:t>
      </w:r>
    </w:p>
    <w:p w:rsidR="0055204E" w:rsidRPr="00DD1E4D" w:rsidRDefault="0055204E" w:rsidP="0055204E">
      <w:pPr>
        <w:autoSpaceDE w:val="0"/>
        <w:autoSpaceDN w:val="0"/>
        <w:adjustRightInd w:val="0"/>
        <w:spacing w:line="360" w:lineRule="auto"/>
        <w:jc w:val="both"/>
        <w:rPr>
          <w:b/>
          <w:bCs/>
        </w:rPr>
      </w:pPr>
    </w:p>
    <w:p w:rsidR="0055204E" w:rsidRDefault="0055204E" w:rsidP="0055204E">
      <w:pPr>
        <w:autoSpaceDE w:val="0"/>
        <w:autoSpaceDN w:val="0"/>
        <w:adjustRightInd w:val="0"/>
        <w:spacing w:line="360" w:lineRule="auto"/>
        <w:jc w:val="center"/>
        <w:rPr>
          <w:b/>
          <w:bCs/>
        </w:rPr>
      </w:pPr>
      <w:r w:rsidRPr="00DD1E4D">
        <w:rPr>
          <w:b/>
          <w:bCs/>
        </w:rPr>
        <w:t>9 - DO JULGAMENTO DAS PROPOSTAS</w:t>
      </w:r>
    </w:p>
    <w:p w:rsidR="004041B8" w:rsidRPr="00DD1E4D" w:rsidRDefault="004041B8" w:rsidP="0055204E">
      <w:pPr>
        <w:autoSpaceDE w:val="0"/>
        <w:autoSpaceDN w:val="0"/>
        <w:adjustRightInd w:val="0"/>
        <w:spacing w:line="360" w:lineRule="auto"/>
        <w:jc w:val="center"/>
      </w:pPr>
    </w:p>
    <w:p w:rsidR="0055204E" w:rsidRPr="00DD1E4D" w:rsidRDefault="0055204E" w:rsidP="0055204E">
      <w:pPr>
        <w:pStyle w:val="p5"/>
        <w:tabs>
          <w:tab w:val="clear" w:pos="2200"/>
        </w:tabs>
        <w:spacing w:line="360" w:lineRule="auto"/>
        <w:ind w:left="0" w:firstLine="0"/>
        <w:rPr>
          <w:szCs w:val="24"/>
          <w:u w:val="single"/>
        </w:rPr>
      </w:pPr>
      <w:r w:rsidRPr="00DD1E4D">
        <w:rPr>
          <w:b/>
          <w:szCs w:val="24"/>
        </w:rPr>
        <w:t>9.1</w:t>
      </w:r>
      <w:r w:rsidRPr="00DD1E4D">
        <w:rPr>
          <w:szCs w:val="24"/>
        </w:rPr>
        <w:t xml:space="preserve"> - A presente licitação é do tipo </w:t>
      </w:r>
      <w:r w:rsidR="00B70FF4">
        <w:rPr>
          <w:b/>
          <w:szCs w:val="24"/>
          <w:u w:val="single"/>
        </w:rPr>
        <w:t xml:space="preserve">maior desconto </w:t>
      </w:r>
      <w:r w:rsidR="009335B1">
        <w:rPr>
          <w:b/>
          <w:szCs w:val="24"/>
          <w:u w:val="single"/>
        </w:rPr>
        <w:t>Percentual</w:t>
      </w:r>
      <w:r w:rsidRPr="00DD1E4D">
        <w:rPr>
          <w:szCs w:val="24"/>
        </w:rPr>
        <w:t>, sendo que o julgamento das propostas será realizado em conformidade com as quantidades, especificações, detalhamentos e condições estabelecidas no presente Edital e seus anexos.</w:t>
      </w:r>
    </w:p>
    <w:p w:rsidR="0055204E" w:rsidRPr="00DD1E4D" w:rsidRDefault="0055204E" w:rsidP="0055204E">
      <w:pPr>
        <w:pStyle w:val="p5"/>
        <w:tabs>
          <w:tab w:val="clear" w:pos="2200"/>
        </w:tabs>
        <w:spacing w:line="360" w:lineRule="auto"/>
        <w:ind w:left="0" w:firstLine="0"/>
        <w:rPr>
          <w:szCs w:val="24"/>
          <w:u w:val="single"/>
        </w:rPr>
      </w:pPr>
      <w:r w:rsidRPr="00DD1E4D">
        <w:rPr>
          <w:b/>
          <w:szCs w:val="24"/>
        </w:rPr>
        <w:t>9.2</w:t>
      </w:r>
      <w:r w:rsidRPr="00DD1E4D">
        <w:rPr>
          <w:szCs w:val="24"/>
        </w:rPr>
        <w:t xml:space="preserve"> - Em caso de divergência entre os valores expressos em algarismos e os por extenso, serão considerados os últimos.</w:t>
      </w:r>
    </w:p>
    <w:p w:rsidR="0055204E" w:rsidRPr="00DD1E4D" w:rsidRDefault="0055204E" w:rsidP="0055204E">
      <w:pPr>
        <w:pStyle w:val="p5"/>
        <w:tabs>
          <w:tab w:val="clear" w:pos="2200"/>
        </w:tabs>
        <w:spacing w:line="360" w:lineRule="auto"/>
        <w:ind w:left="0" w:firstLine="0"/>
        <w:rPr>
          <w:szCs w:val="24"/>
        </w:rPr>
      </w:pPr>
      <w:r w:rsidRPr="00DD1E4D">
        <w:rPr>
          <w:b/>
          <w:szCs w:val="24"/>
        </w:rPr>
        <w:t>9.3</w:t>
      </w:r>
      <w:r w:rsidRPr="00DD1E4D">
        <w:rPr>
          <w:szCs w:val="24"/>
        </w:rPr>
        <w:t xml:space="preserve"> - O </w:t>
      </w:r>
      <w:r w:rsidR="00464E7B">
        <w:rPr>
          <w:szCs w:val="24"/>
        </w:rPr>
        <w:t>desconto ofertado deverá ser</w:t>
      </w:r>
      <w:r w:rsidRPr="00DD1E4D">
        <w:rPr>
          <w:szCs w:val="24"/>
        </w:rPr>
        <w:t xml:space="preserve"> unitário.</w:t>
      </w:r>
    </w:p>
    <w:p w:rsidR="0055204E" w:rsidRPr="00DD1E4D" w:rsidRDefault="0055204E" w:rsidP="0055204E">
      <w:pPr>
        <w:pStyle w:val="p5"/>
        <w:tabs>
          <w:tab w:val="clear" w:pos="2200"/>
        </w:tabs>
        <w:spacing w:line="360" w:lineRule="auto"/>
        <w:ind w:left="0" w:firstLine="0"/>
        <w:rPr>
          <w:szCs w:val="24"/>
        </w:rPr>
      </w:pPr>
      <w:r w:rsidRPr="00DD1E4D">
        <w:rPr>
          <w:b/>
          <w:szCs w:val="24"/>
        </w:rPr>
        <w:t>9.4</w:t>
      </w:r>
      <w:r w:rsidRPr="00DD1E4D">
        <w:rPr>
          <w:szCs w:val="24"/>
        </w:rPr>
        <w:t xml:space="preserve"> - Serão consideradas até 03 (três) casas decimais após a vírgula.</w:t>
      </w:r>
    </w:p>
    <w:p w:rsidR="0055204E" w:rsidRPr="00DD1E4D" w:rsidRDefault="0055204E" w:rsidP="0055204E">
      <w:pPr>
        <w:pStyle w:val="p5"/>
        <w:tabs>
          <w:tab w:val="clear" w:pos="2200"/>
        </w:tabs>
        <w:spacing w:line="360" w:lineRule="auto"/>
        <w:ind w:left="0" w:firstLine="0"/>
        <w:rPr>
          <w:szCs w:val="24"/>
        </w:rPr>
      </w:pPr>
      <w:r w:rsidRPr="00DD1E4D">
        <w:rPr>
          <w:b/>
          <w:szCs w:val="24"/>
        </w:rPr>
        <w:t>9.5</w:t>
      </w:r>
      <w:r w:rsidRPr="00DD1E4D">
        <w:rPr>
          <w:szCs w:val="24"/>
        </w:rPr>
        <w:t xml:space="preserve"> - Quaisquer tributos, custos e despesas diretos ou indiretos incorretamente cotados ou omitidos da Proposta de Preço serão considerados como inclusos nos preços, não sendo considerados pleitos de acréscimos, a esse ou qualquer título.</w:t>
      </w:r>
    </w:p>
    <w:p w:rsidR="0055204E" w:rsidRPr="00DD1E4D" w:rsidRDefault="0055204E" w:rsidP="0055204E">
      <w:pPr>
        <w:pStyle w:val="p5"/>
        <w:tabs>
          <w:tab w:val="clear" w:pos="2200"/>
        </w:tabs>
        <w:spacing w:line="360" w:lineRule="auto"/>
        <w:ind w:left="0" w:firstLine="0"/>
        <w:rPr>
          <w:szCs w:val="24"/>
        </w:rPr>
      </w:pPr>
      <w:r w:rsidRPr="00DD1E4D">
        <w:rPr>
          <w:b/>
          <w:szCs w:val="24"/>
        </w:rPr>
        <w:t>9.6</w:t>
      </w:r>
      <w:r w:rsidRPr="00DD1E4D">
        <w:rPr>
          <w:szCs w:val="24"/>
        </w:rPr>
        <w:t xml:space="preserve"> - Serão desclassificadas as Propostas que não atenderem às exigências do presente Edital e seus anexos, bem como as omissas ou as que apresentarem irregularidades ou falhas capazes de dificultar o julgamento.</w:t>
      </w:r>
    </w:p>
    <w:p w:rsidR="0055204E" w:rsidRPr="00DD1E4D" w:rsidRDefault="0055204E" w:rsidP="0055204E">
      <w:pPr>
        <w:pStyle w:val="p5"/>
        <w:tabs>
          <w:tab w:val="clear" w:pos="2200"/>
        </w:tabs>
        <w:spacing w:line="360" w:lineRule="auto"/>
        <w:ind w:left="0" w:firstLine="0"/>
        <w:rPr>
          <w:szCs w:val="24"/>
        </w:rPr>
      </w:pPr>
      <w:r w:rsidRPr="00DD1E4D">
        <w:rPr>
          <w:b/>
          <w:szCs w:val="24"/>
        </w:rPr>
        <w:t>9.7</w:t>
      </w:r>
      <w:r w:rsidRPr="00DD1E4D">
        <w:rPr>
          <w:szCs w:val="24"/>
        </w:rPr>
        <w:t xml:space="preserve"> - Será proclamado pelo Pregoeiro o proponente que ofertar a Proposta de </w:t>
      </w:r>
      <w:r w:rsidR="00B70FF4">
        <w:rPr>
          <w:b/>
          <w:szCs w:val="24"/>
          <w:u w:val="single"/>
        </w:rPr>
        <w:t xml:space="preserve">maior desconto </w:t>
      </w:r>
      <w:r w:rsidR="009335B1">
        <w:rPr>
          <w:b/>
          <w:szCs w:val="24"/>
          <w:u w:val="single"/>
        </w:rPr>
        <w:t>Percentual</w:t>
      </w:r>
      <w:r w:rsidRPr="00DD1E4D">
        <w:rPr>
          <w:szCs w:val="24"/>
        </w:rPr>
        <w:t>, para o objeto definido neste Edital e seus anexos, bem como os proponentes cujas propostas apresentem preços até 10% (dez por cento) superiores àquele ou, ainda, as 03 (três) melhores ofertas, conforme o disposto no inciso IX do Art. 4º da Lei Federal n.</w:t>
      </w:r>
      <w:r w:rsidRPr="00DD1E4D">
        <w:rPr>
          <w:szCs w:val="24"/>
          <w:vertAlign w:val="superscript"/>
        </w:rPr>
        <w:t xml:space="preserve">0 </w:t>
      </w:r>
      <w:r w:rsidRPr="00DD1E4D">
        <w:rPr>
          <w:szCs w:val="24"/>
        </w:rPr>
        <w:t>10.520/02.</w:t>
      </w:r>
    </w:p>
    <w:p w:rsidR="0055204E" w:rsidRPr="00DD1E4D" w:rsidRDefault="0055204E" w:rsidP="0055204E">
      <w:pPr>
        <w:pStyle w:val="p5"/>
        <w:tabs>
          <w:tab w:val="clear" w:pos="2200"/>
        </w:tabs>
        <w:spacing w:line="360" w:lineRule="auto"/>
        <w:ind w:left="0" w:firstLine="0"/>
        <w:rPr>
          <w:szCs w:val="24"/>
        </w:rPr>
      </w:pPr>
      <w:r w:rsidRPr="00DD1E4D">
        <w:rPr>
          <w:b/>
          <w:szCs w:val="24"/>
        </w:rPr>
        <w:t>9.8</w:t>
      </w:r>
      <w:r w:rsidRPr="00DD1E4D">
        <w:rPr>
          <w:szCs w:val="24"/>
        </w:rPr>
        <w:t xml:space="preserve"> - Aos proponentes proclamados, conforme item </w:t>
      </w:r>
      <w:proofErr w:type="gramStart"/>
      <w:r w:rsidRPr="00DD1E4D">
        <w:rPr>
          <w:szCs w:val="24"/>
        </w:rPr>
        <w:t>9.7 retro</w:t>
      </w:r>
      <w:proofErr w:type="gramEnd"/>
      <w:r w:rsidRPr="00DD1E4D">
        <w:rPr>
          <w:szCs w:val="24"/>
        </w:rPr>
        <w:t>,</w:t>
      </w:r>
      <w:r w:rsidR="00B6312B" w:rsidRPr="00DD1E4D">
        <w:rPr>
          <w:szCs w:val="24"/>
        </w:rPr>
        <w:t xml:space="preserve"> será da</w:t>
      </w:r>
      <w:r w:rsidR="00692D59" w:rsidRPr="00DD1E4D">
        <w:rPr>
          <w:szCs w:val="24"/>
        </w:rPr>
        <w:t>da</w:t>
      </w:r>
      <w:r w:rsidRPr="00DD1E4D">
        <w:rPr>
          <w:szCs w:val="24"/>
        </w:rPr>
        <w:t xml:space="preserve"> oportunidade de nova disputa, por meio de lances verbais e sucessivos, de valores distintos e decrescentes. </w:t>
      </w:r>
      <w:r w:rsidRPr="00DD1E4D">
        <w:rPr>
          <w:szCs w:val="24"/>
          <w:u w:val="single"/>
        </w:rPr>
        <w:t>Não haverá limite de rodadas de lances.</w:t>
      </w:r>
    </w:p>
    <w:p w:rsidR="0055204E" w:rsidRPr="00DD1E4D" w:rsidRDefault="0055204E" w:rsidP="0055204E">
      <w:pPr>
        <w:pStyle w:val="p5"/>
        <w:tabs>
          <w:tab w:val="clear" w:pos="2200"/>
        </w:tabs>
        <w:spacing w:line="360" w:lineRule="auto"/>
        <w:ind w:left="0" w:firstLine="0"/>
        <w:rPr>
          <w:szCs w:val="24"/>
        </w:rPr>
      </w:pPr>
      <w:r w:rsidRPr="00DD1E4D">
        <w:rPr>
          <w:b/>
          <w:szCs w:val="24"/>
        </w:rPr>
        <w:t>9.9</w:t>
      </w:r>
      <w:r w:rsidRPr="00DD1E4D">
        <w:rPr>
          <w:szCs w:val="24"/>
        </w:rPr>
        <w:t xml:space="preserve"> - Encerrada a etapa competitiva do Pregão, as ofertas para o objeto definido neste Edital e seus anexos serão ordenadas exclusivamente pelo critério de menor preço.</w:t>
      </w:r>
    </w:p>
    <w:p w:rsidR="0055204E" w:rsidRPr="00DD1E4D" w:rsidRDefault="0055204E" w:rsidP="0055204E">
      <w:pPr>
        <w:pStyle w:val="p5"/>
        <w:tabs>
          <w:tab w:val="clear" w:pos="2200"/>
        </w:tabs>
        <w:spacing w:line="360" w:lineRule="auto"/>
        <w:ind w:left="0" w:firstLine="0"/>
        <w:rPr>
          <w:szCs w:val="24"/>
        </w:rPr>
      </w:pPr>
      <w:r w:rsidRPr="00DD1E4D">
        <w:rPr>
          <w:b/>
          <w:szCs w:val="24"/>
        </w:rPr>
        <w:t>9.10</w:t>
      </w:r>
      <w:r w:rsidRPr="00DD1E4D">
        <w:rPr>
          <w:szCs w:val="24"/>
        </w:rPr>
        <w:t xml:space="preserve"> - O Pregoeiro examinará a aceitabilidade da oferta da primeira classificada, decidindo motivadamente a respeito.</w:t>
      </w:r>
    </w:p>
    <w:p w:rsidR="0055204E" w:rsidRPr="00DD1E4D" w:rsidRDefault="0055204E" w:rsidP="0055204E">
      <w:pPr>
        <w:pStyle w:val="p5"/>
        <w:tabs>
          <w:tab w:val="clear" w:pos="2200"/>
        </w:tabs>
        <w:spacing w:line="360" w:lineRule="auto"/>
        <w:ind w:left="0" w:firstLine="0"/>
        <w:rPr>
          <w:szCs w:val="24"/>
        </w:rPr>
      </w:pPr>
      <w:r w:rsidRPr="00DD1E4D">
        <w:rPr>
          <w:b/>
          <w:szCs w:val="24"/>
        </w:rPr>
        <w:t>9.11</w:t>
      </w:r>
      <w:r w:rsidRPr="00DD1E4D">
        <w:rPr>
          <w:szCs w:val="24"/>
        </w:rPr>
        <w:t xml:space="preserve"> - Quando aceitável a oferta, será verificado o atendimento</w:t>
      </w:r>
      <w:r w:rsidR="00045EA0" w:rsidRPr="00DD1E4D">
        <w:rPr>
          <w:szCs w:val="24"/>
        </w:rPr>
        <w:t>,</w:t>
      </w:r>
      <w:r w:rsidRPr="00DD1E4D">
        <w:rPr>
          <w:szCs w:val="24"/>
        </w:rPr>
        <w:t xml:space="preserve"> pelo proponente que a tiver formulado</w:t>
      </w:r>
      <w:r w:rsidR="00045EA0" w:rsidRPr="00DD1E4D">
        <w:rPr>
          <w:szCs w:val="24"/>
        </w:rPr>
        <w:t>,</w:t>
      </w:r>
      <w:r w:rsidRPr="00DD1E4D">
        <w:rPr>
          <w:szCs w:val="24"/>
        </w:rPr>
        <w:t xml:space="preserve"> </w:t>
      </w:r>
      <w:r w:rsidR="00045EA0" w:rsidRPr="00DD1E4D">
        <w:rPr>
          <w:szCs w:val="24"/>
        </w:rPr>
        <w:t>d</w:t>
      </w:r>
      <w:r w:rsidRPr="00DD1E4D">
        <w:rPr>
          <w:szCs w:val="24"/>
        </w:rPr>
        <w:t xml:space="preserve">as condições </w:t>
      </w:r>
      <w:proofErr w:type="spellStart"/>
      <w:r w:rsidRPr="00DD1E4D">
        <w:rPr>
          <w:szCs w:val="24"/>
        </w:rPr>
        <w:t>habilitatórias</w:t>
      </w:r>
      <w:proofErr w:type="spellEnd"/>
      <w:r w:rsidRPr="00DD1E4D">
        <w:rPr>
          <w:szCs w:val="24"/>
        </w:rPr>
        <w:t>, com base na documentação</w:t>
      </w:r>
      <w:r w:rsidR="00045EA0" w:rsidRPr="00DD1E4D">
        <w:rPr>
          <w:szCs w:val="24"/>
        </w:rPr>
        <w:t xml:space="preserve"> de habilitação, conforme item 10</w:t>
      </w:r>
      <w:r w:rsidRPr="00DD1E4D">
        <w:rPr>
          <w:szCs w:val="24"/>
        </w:rPr>
        <w:t xml:space="preserve"> deste edital.</w:t>
      </w:r>
    </w:p>
    <w:p w:rsidR="0055204E" w:rsidRPr="00DD1E4D" w:rsidRDefault="0055204E" w:rsidP="0055204E">
      <w:pPr>
        <w:pStyle w:val="p5"/>
        <w:tabs>
          <w:tab w:val="clear" w:pos="2200"/>
        </w:tabs>
        <w:spacing w:line="360" w:lineRule="auto"/>
        <w:ind w:left="0" w:firstLine="0"/>
        <w:rPr>
          <w:szCs w:val="24"/>
        </w:rPr>
      </w:pPr>
      <w:r w:rsidRPr="00DD1E4D">
        <w:rPr>
          <w:b/>
          <w:szCs w:val="24"/>
        </w:rPr>
        <w:t>9.12</w:t>
      </w:r>
      <w:r w:rsidRPr="00DD1E4D">
        <w:rPr>
          <w:szCs w:val="24"/>
        </w:rPr>
        <w:t xml:space="preserve"> - Constatado o pleno atendimento às exigências </w:t>
      </w:r>
      <w:proofErr w:type="spellStart"/>
      <w:r w:rsidRPr="00DD1E4D">
        <w:rPr>
          <w:szCs w:val="24"/>
        </w:rPr>
        <w:t>editalícias</w:t>
      </w:r>
      <w:proofErr w:type="spellEnd"/>
      <w:r w:rsidRPr="00DD1E4D">
        <w:rPr>
          <w:szCs w:val="24"/>
        </w:rPr>
        <w:t xml:space="preserve">, o proponente será declarado </w:t>
      </w:r>
      <w:r w:rsidRPr="00DD1E4D">
        <w:rPr>
          <w:szCs w:val="24"/>
        </w:rPr>
        <w:lastRenderedPageBreak/>
        <w:t xml:space="preserve">vencedor, sendo-lhe adjudicado o objeto definido neste Edital e seus anexos. </w:t>
      </w:r>
    </w:p>
    <w:p w:rsidR="0055204E" w:rsidRPr="00DD1E4D" w:rsidRDefault="0055204E" w:rsidP="0055204E">
      <w:pPr>
        <w:pStyle w:val="p5"/>
        <w:tabs>
          <w:tab w:val="clear" w:pos="2200"/>
        </w:tabs>
        <w:spacing w:line="360" w:lineRule="auto"/>
        <w:ind w:left="0" w:firstLine="0"/>
        <w:rPr>
          <w:szCs w:val="24"/>
        </w:rPr>
      </w:pPr>
      <w:r w:rsidRPr="00DD1E4D">
        <w:rPr>
          <w:b/>
          <w:szCs w:val="24"/>
        </w:rPr>
        <w:t>9.13</w:t>
      </w:r>
      <w:r w:rsidRPr="00DD1E4D">
        <w:rPr>
          <w:szCs w:val="24"/>
        </w:rPr>
        <w:t xml:space="preserve"> - Se a oferta não for aceitável ou se o proponente não atender às condições </w:t>
      </w:r>
      <w:proofErr w:type="spellStart"/>
      <w:r w:rsidRPr="00DD1E4D">
        <w:rPr>
          <w:szCs w:val="24"/>
        </w:rPr>
        <w:t>habilitatórias</w:t>
      </w:r>
      <w:proofErr w:type="spellEnd"/>
      <w:r w:rsidRPr="00DD1E4D">
        <w:rPr>
          <w:szCs w:val="24"/>
        </w:rPr>
        <w:t xml:space="preserve">, o Pregoeiro examinará as ofertas </w:t>
      </w:r>
      <w:proofErr w:type="spellStart"/>
      <w:r w:rsidRPr="00DD1E4D">
        <w:rPr>
          <w:szCs w:val="24"/>
        </w:rPr>
        <w:t>subseqüentes</w:t>
      </w:r>
      <w:proofErr w:type="spellEnd"/>
      <w:r w:rsidRPr="00DD1E4D">
        <w:rPr>
          <w:szCs w:val="24"/>
        </w:rPr>
        <w:t>, na ordem de classificação, até a apuração de uma proposta aceitável, sendo adjudicado o objeto definido neste Edital e seus anexos.</w:t>
      </w:r>
    </w:p>
    <w:p w:rsidR="0055204E" w:rsidRPr="00DD1E4D" w:rsidRDefault="0055204E" w:rsidP="0055204E">
      <w:pPr>
        <w:pStyle w:val="p5"/>
        <w:tabs>
          <w:tab w:val="clear" w:pos="2200"/>
        </w:tabs>
        <w:spacing w:line="360" w:lineRule="auto"/>
        <w:ind w:left="0" w:firstLine="0"/>
        <w:rPr>
          <w:szCs w:val="24"/>
        </w:rPr>
      </w:pPr>
      <w:r w:rsidRPr="00DD1E4D">
        <w:rPr>
          <w:b/>
          <w:szCs w:val="24"/>
        </w:rPr>
        <w:t>9.14</w:t>
      </w:r>
      <w:r w:rsidRPr="00DD1E4D">
        <w:rPr>
          <w:szCs w:val="24"/>
        </w:rPr>
        <w:t xml:space="preserve"> - Não será admitida desistência dos lances ofertados, sujeitando-se o proponente desistente às sanções administrativas constantes deste Edital.</w:t>
      </w:r>
    </w:p>
    <w:p w:rsidR="0055204E" w:rsidRPr="00DD1E4D" w:rsidRDefault="0055204E" w:rsidP="0055204E">
      <w:pPr>
        <w:pStyle w:val="p5"/>
        <w:tabs>
          <w:tab w:val="clear" w:pos="2200"/>
        </w:tabs>
        <w:spacing w:line="360" w:lineRule="auto"/>
        <w:ind w:left="0" w:firstLine="0"/>
        <w:rPr>
          <w:szCs w:val="24"/>
        </w:rPr>
      </w:pPr>
      <w:r w:rsidRPr="00DD1E4D">
        <w:rPr>
          <w:b/>
          <w:szCs w:val="24"/>
        </w:rPr>
        <w:t>9.15</w:t>
      </w:r>
      <w:r w:rsidRPr="00DD1E4D">
        <w:rPr>
          <w:szCs w:val="24"/>
        </w:rPr>
        <w:t xml:space="preserve"> - Da reunião lavrar-se-á ata circunstanciada, na qual serão registradas as ocorrências relevantes e que, ao final, será assinada obrigatoriamente pelo Pregoeiro e pela equipe de apoio, assim como pelos representantes dos proponentes presentes.</w:t>
      </w:r>
    </w:p>
    <w:p w:rsidR="0055204E" w:rsidRPr="00DD1E4D" w:rsidRDefault="0055204E" w:rsidP="0055204E">
      <w:pPr>
        <w:pStyle w:val="p5"/>
        <w:tabs>
          <w:tab w:val="clear" w:pos="2200"/>
        </w:tabs>
        <w:spacing w:line="360" w:lineRule="auto"/>
        <w:ind w:left="0" w:firstLine="0"/>
        <w:rPr>
          <w:b/>
          <w:szCs w:val="24"/>
        </w:rPr>
      </w:pPr>
      <w:r w:rsidRPr="00DD1E4D">
        <w:rPr>
          <w:b/>
          <w:szCs w:val="24"/>
        </w:rPr>
        <w:t>9.16</w:t>
      </w:r>
      <w:r w:rsidRPr="00DD1E4D">
        <w:rPr>
          <w:szCs w:val="24"/>
        </w:rPr>
        <w:t xml:space="preserve"> - Verificando-se, no curso da análise, o descumprimento dos requisitos estabelecidos neste Edital e seus anexos, a Proposta será desclassificada.</w:t>
      </w:r>
    </w:p>
    <w:p w:rsidR="0055204E" w:rsidRPr="00DD1E4D" w:rsidRDefault="0055204E" w:rsidP="0055204E">
      <w:pPr>
        <w:pStyle w:val="p5"/>
        <w:tabs>
          <w:tab w:val="clear" w:pos="2200"/>
        </w:tabs>
        <w:spacing w:line="360" w:lineRule="auto"/>
        <w:ind w:left="0" w:firstLine="0"/>
        <w:rPr>
          <w:szCs w:val="24"/>
        </w:rPr>
      </w:pPr>
      <w:r w:rsidRPr="00DD1E4D">
        <w:rPr>
          <w:b/>
          <w:szCs w:val="24"/>
        </w:rPr>
        <w:t>9.17</w:t>
      </w:r>
      <w:r w:rsidRPr="00DD1E4D">
        <w:rPr>
          <w:szCs w:val="24"/>
        </w:rPr>
        <w:t xml:space="preserve"> - Não se considerará qualquer oferta de vantagem não prevista neste Edital e seus Anexos.</w:t>
      </w:r>
    </w:p>
    <w:p w:rsidR="0055204E" w:rsidRPr="00DD1E4D" w:rsidRDefault="0055204E" w:rsidP="0055204E">
      <w:pPr>
        <w:pStyle w:val="p5"/>
        <w:tabs>
          <w:tab w:val="clear" w:pos="2200"/>
        </w:tabs>
        <w:spacing w:line="360" w:lineRule="auto"/>
        <w:ind w:left="0" w:firstLine="0"/>
        <w:rPr>
          <w:szCs w:val="24"/>
        </w:rPr>
      </w:pPr>
      <w:r w:rsidRPr="00DD1E4D">
        <w:rPr>
          <w:b/>
          <w:szCs w:val="24"/>
        </w:rPr>
        <w:t>9.18</w:t>
      </w:r>
      <w:r w:rsidRPr="00DD1E4D">
        <w:rPr>
          <w:szCs w:val="24"/>
        </w:rPr>
        <w:t xml:space="preserve"> - A licitante vencedora deverá, no prazo de 48 horas (quarenta e oito) a contar da formalização e da definição da proposta efetuada por lances na sessão do Pregão, entregar por escrito proposta definitiva de preços, sob pena de ser considerada desistente, convocando-se a segunda colocada.</w:t>
      </w:r>
    </w:p>
    <w:p w:rsidR="0055204E" w:rsidRPr="00DD1E4D" w:rsidRDefault="0055204E" w:rsidP="0055204E">
      <w:pPr>
        <w:pStyle w:val="p5"/>
        <w:tabs>
          <w:tab w:val="clear" w:pos="2200"/>
        </w:tabs>
        <w:spacing w:line="360" w:lineRule="auto"/>
        <w:ind w:left="0" w:firstLine="0"/>
        <w:rPr>
          <w:szCs w:val="24"/>
        </w:rPr>
      </w:pPr>
      <w:r w:rsidRPr="00DD1E4D">
        <w:rPr>
          <w:b/>
          <w:szCs w:val="24"/>
        </w:rPr>
        <w:t xml:space="preserve">9.19 - </w:t>
      </w:r>
      <w:r w:rsidRPr="00DD1E4D">
        <w:rPr>
          <w:szCs w:val="24"/>
        </w:rPr>
        <w:t xml:space="preserve">Como critério de desempate, fica estabelecida a preferência de contratação para as microempresas e empresas de pequeno porte, nos termos da Lei Complementar </w:t>
      </w:r>
      <w:r w:rsidR="00045EA0" w:rsidRPr="00DD1E4D">
        <w:rPr>
          <w:szCs w:val="24"/>
        </w:rPr>
        <w:t xml:space="preserve">Federal n. </w:t>
      </w:r>
      <w:r w:rsidRPr="00DD1E4D">
        <w:rPr>
          <w:szCs w:val="24"/>
        </w:rPr>
        <w:t>123, de 14 de dezembro de 2006.</w:t>
      </w:r>
    </w:p>
    <w:p w:rsidR="0055204E" w:rsidRPr="00DD1E4D" w:rsidRDefault="0055204E" w:rsidP="0055204E">
      <w:pPr>
        <w:pStyle w:val="p5"/>
        <w:tabs>
          <w:tab w:val="clear" w:pos="2200"/>
        </w:tabs>
        <w:spacing w:line="360" w:lineRule="auto"/>
        <w:ind w:left="0" w:firstLine="0"/>
        <w:rPr>
          <w:szCs w:val="24"/>
        </w:rPr>
      </w:pPr>
      <w:r w:rsidRPr="00DD1E4D">
        <w:rPr>
          <w:b/>
          <w:szCs w:val="24"/>
        </w:rPr>
        <w:t>9.19.1</w:t>
      </w:r>
      <w:r w:rsidRPr="00DD1E4D">
        <w:rPr>
          <w:szCs w:val="24"/>
        </w:rPr>
        <w:t xml:space="preserve"> - Entende-se por empate aquelas situações em que as propostas apresentadas pelas microempresas e empresas de pequeno porte sejam iguais ou até 5% (cinco por cento) superiores à proposta mais bem classificada.</w:t>
      </w:r>
    </w:p>
    <w:p w:rsidR="0055204E" w:rsidRPr="00DD1E4D" w:rsidRDefault="0055204E" w:rsidP="0055204E">
      <w:pPr>
        <w:pStyle w:val="p5"/>
        <w:tabs>
          <w:tab w:val="clear" w:pos="2200"/>
        </w:tabs>
        <w:spacing w:line="360" w:lineRule="auto"/>
        <w:ind w:left="0" w:firstLine="0"/>
        <w:rPr>
          <w:szCs w:val="24"/>
        </w:rPr>
      </w:pPr>
      <w:r w:rsidRPr="00DD1E4D">
        <w:rPr>
          <w:b/>
          <w:szCs w:val="24"/>
        </w:rPr>
        <w:t>9.20</w:t>
      </w:r>
      <w:r w:rsidRPr="00DD1E4D">
        <w:rPr>
          <w:szCs w:val="24"/>
        </w:rPr>
        <w:t xml:space="preserve"> - Para efeito do disposto no subitem 9.19, ocorrendo o empate, proceder-se-á da seguinte forma:</w:t>
      </w:r>
    </w:p>
    <w:p w:rsidR="0055204E" w:rsidRPr="00DD1E4D" w:rsidRDefault="0055204E" w:rsidP="0055204E">
      <w:pPr>
        <w:pStyle w:val="p5"/>
        <w:tabs>
          <w:tab w:val="clear" w:pos="2200"/>
        </w:tabs>
        <w:spacing w:line="360" w:lineRule="auto"/>
        <w:ind w:left="0" w:firstLine="0"/>
        <w:rPr>
          <w:szCs w:val="24"/>
        </w:rPr>
      </w:pPr>
      <w:r w:rsidRPr="00DD1E4D">
        <w:rPr>
          <w:b/>
          <w:szCs w:val="24"/>
        </w:rPr>
        <w:t>9.20.1</w:t>
      </w:r>
      <w:r w:rsidRPr="00DD1E4D">
        <w:rPr>
          <w:szCs w:val="24"/>
        </w:rPr>
        <w:t xml:space="preserve"> - a microempresa ou empresa de pequeno porte mais bem classificada poderá apresentar proposta de preço inferior àquela considerada vencedora do certame, situação em que será adjudicado em seu favor o objeto licitado; </w:t>
      </w:r>
    </w:p>
    <w:p w:rsidR="0055204E" w:rsidRPr="00DD1E4D" w:rsidRDefault="0055204E" w:rsidP="0055204E">
      <w:pPr>
        <w:pStyle w:val="p5"/>
        <w:tabs>
          <w:tab w:val="clear" w:pos="2200"/>
        </w:tabs>
        <w:spacing w:line="360" w:lineRule="auto"/>
        <w:ind w:left="0" w:firstLine="0"/>
        <w:rPr>
          <w:szCs w:val="24"/>
        </w:rPr>
      </w:pPr>
      <w:r w:rsidRPr="00DD1E4D">
        <w:rPr>
          <w:b/>
          <w:szCs w:val="24"/>
        </w:rPr>
        <w:t>9.20.2</w:t>
      </w:r>
      <w:r w:rsidRPr="00DD1E4D">
        <w:rPr>
          <w:szCs w:val="24"/>
        </w:rPr>
        <w:t xml:space="preserve"> - não ocorrendo contratação da microempresa ou empresa de pequeno porte, na forma do subitem 9.19.1, serão convocadas as remanescentes que porventura se enquadrem na </w:t>
      </w:r>
      <w:r w:rsidRPr="00DD1E4D">
        <w:rPr>
          <w:szCs w:val="24"/>
        </w:rPr>
        <w:lastRenderedPageBreak/>
        <w:t>hipótese do mesmo subitem, na ordem classificatória, para o exercício do mesmo direito;</w:t>
      </w:r>
    </w:p>
    <w:p w:rsidR="0055204E" w:rsidRPr="00DD1E4D" w:rsidRDefault="0055204E" w:rsidP="0055204E">
      <w:pPr>
        <w:pStyle w:val="p5"/>
        <w:tabs>
          <w:tab w:val="clear" w:pos="2200"/>
        </w:tabs>
        <w:spacing w:line="360" w:lineRule="auto"/>
        <w:ind w:left="0" w:firstLine="0"/>
        <w:rPr>
          <w:szCs w:val="24"/>
        </w:rPr>
      </w:pPr>
      <w:r w:rsidRPr="00DD1E4D">
        <w:rPr>
          <w:b/>
          <w:szCs w:val="24"/>
        </w:rPr>
        <w:t>9.20.3</w:t>
      </w:r>
      <w:r w:rsidRPr="00DD1E4D">
        <w:rPr>
          <w:szCs w:val="24"/>
        </w:rPr>
        <w:t xml:space="preserve"> - no caso de equivalência dos valores apresentados pelas microempresas e empresas de pequeno porte que se encontrem no intervalo estabelecido no subitem 9.19.1, será realizado sorteio entre elas para que se identifique aquela que primeiro poderá apresentar melhor oferta.</w:t>
      </w:r>
    </w:p>
    <w:p w:rsidR="0055204E" w:rsidRPr="00DD1E4D" w:rsidRDefault="0055204E" w:rsidP="0055204E">
      <w:pPr>
        <w:pStyle w:val="p5"/>
        <w:tabs>
          <w:tab w:val="clear" w:pos="2200"/>
        </w:tabs>
        <w:spacing w:line="360" w:lineRule="auto"/>
        <w:ind w:left="0" w:firstLine="0"/>
        <w:rPr>
          <w:szCs w:val="24"/>
        </w:rPr>
      </w:pPr>
      <w:r w:rsidRPr="00DD1E4D">
        <w:rPr>
          <w:b/>
          <w:szCs w:val="24"/>
        </w:rPr>
        <w:t xml:space="preserve">9.21 </w:t>
      </w:r>
      <w:r w:rsidRPr="00DD1E4D">
        <w:rPr>
          <w:szCs w:val="24"/>
        </w:rPr>
        <w:t>- Na hipótese da não-contratação nos termos previstos no subitem 90.20, o objeto licitado será adjudicado em favor da proposta originalmente vencedora do certame.</w:t>
      </w:r>
    </w:p>
    <w:p w:rsidR="0055204E" w:rsidRPr="00DD1E4D" w:rsidRDefault="0055204E" w:rsidP="0055204E">
      <w:pPr>
        <w:pStyle w:val="p5"/>
        <w:tabs>
          <w:tab w:val="clear" w:pos="2200"/>
        </w:tabs>
        <w:spacing w:line="360" w:lineRule="auto"/>
        <w:ind w:left="0" w:firstLine="0"/>
        <w:rPr>
          <w:szCs w:val="24"/>
        </w:rPr>
      </w:pPr>
      <w:r w:rsidRPr="00DD1E4D">
        <w:rPr>
          <w:b/>
          <w:szCs w:val="24"/>
        </w:rPr>
        <w:t>9.22</w:t>
      </w:r>
      <w:r w:rsidRPr="00DD1E4D">
        <w:rPr>
          <w:szCs w:val="24"/>
        </w:rPr>
        <w:t xml:space="preserve"> - O disposto no subitem 9.20 somente se aplicará quando a melhor oferta inicial não tiver sido apresentada por microempresa ou empresa de pequeno porte.</w:t>
      </w:r>
    </w:p>
    <w:p w:rsidR="0055204E" w:rsidRPr="00DD1E4D" w:rsidRDefault="0055204E" w:rsidP="0055204E">
      <w:pPr>
        <w:pStyle w:val="p5"/>
        <w:tabs>
          <w:tab w:val="clear" w:pos="2200"/>
        </w:tabs>
        <w:spacing w:line="360" w:lineRule="auto"/>
        <w:ind w:left="0" w:firstLine="0"/>
        <w:rPr>
          <w:szCs w:val="24"/>
        </w:rPr>
      </w:pPr>
    </w:p>
    <w:p w:rsidR="0055204E" w:rsidRDefault="0055204E" w:rsidP="0055204E">
      <w:pPr>
        <w:autoSpaceDE w:val="0"/>
        <w:autoSpaceDN w:val="0"/>
        <w:adjustRightInd w:val="0"/>
        <w:spacing w:line="360" w:lineRule="auto"/>
        <w:jc w:val="center"/>
        <w:rPr>
          <w:b/>
          <w:bCs/>
        </w:rPr>
      </w:pPr>
      <w:r w:rsidRPr="00DD1E4D">
        <w:rPr>
          <w:b/>
          <w:bCs/>
        </w:rPr>
        <w:t>10 - DA HABILITAÇÃO</w:t>
      </w:r>
    </w:p>
    <w:p w:rsidR="00A12192" w:rsidRPr="00DD1E4D" w:rsidRDefault="00A12192" w:rsidP="0055204E">
      <w:pPr>
        <w:autoSpaceDE w:val="0"/>
        <w:autoSpaceDN w:val="0"/>
        <w:adjustRightInd w:val="0"/>
        <w:spacing w:line="360" w:lineRule="auto"/>
        <w:jc w:val="center"/>
      </w:pPr>
    </w:p>
    <w:p w:rsidR="0055204E" w:rsidRPr="00DD1E4D" w:rsidRDefault="0055204E" w:rsidP="0055204E">
      <w:pPr>
        <w:autoSpaceDE w:val="0"/>
        <w:autoSpaceDN w:val="0"/>
        <w:adjustRightInd w:val="0"/>
        <w:spacing w:line="360" w:lineRule="auto"/>
        <w:jc w:val="both"/>
      </w:pPr>
      <w:r w:rsidRPr="00DD1E4D">
        <w:rPr>
          <w:b/>
        </w:rPr>
        <w:t>10.1</w:t>
      </w:r>
      <w:r w:rsidRPr="00DD1E4D">
        <w:t xml:space="preserve"> - Os documentos necessários à habilitação poderão ser apresentados em original, ou qualquer processo de cópia autenticada através de cartório competente, ou publicação em órgão da imprensa oficial ou de cópias, desde que acompanhadas dos originais para conferência pelo Pregoeiro ou sua equipe de apoio.</w:t>
      </w:r>
    </w:p>
    <w:p w:rsidR="008C3DF9" w:rsidRPr="00DD1E4D" w:rsidRDefault="0055204E" w:rsidP="008C3DF9">
      <w:pPr>
        <w:autoSpaceDE w:val="0"/>
        <w:autoSpaceDN w:val="0"/>
        <w:adjustRightInd w:val="0"/>
        <w:spacing w:line="360" w:lineRule="auto"/>
        <w:jc w:val="both"/>
      </w:pPr>
      <w:r w:rsidRPr="00DD1E4D">
        <w:rPr>
          <w:b/>
        </w:rPr>
        <w:t>10.2</w:t>
      </w:r>
      <w:r w:rsidRPr="00DD1E4D">
        <w:t xml:space="preserve"> - O licitante deverá apresentar os seguintes documentos para habilitar-se na presente licitação:</w:t>
      </w:r>
      <w:r w:rsidR="008C3DF9" w:rsidRPr="008C3DF9">
        <w:t xml:space="preserve"> </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07"/>
      </w:tblGrid>
      <w:tr w:rsidR="008C3DF9" w:rsidRPr="00DD1E4D" w:rsidTr="000432EC">
        <w:trPr>
          <w:tblCellSpacing w:w="20" w:type="dxa"/>
        </w:trPr>
        <w:tc>
          <w:tcPr>
            <w:tcW w:w="8927" w:type="dxa"/>
            <w:shd w:val="clear" w:color="auto" w:fill="auto"/>
          </w:tcPr>
          <w:p w:rsidR="008C3DF9" w:rsidRPr="00DD1E4D" w:rsidRDefault="008C3DF9" w:rsidP="000432EC">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b/>
              </w:rPr>
            </w:pPr>
            <w:r w:rsidRPr="00DD1E4D">
              <w:rPr>
                <w:b/>
              </w:rPr>
              <w:t>DOCUMENTAÇÃO RELATIVA À QUALIFICAÇÃO JURÍDICA</w:t>
            </w:r>
          </w:p>
        </w:tc>
      </w:tr>
    </w:tbl>
    <w:p w:rsidR="008C3DF9" w:rsidRPr="00DD1E4D" w:rsidRDefault="008C3DF9" w:rsidP="008C3DF9">
      <w:pPr>
        <w:spacing w:line="360" w:lineRule="auto"/>
        <w:jc w:val="both"/>
      </w:pPr>
      <w:r w:rsidRPr="00DD1E4D">
        <w:rPr>
          <w:b/>
        </w:rPr>
        <w:t xml:space="preserve">a) </w:t>
      </w:r>
      <w:r w:rsidRPr="00DD1E4D">
        <w:t>Registro Comercial, no caso de empresa individual;</w:t>
      </w:r>
    </w:p>
    <w:p w:rsidR="008C3DF9" w:rsidRDefault="008C3DF9" w:rsidP="008C3DF9">
      <w:pPr>
        <w:spacing w:line="360" w:lineRule="auto"/>
        <w:jc w:val="both"/>
      </w:pPr>
      <w:r w:rsidRPr="00DD1E4D">
        <w:rPr>
          <w:b/>
        </w:rPr>
        <w:t xml:space="preserve">b) </w:t>
      </w:r>
      <w:r w:rsidRPr="00DD1E4D">
        <w:t xml:space="preserve">Ato constitutivo e alterações </w:t>
      </w:r>
      <w:r w:rsidR="008D5380" w:rsidRPr="00DD1E4D">
        <w:t>subsequentes</w:t>
      </w:r>
      <w:r w:rsidRPr="00DD1E4D">
        <w:t xml:space="preserve"> ou contrato social consolidado e devidamente registrado na Junta Comercial e</w:t>
      </w:r>
      <w:r>
        <w:t>/ou na Entidade competente, com última alteração;</w:t>
      </w:r>
    </w:p>
    <w:p w:rsidR="008C3DF9" w:rsidRPr="00DD1E4D" w:rsidRDefault="008C3DF9" w:rsidP="008C3DF9">
      <w:pPr>
        <w:spacing w:line="360" w:lineRule="auto"/>
        <w:jc w:val="both"/>
      </w:pPr>
      <w:r w:rsidRPr="00DD1E4D">
        <w:rPr>
          <w:b/>
        </w:rPr>
        <w:t xml:space="preserve">c) </w:t>
      </w:r>
      <w:r w:rsidRPr="00DD1E4D">
        <w:t>Prova de inscrição no Cadastro Nacional de Pessoa Jurídica (CNPJ);</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28"/>
      </w:tblGrid>
      <w:tr w:rsidR="008C3DF9" w:rsidRPr="00DD1E4D" w:rsidTr="000432EC">
        <w:trPr>
          <w:tblCellSpacing w:w="20" w:type="dxa"/>
        </w:trPr>
        <w:tc>
          <w:tcPr>
            <w:tcW w:w="8948" w:type="dxa"/>
            <w:shd w:val="clear" w:color="auto" w:fill="auto"/>
          </w:tcPr>
          <w:p w:rsidR="008C3DF9" w:rsidRPr="00DD1E4D" w:rsidRDefault="008C3DF9" w:rsidP="000432EC">
            <w:pPr>
              <w:autoSpaceDE w:val="0"/>
              <w:autoSpaceDN w:val="0"/>
              <w:adjustRightInd w:val="0"/>
              <w:spacing w:line="360" w:lineRule="auto"/>
              <w:jc w:val="center"/>
              <w:rPr>
                <w:b/>
              </w:rPr>
            </w:pPr>
            <w:r w:rsidRPr="00DD1E4D">
              <w:rPr>
                <w:b/>
              </w:rPr>
              <w:t>DOCUMENTAÇÃO RELATIVA À REGULARIDADE FISCAL</w:t>
            </w:r>
          </w:p>
        </w:tc>
      </w:tr>
    </w:tbl>
    <w:p w:rsidR="008C3DF9" w:rsidRPr="00DD1E4D" w:rsidRDefault="008C3DF9" w:rsidP="008C3DF9">
      <w:pPr>
        <w:spacing w:line="360" w:lineRule="auto"/>
        <w:jc w:val="both"/>
      </w:pPr>
      <w:r w:rsidRPr="00DD1E4D">
        <w:rPr>
          <w:b/>
        </w:rPr>
        <w:t xml:space="preserve">d) </w:t>
      </w:r>
      <w:r w:rsidRPr="00DD1E4D">
        <w:t>Certidão de Regularidade de Situação junto ao Fundo de Garantia por Tempo de Serviços CRS-FGTS;</w:t>
      </w:r>
    </w:p>
    <w:p w:rsidR="008C3DF9" w:rsidRPr="00DD1E4D" w:rsidRDefault="008C3DF9" w:rsidP="008C3DF9">
      <w:pPr>
        <w:spacing w:line="360" w:lineRule="auto"/>
        <w:jc w:val="both"/>
      </w:pPr>
      <w:r>
        <w:rPr>
          <w:b/>
        </w:rPr>
        <w:t>e</w:t>
      </w:r>
      <w:r w:rsidRPr="00DD1E4D">
        <w:rPr>
          <w:b/>
        </w:rPr>
        <w:t xml:space="preserve">) </w:t>
      </w:r>
      <w:r w:rsidRPr="00DD1E4D">
        <w:t xml:space="preserve">Certidão negativa </w:t>
      </w:r>
      <w:r>
        <w:t xml:space="preserve">conjunta </w:t>
      </w:r>
      <w:r w:rsidRPr="00DD1E4D">
        <w:t>de débitos referentes a tributos e contribuições federais expedida pela Secretaria da Receita Federal do Ministério da Fazenda;</w:t>
      </w:r>
    </w:p>
    <w:p w:rsidR="008C3DF9" w:rsidRPr="00DD1E4D" w:rsidRDefault="008C3DF9" w:rsidP="008C3DF9">
      <w:pPr>
        <w:spacing w:line="360" w:lineRule="auto"/>
        <w:jc w:val="both"/>
      </w:pPr>
      <w:r>
        <w:rPr>
          <w:b/>
        </w:rPr>
        <w:lastRenderedPageBreak/>
        <w:t>f</w:t>
      </w:r>
      <w:r w:rsidRPr="00DD1E4D">
        <w:rPr>
          <w:b/>
        </w:rPr>
        <w:t xml:space="preserve">) </w:t>
      </w:r>
      <w:r w:rsidRPr="00DD1E4D">
        <w:t>Certidão negativa de débitos referentes a tributos estaduais expedida pela Secretaria Estadual da Fazenda;</w:t>
      </w:r>
    </w:p>
    <w:p w:rsidR="008C3DF9" w:rsidRPr="00DD1E4D" w:rsidRDefault="008C3DF9" w:rsidP="008C3DF9">
      <w:pPr>
        <w:spacing w:line="360" w:lineRule="auto"/>
        <w:jc w:val="both"/>
      </w:pPr>
      <w:r>
        <w:rPr>
          <w:b/>
        </w:rPr>
        <w:t>g</w:t>
      </w:r>
      <w:r w:rsidRPr="00DD1E4D">
        <w:rPr>
          <w:b/>
        </w:rPr>
        <w:t xml:space="preserve">) </w:t>
      </w:r>
      <w:r w:rsidRPr="00DD1E4D">
        <w:t>Certidão negativa de débitos tributários relativa ao Município sede da proponente;</w:t>
      </w:r>
    </w:p>
    <w:p w:rsidR="008C3DF9" w:rsidRPr="00DD1E4D" w:rsidRDefault="008C3DF9" w:rsidP="008C3DF9">
      <w:pPr>
        <w:spacing w:line="360" w:lineRule="auto"/>
        <w:jc w:val="both"/>
      </w:pPr>
      <w:r>
        <w:rPr>
          <w:b/>
        </w:rPr>
        <w:t>h</w:t>
      </w:r>
      <w:r w:rsidRPr="00DD1E4D">
        <w:rPr>
          <w:b/>
        </w:rPr>
        <w:t>)</w:t>
      </w:r>
      <w:r w:rsidRPr="00DD1E4D">
        <w:t xml:space="preserve"> </w:t>
      </w:r>
      <w:r w:rsidRPr="00DD1E4D">
        <w:rPr>
          <w:color w:val="000000"/>
        </w:rPr>
        <w:t>Certidão negativa de débitos trabalhistas, nos termos do Título VII-A da Consolidação das Leis do Trabalho, aprovada pelo Decreto-Lei n</w:t>
      </w:r>
      <w:r w:rsidRPr="00DD1E4D">
        <w:rPr>
          <w:color w:val="000000"/>
          <w:u w:val="single"/>
          <w:vertAlign w:val="superscript"/>
        </w:rPr>
        <w:t>o</w:t>
      </w:r>
      <w:r w:rsidRPr="00DD1E4D">
        <w:rPr>
          <w:color w:val="000000"/>
        </w:rPr>
        <w:t xml:space="preserve"> 5.452, de 1</w:t>
      </w:r>
      <w:r w:rsidRPr="00DD1E4D">
        <w:rPr>
          <w:color w:val="000000"/>
          <w:u w:val="single"/>
          <w:vertAlign w:val="superscript"/>
        </w:rPr>
        <w:t>o</w:t>
      </w:r>
      <w:r w:rsidRPr="00DD1E4D">
        <w:rPr>
          <w:color w:val="000000"/>
        </w:rPr>
        <w:t xml:space="preserve"> de maio de 1943;</w:t>
      </w:r>
    </w:p>
    <w:p w:rsidR="008C3DF9" w:rsidRPr="00DD1E4D" w:rsidRDefault="008C3DF9" w:rsidP="008C3DF9">
      <w:pPr>
        <w:spacing w:line="360" w:lineRule="auto"/>
        <w:jc w:val="both"/>
      </w:pPr>
      <w:r>
        <w:rPr>
          <w:b/>
        </w:rPr>
        <w:t>i</w:t>
      </w:r>
      <w:r w:rsidRPr="00DD1E4D">
        <w:rPr>
          <w:b/>
        </w:rPr>
        <w:t xml:space="preserve">) </w:t>
      </w:r>
      <w:r w:rsidRPr="00DD1E4D">
        <w:t xml:space="preserve">Declaração de cumprimento do disposto no art. 7º, XXXIII, da Constituição Federal, sob as penas da lei, firmada pelo representante legal da empresa, conforme </w:t>
      </w:r>
      <w:r w:rsidRPr="00DD1E4D">
        <w:rPr>
          <w:b/>
          <w:u w:val="single"/>
        </w:rPr>
        <w:t>Anexo I</w:t>
      </w:r>
      <w:r>
        <w:rPr>
          <w:b/>
          <w:u w:val="single"/>
        </w:rPr>
        <w:t>V</w:t>
      </w:r>
      <w:r w:rsidRPr="00DD1E4D">
        <w:t>;</w:t>
      </w:r>
    </w:p>
    <w:p w:rsidR="0055204E" w:rsidRPr="00DD1E4D" w:rsidRDefault="0055204E" w:rsidP="0055204E">
      <w:pPr>
        <w:autoSpaceDE w:val="0"/>
        <w:autoSpaceDN w:val="0"/>
        <w:adjustRightInd w:val="0"/>
        <w:spacing w:line="360" w:lineRule="auto"/>
        <w:jc w:val="both"/>
      </w:pPr>
      <w:r w:rsidRPr="00DD1E4D">
        <w:rPr>
          <w:b/>
        </w:rPr>
        <w:t>10.3</w:t>
      </w:r>
      <w:r w:rsidRPr="00DD1E4D">
        <w:t xml:space="preserve"> - Não serão aceitos protocolos de entrega ou solicitação de documento em substituição aos documentos requeridos no presente Edital e seus anexos.</w:t>
      </w:r>
    </w:p>
    <w:p w:rsidR="0055204E" w:rsidRPr="00DD1E4D" w:rsidRDefault="0055204E" w:rsidP="0055204E">
      <w:pPr>
        <w:autoSpaceDE w:val="0"/>
        <w:autoSpaceDN w:val="0"/>
        <w:adjustRightInd w:val="0"/>
        <w:spacing w:line="360" w:lineRule="auto"/>
        <w:jc w:val="both"/>
      </w:pPr>
      <w:r w:rsidRPr="00DD1E4D">
        <w:rPr>
          <w:b/>
        </w:rPr>
        <w:t>10.4</w:t>
      </w:r>
      <w:r w:rsidRPr="00DD1E4D">
        <w:t xml:space="preserve"> - A comprovação de regularidade fiscal das microempresas e empresas de pequeno porte somente será exigida para efeito de assinatura do contrato.</w:t>
      </w:r>
    </w:p>
    <w:p w:rsidR="0055204E" w:rsidRPr="00DD1E4D" w:rsidRDefault="0055204E" w:rsidP="0055204E">
      <w:pPr>
        <w:autoSpaceDE w:val="0"/>
        <w:autoSpaceDN w:val="0"/>
        <w:adjustRightInd w:val="0"/>
        <w:spacing w:line="360" w:lineRule="auto"/>
        <w:jc w:val="both"/>
      </w:pPr>
      <w:r w:rsidRPr="00DD1E4D">
        <w:rPr>
          <w:b/>
        </w:rPr>
        <w:t>10.4.1</w:t>
      </w:r>
      <w:r w:rsidRPr="00DD1E4D">
        <w:t xml:space="preserve"> - As microempresas e empresas de pequeno porte deverão apresentar toda a documentação exigida para efeito de comprovação de regularidade fiscal, mesmo que esta apresente alguma restrição.</w:t>
      </w:r>
    </w:p>
    <w:p w:rsidR="0055204E" w:rsidRPr="00DD1E4D" w:rsidRDefault="0055204E" w:rsidP="0055204E">
      <w:pPr>
        <w:autoSpaceDE w:val="0"/>
        <w:autoSpaceDN w:val="0"/>
        <w:adjustRightInd w:val="0"/>
        <w:spacing w:line="360" w:lineRule="auto"/>
        <w:jc w:val="both"/>
      </w:pPr>
      <w:r w:rsidRPr="00DD1E4D">
        <w:rPr>
          <w:b/>
        </w:rPr>
        <w:t>10.4.2</w:t>
      </w:r>
      <w:r w:rsidRPr="00DD1E4D">
        <w:t xml:space="preserve"> </w:t>
      </w:r>
      <w:r w:rsidR="008C3DF9">
        <w:t xml:space="preserve">- </w:t>
      </w:r>
      <w:r w:rsidRPr="00DD1E4D">
        <w:t>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5204E" w:rsidRPr="00DD1E4D" w:rsidRDefault="0055204E" w:rsidP="0055204E">
      <w:pPr>
        <w:autoSpaceDE w:val="0"/>
        <w:autoSpaceDN w:val="0"/>
        <w:adjustRightInd w:val="0"/>
        <w:spacing w:line="360" w:lineRule="auto"/>
        <w:jc w:val="both"/>
      </w:pPr>
      <w:r w:rsidRPr="00DD1E4D">
        <w:rPr>
          <w:b/>
        </w:rPr>
        <w:t>10.4.3</w:t>
      </w:r>
      <w:r w:rsidRPr="00DD1E4D">
        <w:t xml:space="preserve"> - A não-regularização da documentação, no prazo previsto subitem anterior, implicará decadência do direito à contratação, sem prejuízo das sanções previstas no </w:t>
      </w:r>
      <w:hyperlink r:id="rId7" w:anchor="art81" w:history="1">
        <w:r w:rsidRPr="00DD1E4D">
          <w:rPr>
            <w:rStyle w:val="Hyperlink"/>
            <w:color w:val="auto"/>
            <w:u w:val="none"/>
          </w:rPr>
          <w:t>art. 81 da Lei n</w:t>
        </w:r>
      </w:hyperlink>
      <w:hyperlink r:id="rId8" w:anchor="art81" w:history="1">
        <w:r w:rsidRPr="00DD1E4D">
          <w:rPr>
            <w:rStyle w:val="Hyperlink"/>
            <w:color w:val="auto"/>
            <w:u w:val="none"/>
            <w:vertAlign w:val="superscript"/>
          </w:rPr>
          <w:t>o</w:t>
        </w:r>
        <w:r w:rsidRPr="00DD1E4D">
          <w:rPr>
            <w:rStyle w:val="Hyperlink"/>
            <w:color w:val="auto"/>
            <w:u w:val="none"/>
          </w:rPr>
          <w:t xml:space="preserve"> 8.666, de 21 de junho de 1993</w:t>
        </w:r>
      </w:hyperlink>
      <w:r w:rsidRPr="00DD1E4D">
        <w:t>, sendo facultado à Administração convocar os licitantes remanescentes, na ordem de classificação, para a assinatura do contrato, ou revogar a licitação.</w:t>
      </w:r>
    </w:p>
    <w:p w:rsidR="0055204E" w:rsidRPr="00DD1E4D" w:rsidRDefault="0055204E" w:rsidP="0055204E">
      <w:pPr>
        <w:autoSpaceDE w:val="0"/>
        <w:autoSpaceDN w:val="0"/>
        <w:adjustRightInd w:val="0"/>
        <w:spacing w:line="360" w:lineRule="auto"/>
        <w:jc w:val="both"/>
      </w:pPr>
      <w:r w:rsidRPr="00DD1E4D">
        <w:rPr>
          <w:b/>
        </w:rPr>
        <w:t>10.5</w:t>
      </w:r>
      <w:r w:rsidRPr="00DD1E4D">
        <w:t xml:space="preserve"> – Para os efeitos do </w:t>
      </w:r>
      <w:proofErr w:type="spellStart"/>
      <w:r w:rsidRPr="00DD1E4D">
        <w:t>sub-item</w:t>
      </w:r>
      <w:proofErr w:type="spellEnd"/>
      <w:r w:rsidRPr="00DD1E4D">
        <w:t xml:space="preserve"> 10.4, consideram-se microempresas ou empresas de pequeno porte a sociedade empresária, a sociedade simples e o empresário a que se refere o </w:t>
      </w:r>
      <w:hyperlink r:id="rId9" w:anchor="art966" w:history="1">
        <w:r w:rsidRPr="00DD1E4D">
          <w:rPr>
            <w:rStyle w:val="Hyperlink"/>
            <w:color w:val="auto"/>
            <w:u w:val="none"/>
          </w:rPr>
          <w:t>art. 966 da Lei N</w:t>
        </w:r>
        <w:r w:rsidRPr="00DD1E4D">
          <w:rPr>
            <w:rStyle w:val="Hyperlink"/>
            <w:color w:val="auto"/>
            <w:u w:val="none"/>
            <w:vertAlign w:val="superscript"/>
          </w:rPr>
          <w:t>o</w:t>
        </w:r>
        <w:r w:rsidRPr="00DD1E4D">
          <w:rPr>
            <w:rStyle w:val="Hyperlink"/>
            <w:color w:val="auto"/>
            <w:u w:val="none"/>
          </w:rPr>
          <w:t xml:space="preserve"> 10.406, de 10 de janeiro de 2002</w:t>
        </w:r>
      </w:hyperlink>
      <w:r w:rsidRPr="00DD1E4D">
        <w:t>, devidamente registrados no Registro de Empresas Mercantis ou no Registro Civil de Pessoas Jurídicas, conforme o caso, desde que:</w:t>
      </w:r>
    </w:p>
    <w:p w:rsidR="0055204E" w:rsidRPr="00DD1E4D" w:rsidRDefault="0055204E" w:rsidP="0055204E">
      <w:pPr>
        <w:autoSpaceDE w:val="0"/>
        <w:autoSpaceDN w:val="0"/>
        <w:adjustRightInd w:val="0"/>
        <w:spacing w:line="360" w:lineRule="auto"/>
        <w:jc w:val="both"/>
      </w:pPr>
      <w:r w:rsidRPr="00DD1E4D">
        <w:rPr>
          <w:b/>
        </w:rPr>
        <w:lastRenderedPageBreak/>
        <w:t>10.5.1</w:t>
      </w:r>
      <w:r w:rsidRPr="00DD1E4D">
        <w:t xml:space="preserve"> - no caso das microempresas, o empresário, a pessoa jurídica, ou a ela equiparada, aufira, em cada ano-calendário, receita bruta igual ou inferior a R$</w:t>
      </w:r>
      <w:r w:rsidR="00692D59" w:rsidRPr="00DD1E4D">
        <w:t xml:space="preserve"> </w:t>
      </w:r>
      <w:r w:rsidRPr="00DD1E4D">
        <w:t>240.000,00 (duzentos e quarenta mil reais);</w:t>
      </w:r>
      <w:bookmarkStart w:id="1" w:name="art3ii"/>
      <w:bookmarkEnd w:id="1"/>
    </w:p>
    <w:p w:rsidR="0055204E" w:rsidRPr="00DD1E4D" w:rsidRDefault="0055204E" w:rsidP="0055204E">
      <w:pPr>
        <w:autoSpaceDE w:val="0"/>
        <w:autoSpaceDN w:val="0"/>
        <w:adjustRightInd w:val="0"/>
        <w:spacing w:line="360" w:lineRule="auto"/>
        <w:jc w:val="both"/>
      </w:pPr>
      <w:r w:rsidRPr="00DD1E4D">
        <w:rPr>
          <w:b/>
        </w:rPr>
        <w:t>10.5.2</w:t>
      </w:r>
      <w:r w:rsidRPr="00DD1E4D">
        <w:t xml:space="preserve"> - no caso das empresas de pequeno porte, o empresário, a pessoa jurídica, ou a ela equiparada, aufira, em cada ano-calendário, receita bruta superior a R$</w:t>
      </w:r>
      <w:r w:rsidR="00692D59" w:rsidRPr="00DD1E4D">
        <w:t xml:space="preserve"> </w:t>
      </w:r>
      <w:r w:rsidR="00193E8D" w:rsidRPr="00DD1E4D">
        <w:t>360</w:t>
      </w:r>
      <w:r w:rsidRPr="00DD1E4D">
        <w:t>.000,00 (</w:t>
      </w:r>
      <w:r w:rsidR="00193E8D" w:rsidRPr="00DD1E4D">
        <w:t>trezentos e sessenta</w:t>
      </w:r>
      <w:r w:rsidRPr="00DD1E4D">
        <w:t xml:space="preserve"> mil </w:t>
      </w:r>
      <w:r w:rsidR="00193E8D" w:rsidRPr="00DD1E4D">
        <w:t>reais) e igual ou inferior a R$</w:t>
      </w:r>
      <w:r w:rsidR="00692D59" w:rsidRPr="00DD1E4D">
        <w:t xml:space="preserve"> </w:t>
      </w:r>
      <w:r w:rsidR="00193E8D" w:rsidRPr="00DD1E4D">
        <w:t>3.6</w:t>
      </w:r>
      <w:r w:rsidRPr="00DD1E4D">
        <w:t>00.000,00 (</w:t>
      </w:r>
      <w:r w:rsidR="00193E8D" w:rsidRPr="00DD1E4D">
        <w:t>três</w:t>
      </w:r>
      <w:r w:rsidRPr="00DD1E4D">
        <w:t xml:space="preserve"> milhões e </w:t>
      </w:r>
      <w:r w:rsidR="00193E8D" w:rsidRPr="00DD1E4D">
        <w:t>seiscentos</w:t>
      </w:r>
      <w:r w:rsidRPr="00DD1E4D">
        <w:t xml:space="preserve"> mil reais).</w:t>
      </w:r>
    </w:p>
    <w:p w:rsidR="0055204E" w:rsidRPr="00DD1E4D" w:rsidRDefault="0055204E" w:rsidP="0055204E">
      <w:pPr>
        <w:autoSpaceDE w:val="0"/>
        <w:autoSpaceDN w:val="0"/>
        <w:adjustRightInd w:val="0"/>
        <w:spacing w:line="360" w:lineRule="auto"/>
        <w:jc w:val="both"/>
      </w:pPr>
      <w:r w:rsidRPr="00DD1E4D">
        <w:rPr>
          <w:b/>
        </w:rPr>
        <w:t>10.6</w:t>
      </w:r>
      <w:r w:rsidRPr="00DD1E4D">
        <w:t xml:space="preserve"> - A comprovação da condição de microempresa ou empresa de pequeno porte será feita:</w:t>
      </w:r>
    </w:p>
    <w:p w:rsidR="0055204E" w:rsidRPr="00DD1E4D" w:rsidRDefault="0055204E" w:rsidP="0055204E">
      <w:pPr>
        <w:autoSpaceDE w:val="0"/>
        <w:autoSpaceDN w:val="0"/>
        <w:adjustRightInd w:val="0"/>
        <w:spacing w:line="360" w:lineRule="auto"/>
        <w:jc w:val="both"/>
      </w:pPr>
      <w:r w:rsidRPr="00DD1E4D">
        <w:rPr>
          <w:b/>
        </w:rPr>
        <w:t>10.6.1</w:t>
      </w:r>
      <w:r w:rsidRPr="00DD1E4D">
        <w:t xml:space="preserve"> - mediante documentação que comprove a opção pelo Simples Nacional previsto na Lei Complementar 123, de 14 de dezembro de 2006;</w:t>
      </w:r>
    </w:p>
    <w:p w:rsidR="0055204E" w:rsidRPr="00DD1E4D" w:rsidRDefault="0055204E" w:rsidP="0055204E">
      <w:pPr>
        <w:autoSpaceDE w:val="0"/>
        <w:autoSpaceDN w:val="0"/>
        <w:adjustRightInd w:val="0"/>
        <w:spacing w:line="360" w:lineRule="auto"/>
        <w:jc w:val="both"/>
      </w:pPr>
      <w:r w:rsidRPr="00DD1E4D">
        <w:rPr>
          <w:b/>
        </w:rPr>
        <w:t>10.6.2</w:t>
      </w:r>
      <w:r w:rsidRPr="00DD1E4D">
        <w:t xml:space="preserve"> - no caso da empresa não-optante pelo Simples Nacional, mediante balanço patrimonial exigível para o exercício e que comprove as hipóteses do subitem 10.5.</w:t>
      </w:r>
    </w:p>
    <w:p w:rsidR="0055204E" w:rsidRPr="00DD1E4D" w:rsidRDefault="0055204E" w:rsidP="0055204E">
      <w:pPr>
        <w:autoSpaceDE w:val="0"/>
        <w:autoSpaceDN w:val="0"/>
        <w:adjustRightInd w:val="0"/>
        <w:spacing w:line="360" w:lineRule="auto"/>
        <w:jc w:val="both"/>
      </w:pPr>
    </w:p>
    <w:p w:rsidR="0055204E" w:rsidRDefault="0055204E" w:rsidP="0055204E">
      <w:pPr>
        <w:autoSpaceDE w:val="0"/>
        <w:autoSpaceDN w:val="0"/>
        <w:adjustRightInd w:val="0"/>
        <w:spacing w:line="360" w:lineRule="auto"/>
        <w:jc w:val="center"/>
        <w:rPr>
          <w:b/>
          <w:bCs/>
        </w:rPr>
      </w:pPr>
      <w:r w:rsidRPr="00DD1E4D">
        <w:rPr>
          <w:b/>
          <w:bCs/>
        </w:rPr>
        <w:t>11 - DAS PENALIDADES</w:t>
      </w:r>
    </w:p>
    <w:p w:rsidR="004041B8" w:rsidRPr="00DD1E4D" w:rsidRDefault="004041B8" w:rsidP="0055204E">
      <w:pPr>
        <w:autoSpaceDE w:val="0"/>
        <w:autoSpaceDN w:val="0"/>
        <w:adjustRightInd w:val="0"/>
        <w:spacing w:line="360" w:lineRule="auto"/>
        <w:jc w:val="center"/>
      </w:pPr>
    </w:p>
    <w:p w:rsidR="0055204E" w:rsidRPr="00DD1E4D" w:rsidRDefault="0055204E" w:rsidP="0055204E">
      <w:pPr>
        <w:autoSpaceDE w:val="0"/>
        <w:autoSpaceDN w:val="0"/>
        <w:adjustRightInd w:val="0"/>
        <w:spacing w:line="360" w:lineRule="auto"/>
        <w:jc w:val="both"/>
      </w:pPr>
      <w:r w:rsidRPr="00DD1E4D">
        <w:rPr>
          <w:b/>
        </w:rPr>
        <w:t>11.1</w:t>
      </w:r>
      <w:r w:rsidRPr="00DD1E4D">
        <w:t xml:space="preserve"> - Nos termos do art. 7º da Lei Federal nº 10.520/02, ficará impedida de licitar e contratar com o Município de </w:t>
      </w:r>
      <w:r w:rsidR="0017479D">
        <w:t>São T</w:t>
      </w:r>
      <w:r w:rsidR="00692D59" w:rsidRPr="00DD1E4D">
        <w:t>omé das Letras</w:t>
      </w:r>
      <w:r w:rsidRPr="00DD1E4D">
        <w:t>, pelo prazo de até 05 (cinco) anos, sem prejuízo das multas previstas neste instrumento convocatório e demais penalidades legais, a licitante que:</w:t>
      </w:r>
    </w:p>
    <w:p w:rsidR="0055204E" w:rsidRPr="00DD1E4D" w:rsidRDefault="0055204E" w:rsidP="0055204E">
      <w:pPr>
        <w:autoSpaceDE w:val="0"/>
        <w:autoSpaceDN w:val="0"/>
        <w:adjustRightInd w:val="0"/>
        <w:spacing w:line="360" w:lineRule="auto"/>
        <w:jc w:val="both"/>
      </w:pPr>
      <w:r w:rsidRPr="00DD1E4D">
        <w:rPr>
          <w:b/>
        </w:rPr>
        <w:t>11.1.1</w:t>
      </w:r>
      <w:r w:rsidRPr="00DD1E4D">
        <w:t xml:space="preserve"> - não assinar o contrato no prazo do edital.</w:t>
      </w:r>
    </w:p>
    <w:p w:rsidR="0055204E" w:rsidRPr="00DD1E4D" w:rsidRDefault="0055204E" w:rsidP="0055204E">
      <w:pPr>
        <w:autoSpaceDE w:val="0"/>
        <w:autoSpaceDN w:val="0"/>
        <w:adjustRightInd w:val="0"/>
        <w:spacing w:line="360" w:lineRule="auto"/>
        <w:jc w:val="both"/>
      </w:pPr>
      <w:r w:rsidRPr="00DD1E4D">
        <w:rPr>
          <w:b/>
        </w:rPr>
        <w:t>11.1.2</w:t>
      </w:r>
      <w:r w:rsidRPr="00DD1E4D">
        <w:t xml:space="preserve"> - apresentar documentação falsa;</w:t>
      </w:r>
    </w:p>
    <w:p w:rsidR="0055204E" w:rsidRPr="00DD1E4D" w:rsidRDefault="0055204E" w:rsidP="0055204E">
      <w:pPr>
        <w:autoSpaceDE w:val="0"/>
        <w:autoSpaceDN w:val="0"/>
        <w:adjustRightInd w:val="0"/>
        <w:spacing w:line="360" w:lineRule="auto"/>
        <w:jc w:val="both"/>
      </w:pPr>
      <w:r w:rsidRPr="00DD1E4D">
        <w:rPr>
          <w:b/>
        </w:rPr>
        <w:t>11.1.3</w:t>
      </w:r>
      <w:r w:rsidRPr="00DD1E4D">
        <w:t xml:space="preserve"> - deixar de entregar os documentos exigidos para o certame;</w:t>
      </w:r>
    </w:p>
    <w:p w:rsidR="0055204E" w:rsidRPr="00DD1E4D" w:rsidRDefault="0055204E" w:rsidP="0055204E">
      <w:pPr>
        <w:autoSpaceDE w:val="0"/>
        <w:autoSpaceDN w:val="0"/>
        <w:adjustRightInd w:val="0"/>
        <w:spacing w:line="360" w:lineRule="auto"/>
        <w:jc w:val="both"/>
      </w:pPr>
      <w:r w:rsidRPr="00DD1E4D">
        <w:rPr>
          <w:b/>
        </w:rPr>
        <w:t>11.1.4</w:t>
      </w:r>
      <w:r w:rsidRPr="00DD1E4D">
        <w:t xml:space="preserve"> - retardar, falhar ou fraudar a execução da obrigação assumida;</w:t>
      </w:r>
    </w:p>
    <w:p w:rsidR="0055204E" w:rsidRPr="00DD1E4D" w:rsidRDefault="0055204E" w:rsidP="0055204E">
      <w:pPr>
        <w:autoSpaceDE w:val="0"/>
        <w:autoSpaceDN w:val="0"/>
        <w:adjustRightInd w:val="0"/>
        <w:spacing w:line="360" w:lineRule="auto"/>
        <w:jc w:val="both"/>
      </w:pPr>
      <w:r w:rsidRPr="00DD1E4D">
        <w:rPr>
          <w:b/>
        </w:rPr>
        <w:t>11.1.5</w:t>
      </w:r>
      <w:r w:rsidRPr="00DD1E4D">
        <w:t xml:space="preserve"> - não mantiver a proposta;</w:t>
      </w:r>
    </w:p>
    <w:p w:rsidR="0055204E" w:rsidRPr="00DD1E4D" w:rsidRDefault="0055204E" w:rsidP="0055204E">
      <w:pPr>
        <w:autoSpaceDE w:val="0"/>
        <w:autoSpaceDN w:val="0"/>
        <w:adjustRightInd w:val="0"/>
        <w:spacing w:line="360" w:lineRule="auto"/>
        <w:jc w:val="both"/>
      </w:pPr>
      <w:r w:rsidRPr="00DD1E4D">
        <w:rPr>
          <w:b/>
        </w:rPr>
        <w:t>11.1.6</w:t>
      </w:r>
      <w:r w:rsidRPr="00DD1E4D">
        <w:t xml:space="preserve"> - comportar-se de modo inidôneo ou cometer fraude fiscal.</w:t>
      </w:r>
    </w:p>
    <w:p w:rsidR="0055204E" w:rsidRPr="00DD1E4D" w:rsidRDefault="0055204E" w:rsidP="0055204E">
      <w:pPr>
        <w:autoSpaceDE w:val="0"/>
        <w:autoSpaceDN w:val="0"/>
        <w:adjustRightInd w:val="0"/>
        <w:spacing w:line="360" w:lineRule="auto"/>
        <w:jc w:val="both"/>
      </w:pPr>
      <w:r w:rsidRPr="00DD1E4D">
        <w:rPr>
          <w:b/>
        </w:rPr>
        <w:t>11.2</w:t>
      </w:r>
      <w:r w:rsidRPr="00DD1E4D">
        <w:t xml:space="preserve"> - Com fundamento nos artigos 86 e 87 da Lei nº 8.666/93 a adjudicatária ficará sujeita, no caso de atraso injustificado, assim considerado pala Administração, execução parcial ou inexecução da obrigação, sem prejuízo das responsabilidades civil e criminal, assegurada prévia e ampla defesa, às seguintes penalidades:</w:t>
      </w:r>
    </w:p>
    <w:p w:rsidR="0055204E" w:rsidRPr="00DD1E4D" w:rsidRDefault="0055204E" w:rsidP="0055204E">
      <w:pPr>
        <w:autoSpaceDE w:val="0"/>
        <w:autoSpaceDN w:val="0"/>
        <w:adjustRightInd w:val="0"/>
        <w:spacing w:line="360" w:lineRule="auto"/>
        <w:jc w:val="both"/>
      </w:pPr>
      <w:r w:rsidRPr="00DD1E4D">
        <w:rPr>
          <w:b/>
        </w:rPr>
        <w:lastRenderedPageBreak/>
        <w:t>11.2.1</w:t>
      </w:r>
      <w:r w:rsidRPr="00DD1E4D">
        <w:t xml:space="preserve"> - Pelo atraso injustificado, multa de até 10% (dez por cento) sobre o valor total da proposta, e juros de 1% (um por cento) ao mês, pela permanência do atraso ou fração equivalente, incididos sobre o valor da multa;</w:t>
      </w:r>
    </w:p>
    <w:p w:rsidR="0055204E" w:rsidRPr="00DD1E4D" w:rsidRDefault="0055204E" w:rsidP="0055204E">
      <w:pPr>
        <w:autoSpaceDE w:val="0"/>
        <w:autoSpaceDN w:val="0"/>
        <w:adjustRightInd w:val="0"/>
        <w:spacing w:line="360" w:lineRule="auto"/>
        <w:jc w:val="both"/>
      </w:pPr>
      <w:r w:rsidRPr="00DD1E4D">
        <w:rPr>
          <w:b/>
        </w:rPr>
        <w:t xml:space="preserve">11.2.2 </w:t>
      </w:r>
      <w:r w:rsidRPr="00DD1E4D">
        <w:t>- Pela inexecução parcial ou total do contrato:</w:t>
      </w:r>
    </w:p>
    <w:p w:rsidR="0055204E" w:rsidRPr="00DD1E4D" w:rsidRDefault="0055204E" w:rsidP="0055204E">
      <w:pPr>
        <w:autoSpaceDE w:val="0"/>
        <w:autoSpaceDN w:val="0"/>
        <w:adjustRightInd w:val="0"/>
        <w:spacing w:line="360" w:lineRule="auto"/>
        <w:jc w:val="both"/>
      </w:pPr>
      <w:r w:rsidRPr="00DD1E4D">
        <w:rPr>
          <w:b/>
        </w:rPr>
        <w:t xml:space="preserve">a) </w:t>
      </w:r>
      <w:r w:rsidRPr="00DD1E4D">
        <w:t>advertência;</w:t>
      </w:r>
    </w:p>
    <w:p w:rsidR="0055204E" w:rsidRPr="00DD1E4D" w:rsidRDefault="0055204E" w:rsidP="0055204E">
      <w:pPr>
        <w:autoSpaceDE w:val="0"/>
        <w:autoSpaceDN w:val="0"/>
        <w:adjustRightInd w:val="0"/>
        <w:spacing w:line="360" w:lineRule="auto"/>
        <w:jc w:val="both"/>
      </w:pPr>
      <w:r w:rsidRPr="00DD1E4D">
        <w:rPr>
          <w:b/>
        </w:rPr>
        <w:t>b)</w:t>
      </w:r>
      <w:r w:rsidRPr="00DD1E4D">
        <w:t xml:space="preserve"> multa de até 10% (dez por cento) sobre o valor homologado;</w:t>
      </w:r>
    </w:p>
    <w:p w:rsidR="0055204E" w:rsidRPr="00DD1E4D" w:rsidRDefault="0055204E" w:rsidP="0055204E">
      <w:pPr>
        <w:autoSpaceDE w:val="0"/>
        <w:autoSpaceDN w:val="0"/>
        <w:adjustRightInd w:val="0"/>
        <w:spacing w:line="360" w:lineRule="auto"/>
        <w:jc w:val="both"/>
      </w:pPr>
      <w:r w:rsidRPr="00DD1E4D">
        <w:rPr>
          <w:b/>
        </w:rPr>
        <w:t>c)</w:t>
      </w:r>
      <w:r w:rsidRPr="00DD1E4D">
        <w:t xml:space="preserve"> suspensão temporária do direito de participar de licitação e impedimento de contratar com a o Município de </w:t>
      </w:r>
      <w:r w:rsidR="0017479D">
        <w:t>São T</w:t>
      </w:r>
      <w:r w:rsidR="00692D59" w:rsidRPr="00DD1E4D">
        <w:t>omé das Letras</w:t>
      </w:r>
      <w:r w:rsidRPr="00DD1E4D">
        <w:t>, por prazo não superior a 02 (dois) anos;</w:t>
      </w:r>
    </w:p>
    <w:p w:rsidR="0055204E" w:rsidRPr="00DD1E4D" w:rsidRDefault="0055204E" w:rsidP="0055204E">
      <w:pPr>
        <w:autoSpaceDE w:val="0"/>
        <w:autoSpaceDN w:val="0"/>
        <w:adjustRightInd w:val="0"/>
        <w:spacing w:line="360" w:lineRule="auto"/>
        <w:jc w:val="both"/>
      </w:pPr>
      <w:r w:rsidRPr="00DD1E4D">
        <w:rPr>
          <w:b/>
        </w:rPr>
        <w:t xml:space="preserve">d) </w:t>
      </w:r>
      <w:r w:rsidRPr="00DD1E4D">
        <w:t>declaração de inidoneidade para licitar ou contratar com a Administração Pública, enquanto perdurarem os motivos determinantes da punição ou até que seja promovida sua reabilitação perante a própria autoridade que aplicou a penalidade.</w:t>
      </w:r>
    </w:p>
    <w:p w:rsidR="0055204E" w:rsidRPr="00DD1E4D" w:rsidRDefault="0055204E" w:rsidP="0055204E">
      <w:pPr>
        <w:autoSpaceDE w:val="0"/>
        <w:autoSpaceDN w:val="0"/>
        <w:adjustRightInd w:val="0"/>
        <w:spacing w:line="360" w:lineRule="auto"/>
        <w:jc w:val="both"/>
      </w:pPr>
      <w:r w:rsidRPr="00DD1E4D">
        <w:rPr>
          <w:b/>
        </w:rPr>
        <w:t>11.3</w:t>
      </w:r>
      <w:r w:rsidRPr="00DD1E4D">
        <w:t xml:space="preserve"> - O valor da multa, aplicada após o regular processo administrativo, poderá ser descontado de pagamentos eventualmente devidos pelo Município de </w:t>
      </w:r>
      <w:r w:rsidR="00692D59" w:rsidRPr="00DD1E4D">
        <w:t>São Thomé das Letras</w:t>
      </w:r>
      <w:r w:rsidRPr="00DD1E4D">
        <w:t xml:space="preserve"> à adjudicatária ou cobrado judicialmente.</w:t>
      </w:r>
    </w:p>
    <w:p w:rsidR="0055204E" w:rsidRPr="00DD1E4D" w:rsidRDefault="0055204E" w:rsidP="0055204E">
      <w:pPr>
        <w:autoSpaceDE w:val="0"/>
        <w:autoSpaceDN w:val="0"/>
        <w:adjustRightInd w:val="0"/>
        <w:spacing w:line="360" w:lineRule="auto"/>
        <w:jc w:val="both"/>
      </w:pPr>
      <w:r w:rsidRPr="00DD1E4D">
        <w:rPr>
          <w:b/>
        </w:rPr>
        <w:t>11.4</w:t>
      </w:r>
      <w:r w:rsidRPr="00DD1E4D">
        <w:t xml:space="preserve"> - As sanções previstas nas alíneas “a”, “c” e “d” do subitem 11.2.2 poderão ser aplicadas, cumulativamente ou não, à pena de multa.</w:t>
      </w:r>
    </w:p>
    <w:p w:rsidR="0055204E" w:rsidRPr="00DD1E4D" w:rsidRDefault="0055204E" w:rsidP="0055204E">
      <w:pPr>
        <w:autoSpaceDE w:val="0"/>
        <w:autoSpaceDN w:val="0"/>
        <w:adjustRightInd w:val="0"/>
        <w:spacing w:line="360" w:lineRule="auto"/>
        <w:jc w:val="both"/>
      </w:pPr>
    </w:p>
    <w:p w:rsidR="0055204E" w:rsidRDefault="0055204E" w:rsidP="0055204E">
      <w:pPr>
        <w:autoSpaceDE w:val="0"/>
        <w:autoSpaceDN w:val="0"/>
        <w:adjustRightInd w:val="0"/>
        <w:spacing w:line="360" w:lineRule="auto"/>
        <w:jc w:val="center"/>
        <w:rPr>
          <w:b/>
          <w:bCs/>
        </w:rPr>
      </w:pPr>
      <w:r w:rsidRPr="00DD1E4D">
        <w:rPr>
          <w:b/>
          <w:bCs/>
        </w:rPr>
        <w:t>12 - DA IMPUGNAÇÃO E RECURSOS</w:t>
      </w:r>
    </w:p>
    <w:p w:rsidR="0070510F" w:rsidRPr="00DD1E4D" w:rsidRDefault="0070510F" w:rsidP="0055204E">
      <w:pPr>
        <w:autoSpaceDE w:val="0"/>
        <w:autoSpaceDN w:val="0"/>
        <w:adjustRightInd w:val="0"/>
        <w:spacing w:line="360" w:lineRule="auto"/>
        <w:jc w:val="center"/>
      </w:pPr>
    </w:p>
    <w:p w:rsidR="0055204E" w:rsidRPr="00DD1E4D" w:rsidRDefault="0055204E" w:rsidP="0055204E">
      <w:pPr>
        <w:autoSpaceDE w:val="0"/>
        <w:autoSpaceDN w:val="0"/>
        <w:adjustRightInd w:val="0"/>
        <w:spacing w:line="360" w:lineRule="auto"/>
        <w:jc w:val="both"/>
      </w:pPr>
      <w:r w:rsidRPr="00DD1E4D">
        <w:rPr>
          <w:b/>
        </w:rPr>
        <w:t>12.1</w:t>
      </w:r>
      <w:r w:rsidRPr="00DD1E4D">
        <w:t xml:space="preserve"> - A impugnação ao ato convocatório poderá ser feita em até 02 (dois) dias úteis antes da data fixada para o recebimento das propostas.</w:t>
      </w:r>
    </w:p>
    <w:p w:rsidR="0055204E" w:rsidRPr="00DD1E4D" w:rsidRDefault="0055204E" w:rsidP="0055204E">
      <w:pPr>
        <w:autoSpaceDE w:val="0"/>
        <w:autoSpaceDN w:val="0"/>
        <w:adjustRightInd w:val="0"/>
        <w:spacing w:line="360" w:lineRule="auto"/>
        <w:jc w:val="both"/>
      </w:pPr>
      <w:r w:rsidRPr="00DD1E4D">
        <w:rPr>
          <w:b/>
        </w:rPr>
        <w:t>12.2</w:t>
      </w:r>
      <w:r w:rsidRPr="00DD1E4D">
        <w:t xml:space="preserve"> - Declarado o vencedor, qualquer licitante poderá manifestar imediata e </w:t>
      </w:r>
      <w:r w:rsidRPr="00DD1E4D">
        <w:rPr>
          <w:bCs/>
        </w:rPr>
        <w:t xml:space="preserve">motivadamente </w:t>
      </w:r>
      <w:r w:rsidRPr="00DD1E4D">
        <w:t xml:space="preserve">a intenção de recorrer, quando lhe será concedido o prazo de 03 (três) dias para apresentação das razões do recurso, ficando os demais licitantes desde logo intimados para apresentar </w:t>
      </w:r>
      <w:proofErr w:type="spellStart"/>
      <w:r w:rsidRPr="00DD1E4D">
        <w:t>contra-razões</w:t>
      </w:r>
      <w:proofErr w:type="spellEnd"/>
      <w:r w:rsidRPr="00DD1E4D">
        <w:t xml:space="preserve"> em igual número de dias, que começa a correr do término do prazo do recorrente, sendo-lhes assegurada vista imediata dos autos, nos termos do art. 4º, inciso XVIII da Lei 10.520/2002.</w:t>
      </w:r>
    </w:p>
    <w:p w:rsidR="0055204E" w:rsidRPr="00DD1E4D" w:rsidRDefault="0055204E" w:rsidP="0055204E">
      <w:pPr>
        <w:autoSpaceDE w:val="0"/>
        <w:autoSpaceDN w:val="0"/>
        <w:adjustRightInd w:val="0"/>
        <w:spacing w:line="360" w:lineRule="auto"/>
        <w:jc w:val="both"/>
      </w:pPr>
      <w:r w:rsidRPr="00DD1E4D">
        <w:rPr>
          <w:b/>
        </w:rPr>
        <w:t>12.3</w:t>
      </w:r>
      <w:r w:rsidRPr="00DD1E4D">
        <w:t xml:space="preserve"> - O acolhimento do recurso importará a invalidação apenas dos atos insuscetíveis de aproveitamento.</w:t>
      </w:r>
    </w:p>
    <w:p w:rsidR="0055204E" w:rsidRPr="00DD1E4D" w:rsidRDefault="0055204E" w:rsidP="0055204E">
      <w:pPr>
        <w:autoSpaceDE w:val="0"/>
        <w:autoSpaceDN w:val="0"/>
        <w:adjustRightInd w:val="0"/>
        <w:spacing w:line="360" w:lineRule="auto"/>
        <w:jc w:val="both"/>
      </w:pPr>
      <w:r w:rsidRPr="00DD1E4D">
        <w:rPr>
          <w:b/>
        </w:rPr>
        <w:lastRenderedPageBreak/>
        <w:t>12.4</w:t>
      </w:r>
      <w:r w:rsidRPr="00DD1E4D">
        <w:t xml:space="preserve"> - Os recursos quando da aplicação das penalidades previstas no </w:t>
      </w:r>
      <w:r w:rsidR="00687A25" w:rsidRPr="00DD1E4D">
        <w:t>Item 11</w:t>
      </w:r>
      <w:r w:rsidRPr="00DD1E4D">
        <w:t xml:space="preserve"> deste edital, poderão ocorrer no prazo máximo de 5 (cinco) dias úteis a contar da intimação do ato ou da lavratura da ata.</w:t>
      </w:r>
    </w:p>
    <w:p w:rsidR="0055204E" w:rsidRPr="00DD1E4D" w:rsidRDefault="0055204E" w:rsidP="0055204E">
      <w:pPr>
        <w:spacing w:line="360" w:lineRule="auto"/>
        <w:jc w:val="both"/>
      </w:pPr>
      <w:r w:rsidRPr="00DD1E4D">
        <w:rPr>
          <w:b/>
        </w:rPr>
        <w:t>12.5</w:t>
      </w:r>
      <w:r w:rsidRPr="00DD1E4D">
        <w:t xml:space="preserve"> - Os autos do processo permanecerão com vista franqueada aos interessados, na Sala da Comissão de Licitações, na </w:t>
      </w:r>
      <w:r w:rsidR="00DD4F20" w:rsidRPr="00DD4F20">
        <w:t>Praça Barão de Alfenas, n.º 10</w:t>
      </w:r>
      <w:r w:rsidR="00B169FE" w:rsidRPr="00DD4F20">
        <w:t>0</w:t>
      </w:r>
      <w:r w:rsidR="00692D59" w:rsidRPr="00DD1E4D">
        <w:t>, Centro</w:t>
      </w:r>
      <w:r w:rsidRPr="00DD1E4D">
        <w:t xml:space="preserve">, </w:t>
      </w:r>
      <w:r w:rsidR="00B169FE">
        <w:t>São T</w:t>
      </w:r>
      <w:r w:rsidR="00692D59" w:rsidRPr="00DD1E4D">
        <w:t>omé das Letras</w:t>
      </w:r>
      <w:r w:rsidRPr="00DD1E4D">
        <w:t>, Minas Gerais.</w:t>
      </w:r>
    </w:p>
    <w:p w:rsidR="0055204E" w:rsidRPr="00DD1E4D" w:rsidRDefault="0055204E" w:rsidP="0055204E">
      <w:pPr>
        <w:autoSpaceDE w:val="0"/>
        <w:autoSpaceDN w:val="0"/>
        <w:adjustRightInd w:val="0"/>
        <w:spacing w:line="360" w:lineRule="auto"/>
        <w:jc w:val="both"/>
      </w:pPr>
    </w:p>
    <w:p w:rsidR="0055204E" w:rsidRDefault="0055204E" w:rsidP="0055204E">
      <w:pPr>
        <w:autoSpaceDE w:val="0"/>
        <w:autoSpaceDN w:val="0"/>
        <w:adjustRightInd w:val="0"/>
        <w:spacing w:line="360" w:lineRule="auto"/>
        <w:jc w:val="center"/>
        <w:rPr>
          <w:b/>
          <w:bCs/>
        </w:rPr>
      </w:pPr>
      <w:r w:rsidRPr="00DD1E4D">
        <w:rPr>
          <w:b/>
          <w:bCs/>
        </w:rPr>
        <w:t>13 - DAS OBRIGAÇÕES DA ADJUDICATÁRIA</w:t>
      </w:r>
    </w:p>
    <w:p w:rsidR="0070510F" w:rsidRPr="00DD1E4D" w:rsidRDefault="0070510F" w:rsidP="0055204E">
      <w:pPr>
        <w:autoSpaceDE w:val="0"/>
        <w:autoSpaceDN w:val="0"/>
        <w:adjustRightInd w:val="0"/>
        <w:spacing w:line="360" w:lineRule="auto"/>
        <w:jc w:val="center"/>
      </w:pPr>
    </w:p>
    <w:p w:rsidR="0087160F" w:rsidRPr="0087160F" w:rsidRDefault="0087160F" w:rsidP="0087160F">
      <w:pPr>
        <w:spacing w:line="360" w:lineRule="auto"/>
        <w:jc w:val="both"/>
      </w:pPr>
      <w:r w:rsidRPr="0087160F">
        <w:rPr>
          <w:b/>
        </w:rPr>
        <w:t>13.1</w:t>
      </w:r>
      <w:r>
        <w:t xml:space="preserve">- Caberá à contratada, </w:t>
      </w:r>
      <w:r w:rsidRPr="0087160F">
        <w:t>a partir do recebimento da ordem de fornecimento, assumir a responsabilidade por:</w:t>
      </w:r>
    </w:p>
    <w:p w:rsidR="0087160F" w:rsidRPr="0087160F" w:rsidRDefault="0087160F" w:rsidP="0087160F">
      <w:pPr>
        <w:spacing w:line="360" w:lineRule="auto"/>
        <w:jc w:val="both"/>
      </w:pPr>
      <w:r w:rsidRPr="0087160F">
        <w:rPr>
          <w:b/>
        </w:rPr>
        <w:t>13.1.1</w:t>
      </w:r>
      <w:r w:rsidRPr="0087160F">
        <w:t>- Assumir todos os encargos previdenciários e obrigações sociais previstos na legislação social e trabalhista em vigor, obrigando-se a saldá-los na época própria.</w:t>
      </w:r>
    </w:p>
    <w:p w:rsidR="0087160F" w:rsidRPr="0087160F" w:rsidRDefault="0087160F" w:rsidP="0087160F">
      <w:pPr>
        <w:spacing w:line="360" w:lineRule="auto"/>
        <w:jc w:val="both"/>
      </w:pPr>
      <w:r w:rsidRPr="0087160F">
        <w:rPr>
          <w:b/>
        </w:rPr>
        <w:t>13.1.2</w:t>
      </w:r>
      <w:r w:rsidRPr="0087160F">
        <w:t>- Responder pelos danos causados diretamente à Administração, decorrentes de sua culpa ou dolo, durante a execução da ata, não excluindo ou reduzindo essa responsabilidade a fiscalização ou acompanhamento pelo Município.</w:t>
      </w:r>
    </w:p>
    <w:p w:rsidR="0087160F" w:rsidRPr="0087160F" w:rsidRDefault="0087160F" w:rsidP="0087160F">
      <w:pPr>
        <w:spacing w:line="360" w:lineRule="auto"/>
        <w:jc w:val="both"/>
      </w:pPr>
      <w:r w:rsidRPr="0087160F">
        <w:rPr>
          <w:b/>
        </w:rPr>
        <w:t>13.1.3</w:t>
      </w:r>
      <w:r w:rsidRPr="0087160F">
        <w:t>- Manter, durante o período de contratação, o atendimento das condições de habilitação exigidas.</w:t>
      </w:r>
    </w:p>
    <w:p w:rsidR="0087160F" w:rsidRPr="0087160F" w:rsidRDefault="0087160F" w:rsidP="0087160F">
      <w:pPr>
        <w:spacing w:line="360" w:lineRule="auto"/>
        <w:jc w:val="both"/>
      </w:pPr>
      <w:r w:rsidRPr="0087160F">
        <w:rPr>
          <w:b/>
        </w:rPr>
        <w:t>13.2</w:t>
      </w:r>
      <w:r w:rsidRPr="0087160F">
        <w:t xml:space="preserve"> – Não transferir a terceiro, por qualquer forma o presente contrato sem o prévio consentimento por escrito da contratante.</w:t>
      </w:r>
    </w:p>
    <w:p w:rsidR="0087160F" w:rsidRPr="0087160F" w:rsidRDefault="0087160F" w:rsidP="0087160F">
      <w:pPr>
        <w:spacing w:line="360" w:lineRule="auto"/>
        <w:jc w:val="both"/>
      </w:pPr>
      <w:r w:rsidRPr="0087160F">
        <w:rPr>
          <w:b/>
        </w:rPr>
        <w:t>13.3</w:t>
      </w:r>
      <w:r w:rsidRPr="0087160F">
        <w:t xml:space="preserve"> – A(s) vencedora(s) fornecerá (</w:t>
      </w:r>
      <w:proofErr w:type="spellStart"/>
      <w:r w:rsidRPr="0087160F">
        <w:t>ão</w:t>
      </w:r>
      <w:proofErr w:type="spellEnd"/>
      <w:r w:rsidRPr="0087160F">
        <w:t>) ao Município, ap</w:t>
      </w:r>
      <w:r w:rsidR="004C1B8E">
        <w:t>ós o prazo máximo de 05(</w:t>
      </w:r>
      <w:proofErr w:type="gramStart"/>
      <w:r w:rsidR="004C1B8E">
        <w:t xml:space="preserve">cinco) </w:t>
      </w:r>
      <w:r w:rsidRPr="0087160F">
        <w:t xml:space="preserve"> dias</w:t>
      </w:r>
      <w:proofErr w:type="gramEnd"/>
      <w:r w:rsidRPr="0087160F">
        <w:t xml:space="preserve"> úteis decorridos da adjudicação do objeto da licitação, através de meio magnético (CD), do lote vencido, a Tabela da montadora em vigor dos modelos de veículos pertencentes ao Município.</w:t>
      </w:r>
    </w:p>
    <w:p w:rsidR="0087160F" w:rsidRPr="0087160F" w:rsidRDefault="0087160F" w:rsidP="0087160F">
      <w:pPr>
        <w:spacing w:line="360" w:lineRule="auto"/>
        <w:jc w:val="both"/>
      </w:pPr>
      <w:r w:rsidRPr="0087160F">
        <w:rPr>
          <w:b/>
        </w:rPr>
        <w:t>13.4</w:t>
      </w:r>
      <w:r w:rsidRPr="0087160F">
        <w:t xml:space="preserve"> - Entregar o objeto em conformidade com a descrição técnica de igual ou superior qualidade.</w:t>
      </w:r>
    </w:p>
    <w:p w:rsidR="0087160F" w:rsidRPr="0087160F" w:rsidRDefault="0087160F" w:rsidP="0087160F">
      <w:pPr>
        <w:spacing w:line="360" w:lineRule="auto"/>
        <w:jc w:val="both"/>
      </w:pPr>
      <w:r w:rsidRPr="0087160F">
        <w:rPr>
          <w:b/>
        </w:rPr>
        <w:t>13.5</w:t>
      </w:r>
      <w:r w:rsidRPr="0087160F">
        <w:t xml:space="preserve"> - Substituir de imediato e às suas expensas, peças, componentes e acessórios em que se verifiquem irregularidade.</w:t>
      </w:r>
    </w:p>
    <w:p w:rsidR="0087160F" w:rsidRPr="0087160F" w:rsidRDefault="0087160F" w:rsidP="0087160F">
      <w:pPr>
        <w:spacing w:line="360" w:lineRule="auto"/>
        <w:jc w:val="both"/>
      </w:pPr>
      <w:r w:rsidRPr="0087160F">
        <w:rPr>
          <w:b/>
        </w:rPr>
        <w:t>13.6</w:t>
      </w:r>
      <w:r w:rsidRPr="0087160F">
        <w:t xml:space="preserve">- Cada fornecimento deverá ser efetuado mediante Ordem de Fornecimento da unidade requisitante, a qual poderá ser feita por memorando, </w:t>
      </w:r>
      <w:proofErr w:type="spellStart"/>
      <w:r w:rsidRPr="0087160F">
        <w:t>email</w:t>
      </w:r>
      <w:proofErr w:type="spellEnd"/>
      <w:r w:rsidRPr="0087160F">
        <w:t xml:space="preserve">, oficio, telex ou fac-símile, </w:t>
      </w:r>
      <w:r w:rsidRPr="0087160F">
        <w:lastRenderedPageBreak/>
        <w:t>devendo dela constar: a data, o valor, unitário do produto,</w:t>
      </w:r>
      <w:r>
        <w:t xml:space="preserve"> </w:t>
      </w:r>
      <w:r w:rsidRPr="0087160F">
        <w:t>a quantidade pretendida, a marca homologada, o local para a entrega, o carimbo e a assinatura do responsável.</w:t>
      </w:r>
    </w:p>
    <w:p w:rsidR="0087160F" w:rsidRPr="0087160F" w:rsidRDefault="0087160F" w:rsidP="0087160F">
      <w:pPr>
        <w:spacing w:line="360" w:lineRule="auto"/>
        <w:jc w:val="both"/>
      </w:pPr>
      <w:r w:rsidRPr="0087160F">
        <w:rPr>
          <w:b/>
        </w:rPr>
        <w:t>13.7</w:t>
      </w:r>
      <w:r w:rsidRPr="0087160F">
        <w:t>- O valor pactuado poderá ser revisto mediante solicitação da contratada com vistas à manutenção do equilíbrio econômico- financeiro do contrato, na forma do art.</w:t>
      </w:r>
      <w:r>
        <w:t xml:space="preserve"> </w:t>
      </w:r>
      <w:r w:rsidRPr="0087160F">
        <w:t>65,</w:t>
      </w:r>
      <w:r>
        <w:t xml:space="preserve"> </w:t>
      </w:r>
      <w:r w:rsidRPr="0087160F">
        <w:t>II “</w:t>
      </w:r>
      <w:proofErr w:type="gramStart"/>
      <w:r w:rsidRPr="0087160F">
        <w:t>d</w:t>
      </w:r>
      <w:r>
        <w:t xml:space="preserve"> </w:t>
      </w:r>
      <w:r w:rsidRPr="0087160F">
        <w:t>”da</w:t>
      </w:r>
      <w:proofErr w:type="gramEnd"/>
      <w:r w:rsidRPr="0087160F">
        <w:t xml:space="preserve"> Lei 8.666/93, o que não significa aumento do preço registrado.</w:t>
      </w:r>
    </w:p>
    <w:p w:rsidR="0087160F" w:rsidRPr="0087160F" w:rsidRDefault="0087160F" w:rsidP="0087160F">
      <w:pPr>
        <w:spacing w:line="360" w:lineRule="auto"/>
        <w:jc w:val="both"/>
      </w:pPr>
      <w:r w:rsidRPr="0087160F">
        <w:rPr>
          <w:b/>
        </w:rPr>
        <w:t>13.8</w:t>
      </w:r>
      <w:r w:rsidRPr="0087160F">
        <w:t>- O referido processo terá vigência de 12(doze) meses a partir da data de homologação, portanto sendo entregas parciais neste período;</w:t>
      </w:r>
    </w:p>
    <w:p w:rsidR="0087160F" w:rsidRPr="0087160F" w:rsidRDefault="0087160F" w:rsidP="0087160F">
      <w:pPr>
        <w:spacing w:line="360" w:lineRule="auto"/>
        <w:jc w:val="both"/>
      </w:pPr>
      <w:r w:rsidRPr="0087160F">
        <w:rPr>
          <w:b/>
        </w:rPr>
        <w:t>13.9</w:t>
      </w:r>
      <w:r w:rsidRPr="0087160F">
        <w:t>- Entregar peças originais de reposição de 1ª (primeira) linha em conformidade às normas de qualidade e certificação por entidade/organização responsável (INMETRO ou equivalente)</w:t>
      </w:r>
    </w:p>
    <w:p w:rsidR="0055204E" w:rsidRDefault="0055204E" w:rsidP="0087160F">
      <w:pPr>
        <w:spacing w:line="360" w:lineRule="auto"/>
        <w:jc w:val="both"/>
      </w:pPr>
      <w:r w:rsidRPr="00DD1E4D">
        <w:rPr>
          <w:b/>
          <w:bCs/>
        </w:rPr>
        <w:t>13.1</w:t>
      </w:r>
      <w:r w:rsidR="0087160F">
        <w:rPr>
          <w:b/>
          <w:bCs/>
        </w:rPr>
        <w:t>0</w:t>
      </w:r>
      <w:r w:rsidRPr="00DD1E4D">
        <w:t xml:space="preserve"> - </w:t>
      </w:r>
      <w:r w:rsidR="0087160F">
        <w:t>M</w:t>
      </w:r>
      <w:r w:rsidRPr="00DD1E4D">
        <w:t>anter, por todo o período da execução contratual, as condições que garantiram a sua habilitação, incluída a regularidade perante o INSS, FGTS e Fazenda Pública.</w:t>
      </w:r>
    </w:p>
    <w:p w:rsidR="00A12192" w:rsidRDefault="00A12192" w:rsidP="0087160F">
      <w:pPr>
        <w:spacing w:line="360" w:lineRule="auto"/>
        <w:jc w:val="both"/>
      </w:pPr>
    </w:p>
    <w:p w:rsidR="00A12192" w:rsidRDefault="00A12192" w:rsidP="00A12192">
      <w:pPr>
        <w:spacing w:line="360" w:lineRule="auto"/>
        <w:jc w:val="center"/>
        <w:rPr>
          <w:b/>
        </w:rPr>
      </w:pPr>
      <w:r w:rsidRPr="00A12192">
        <w:rPr>
          <w:b/>
        </w:rPr>
        <w:t>1</w:t>
      </w:r>
      <w:r>
        <w:rPr>
          <w:b/>
        </w:rPr>
        <w:t>4</w:t>
      </w:r>
      <w:r w:rsidRPr="00A12192">
        <w:rPr>
          <w:b/>
        </w:rPr>
        <w:t>- DO DESCONTO</w:t>
      </w:r>
    </w:p>
    <w:p w:rsidR="00A12192" w:rsidRPr="00A12192" w:rsidRDefault="00A12192" w:rsidP="00A12192">
      <w:pPr>
        <w:spacing w:line="360" w:lineRule="auto"/>
        <w:jc w:val="center"/>
        <w:rPr>
          <w:b/>
        </w:rPr>
      </w:pPr>
    </w:p>
    <w:p w:rsidR="00A12192" w:rsidRDefault="00A12192" w:rsidP="00A12192">
      <w:pPr>
        <w:spacing w:line="360" w:lineRule="auto"/>
        <w:jc w:val="both"/>
      </w:pPr>
      <w:r>
        <w:t>14.1- Os percentuais de desconto registrados permanecerão fixos e inalteráveis durante o prazo de vigência da Ata de Registro de Preços;</w:t>
      </w:r>
    </w:p>
    <w:p w:rsidR="00A12192" w:rsidRPr="00DD1E4D" w:rsidRDefault="00A12192" w:rsidP="00A12192">
      <w:pPr>
        <w:spacing w:line="360" w:lineRule="auto"/>
        <w:jc w:val="both"/>
      </w:pPr>
      <w:r>
        <w:t>14.2- Os preços constantes dos catálogos de peças e acessórios poderão sofrer variação no período de vigência da Ata, desde que os catálogos que contenham as alterações sejam disponibilizados pelos fabricantes à Administração Municipal em data anterior às aquisições;</w:t>
      </w:r>
    </w:p>
    <w:p w:rsidR="0055204E" w:rsidRDefault="00A12192" w:rsidP="0055204E">
      <w:pPr>
        <w:spacing w:line="360" w:lineRule="auto"/>
        <w:jc w:val="both"/>
      </w:pPr>
      <w:r w:rsidRPr="00A12192">
        <w:t>1</w:t>
      </w:r>
      <w:r>
        <w:t>4</w:t>
      </w:r>
      <w:r w:rsidRPr="00A12192">
        <w:t>.3- Por ocasião dos fornecimentos, os preços das peças deverão ser baseados em catálogo vigente à época da compra, respeitados os descontos percentuais registrados.</w:t>
      </w:r>
    </w:p>
    <w:p w:rsidR="00A12192" w:rsidRPr="00DD1E4D" w:rsidRDefault="00A12192" w:rsidP="0055204E">
      <w:pPr>
        <w:spacing w:line="360" w:lineRule="auto"/>
        <w:jc w:val="both"/>
      </w:pPr>
    </w:p>
    <w:p w:rsidR="0055204E" w:rsidRDefault="0055204E" w:rsidP="0055204E">
      <w:pPr>
        <w:spacing w:line="360" w:lineRule="auto"/>
        <w:jc w:val="center"/>
        <w:rPr>
          <w:b/>
          <w:bCs/>
        </w:rPr>
      </w:pPr>
      <w:r w:rsidRPr="00DD1E4D">
        <w:rPr>
          <w:b/>
          <w:bCs/>
        </w:rPr>
        <w:t>1</w:t>
      </w:r>
      <w:r w:rsidR="00A12192">
        <w:rPr>
          <w:b/>
          <w:bCs/>
        </w:rPr>
        <w:t>5</w:t>
      </w:r>
      <w:r w:rsidRPr="00DD1E4D">
        <w:rPr>
          <w:b/>
          <w:bCs/>
        </w:rPr>
        <w:t xml:space="preserve"> – DO RECEBIMENTO</w:t>
      </w:r>
    </w:p>
    <w:p w:rsidR="0070510F" w:rsidRPr="00DD1E4D" w:rsidRDefault="0070510F" w:rsidP="0055204E">
      <w:pPr>
        <w:spacing w:line="360" w:lineRule="auto"/>
        <w:jc w:val="center"/>
      </w:pPr>
    </w:p>
    <w:p w:rsidR="0055204E" w:rsidRPr="00DD1E4D" w:rsidRDefault="0055204E" w:rsidP="0055204E">
      <w:pPr>
        <w:autoSpaceDE w:val="0"/>
        <w:autoSpaceDN w:val="0"/>
        <w:adjustRightInd w:val="0"/>
        <w:spacing w:line="360" w:lineRule="auto"/>
        <w:jc w:val="both"/>
      </w:pPr>
      <w:r w:rsidRPr="00DD1E4D">
        <w:rPr>
          <w:b/>
        </w:rPr>
        <w:t>1</w:t>
      </w:r>
      <w:r w:rsidR="00A12192">
        <w:rPr>
          <w:b/>
        </w:rPr>
        <w:t>5</w:t>
      </w:r>
      <w:r w:rsidRPr="00DD1E4D">
        <w:rPr>
          <w:b/>
        </w:rPr>
        <w:t>.1</w:t>
      </w:r>
      <w:r w:rsidRPr="00DD1E4D">
        <w:t xml:space="preserve"> – Os materiais serão recebidos</w:t>
      </w:r>
      <w:r w:rsidR="00B87244" w:rsidRPr="00DD1E4D">
        <w:t>, após requisição prévia, nos locais indicados pela Prefeitura Municipal</w:t>
      </w:r>
      <w:r w:rsidR="006E1BB4">
        <w:t xml:space="preserve"> e deverão ser entregues no prazo máximo de 10 (dez) dias corridos</w:t>
      </w:r>
      <w:r w:rsidR="007450F9">
        <w:t xml:space="preserve"> </w:t>
      </w:r>
      <w:proofErr w:type="gramStart"/>
      <w:r w:rsidR="007450F9">
        <w:t>à</w:t>
      </w:r>
      <w:proofErr w:type="gramEnd"/>
      <w:r w:rsidR="007450F9">
        <w:t xml:space="preserve"> partir da requisição</w:t>
      </w:r>
      <w:r w:rsidRPr="00DD1E4D">
        <w:t>.</w:t>
      </w:r>
    </w:p>
    <w:p w:rsidR="0055204E" w:rsidRPr="00DD1E4D" w:rsidRDefault="0055204E" w:rsidP="0055204E">
      <w:pPr>
        <w:autoSpaceDE w:val="0"/>
        <w:autoSpaceDN w:val="0"/>
        <w:adjustRightInd w:val="0"/>
        <w:spacing w:line="360" w:lineRule="auto"/>
        <w:jc w:val="both"/>
        <w:rPr>
          <w:b/>
          <w:bCs/>
        </w:rPr>
      </w:pPr>
    </w:p>
    <w:p w:rsidR="0055204E" w:rsidRDefault="0055204E" w:rsidP="0055204E">
      <w:pPr>
        <w:autoSpaceDE w:val="0"/>
        <w:autoSpaceDN w:val="0"/>
        <w:adjustRightInd w:val="0"/>
        <w:spacing w:line="360" w:lineRule="auto"/>
        <w:jc w:val="center"/>
        <w:rPr>
          <w:b/>
          <w:bCs/>
        </w:rPr>
      </w:pPr>
      <w:r w:rsidRPr="00DD1E4D">
        <w:rPr>
          <w:b/>
          <w:bCs/>
        </w:rPr>
        <w:t>1</w:t>
      </w:r>
      <w:r w:rsidR="00A12192">
        <w:rPr>
          <w:b/>
          <w:bCs/>
        </w:rPr>
        <w:t>6</w:t>
      </w:r>
      <w:r w:rsidRPr="00DD1E4D">
        <w:rPr>
          <w:b/>
          <w:bCs/>
        </w:rPr>
        <w:t xml:space="preserve"> - DO PAGAMENTO</w:t>
      </w:r>
    </w:p>
    <w:p w:rsidR="0070510F" w:rsidRPr="00DD1E4D" w:rsidRDefault="0070510F" w:rsidP="0055204E">
      <w:pPr>
        <w:autoSpaceDE w:val="0"/>
        <w:autoSpaceDN w:val="0"/>
        <w:adjustRightInd w:val="0"/>
        <w:spacing w:line="360" w:lineRule="auto"/>
        <w:jc w:val="center"/>
      </w:pPr>
    </w:p>
    <w:p w:rsidR="0055204E" w:rsidRPr="00DD1E4D" w:rsidRDefault="0055204E" w:rsidP="0055204E">
      <w:pPr>
        <w:pStyle w:val="p18"/>
        <w:tabs>
          <w:tab w:val="clear" w:pos="740"/>
        </w:tabs>
        <w:spacing w:line="360" w:lineRule="auto"/>
        <w:ind w:left="0" w:firstLine="0"/>
        <w:rPr>
          <w:szCs w:val="24"/>
        </w:rPr>
      </w:pPr>
      <w:r w:rsidRPr="00DD1E4D">
        <w:rPr>
          <w:b/>
          <w:szCs w:val="24"/>
        </w:rPr>
        <w:lastRenderedPageBreak/>
        <w:t>1</w:t>
      </w:r>
      <w:r w:rsidR="00A12192">
        <w:rPr>
          <w:b/>
          <w:szCs w:val="24"/>
        </w:rPr>
        <w:t>6</w:t>
      </w:r>
      <w:r w:rsidRPr="00DD1E4D">
        <w:rPr>
          <w:b/>
          <w:szCs w:val="24"/>
        </w:rPr>
        <w:t>.1</w:t>
      </w:r>
      <w:r w:rsidRPr="00DD1E4D">
        <w:rPr>
          <w:szCs w:val="24"/>
        </w:rPr>
        <w:t xml:space="preserve"> - Os pagamentos ocorrerão em até 15 (quinze) dias após o recebimento do objeto li</w:t>
      </w:r>
      <w:r w:rsidR="00652437" w:rsidRPr="00DD1E4D">
        <w:rPr>
          <w:szCs w:val="24"/>
        </w:rPr>
        <w:t>citado</w:t>
      </w:r>
      <w:r w:rsidRPr="00DD1E4D">
        <w:rPr>
          <w:szCs w:val="24"/>
        </w:rPr>
        <w:t>, condicionado à apresentação da Nota Fiscal, através de depósito em conta bancária indicada pelo fornecedor, observado o disposto no art. 5º e inciso II do §4º do art. 40 da Lei nº 8.666/93.</w:t>
      </w:r>
    </w:p>
    <w:p w:rsidR="0055204E" w:rsidRPr="00DD1E4D" w:rsidRDefault="0055204E" w:rsidP="0055204E">
      <w:pPr>
        <w:pStyle w:val="p18"/>
        <w:tabs>
          <w:tab w:val="clear" w:pos="740"/>
        </w:tabs>
        <w:spacing w:line="360" w:lineRule="auto"/>
        <w:ind w:left="0" w:firstLine="0"/>
        <w:rPr>
          <w:szCs w:val="24"/>
        </w:rPr>
      </w:pPr>
    </w:p>
    <w:p w:rsidR="0055204E" w:rsidRDefault="0055204E" w:rsidP="0055204E">
      <w:pPr>
        <w:pStyle w:val="p31"/>
        <w:tabs>
          <w:tab w:val="left" w:pos="720"/>
        </w:tabs>
        <w:spacing w:line="360" w:lineRule="auto"/>
        <w:ind w:left="0" w:hanging="709"/>
        <w:jc w:val="center"/>
        <w:rPr>
          <w:b/>
          <w:szCs w:val="24"/>
        </w:rPr>
      </w:pPr>
      <w:r w:rsidRPr="00DD1E4D">
        <w:rPr>
          <w:b/>
          <w:szCs w:val="24"/>
        </w:rPr>
        <w:t>1</w:t>
      </w:r>
      <w:r w:rsidR="00A12192">
        <w:rPr>
          <w:b/>
          <w:szCs w:val="24"/>
        </w:rPr>
        <w:t>7</w:t>
      </w:r>
      <w:r w:rsidRPr="00DD1E4D">
        <w:rPr>
          <w:b/>
          <w:szCs w:val="24"/>
        </w:rPr>
        <w:t xml:space="preserve"> - DA CONTRATAÇÃO</w:t>
      </w:r>
    </w:p>
    <w:p w:rsidR="0070510F" w:rsidRPr="00DD1E4D" w:rsidRDefault="0070510F" w:rsidP="0055204E">
      <w:pPr>
        <w:pStyle w:val="p31"/>
        <w:tabs>
          <w:tab w:val="left" w:pos="720"/>
        </w:tabs>
        <w:spacing w:line="360" w:lineRule="auto"/>
        <w:ind w:left="0" w:hanging="709"/>
        <w:jc w:val="center"/>
        <w:rPr>
          <w:b/>
          <w:szCs w:val="24"/>
        </w:rPr>
      </w:pP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A12192">
        <w:rPr>
          <w:b/>
          <w:szCs w:val="24"/>
        </w:rPr>
        <w:t>7</w:t>
      </w:r>
      <w:r w:rsidRPr="00DD1E4D">
        <w:rPr>
          <w:b/>
          <w:szCs w:val="24"/>
        </w:rPr>
        <w:t>.1</w:t>
      </w:r>
      <w:r w:rsidRPr="00DD1E4D">
        <w:rPr>
          <w:szCs w:val="24"/>
        </w:rPr>
        <w:t xml:space="preserve"> - Findo o processo licitatório, o pregoeiro adjudicará o objeto do instrumento de convocação ao proponente vencedor. </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A12192">
        <w:rPr>
          <w:b/>
          <w:szCs w:val="24"/>
        </w:rPr>
        <w:t>7</w:t>
      </w:r>
      <w:r w:rsidRPr="00DD1E4D">
        <w:rPr>
          <w:b/>
          <w:szCs w:val="24"/>
        </w:rPr>
        <w:t>.2</w:t>
      </w:r>
      <w:r w:rsidRPr="00DD1E4D">
        <w:rPr>
          <w:szCs w:val="24"/>
        </w:rPr>
        <w:t xml:space="preserve"> - O proponente vencedor terá o prazo de 03 (três) dias úteis, contados a partir de sua convocação para assinar </w:t>
      </w:r>
      <w:r w:rsidR="00652437" w:rsidRPr="00DD1E4D">
        <w:rPr>
          <w:szCs w:val="24"/>
        </w:rPr>
        <w:t>o contrato</w:t>
      </w:r>
      <w:r w:rsidRPr="00DD1E4D">
        <w:rPr>
          <w:szCs w:val="24"/>
        </w:rPr>
        <w:t>, que após cumpridos os requisitos de publicidade, terá efeito de compromisso de fornecimento nas condições es</w:t>
      </w:r>
      <w:r w:rsidR="00A12192">
        <w:rPr>
          <w:szCs w:val="24"/>
        </w:rPr>
        <w:t>tabelecidas.</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A12192">
        <w:rPr>
          <w:b/>
          <w:szCs w:val="24"/>
        </w:rPr>
        <w:t>7</w:t>
      </w:r>
      <w:r w:rsidRPr="00DD1E4D">
        <w:rPr>
          <w:b/>
          <w:szCs w:val="24"/>
        </w:rPr>
        <w:t>.</w:t>
      </w:r>
      <w:r w:rsidR="00652437" w:rsidRPr="00DD1E4D">
        <w:rPr>
          <w:b/>
          <w:szCs w:val="24"/>
        </w:rPr>
        <w:t>3</w:t>
      </w:r>
      <w:r w:rsidRPr="00DD1E4D">
        <w:rPr>
          <w:szCs w:val="24"/>
        </w:rPr>
        <w:t xml:space="preserve"> - Será da responsabilidade da contratada o ônus resultante de quaisquer ações, demandas, custos e despesas decorrentes de danos causados por culpa ou dolo de qualquer de seus empregados, prepostos ou contratados.</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A12192">
        <w:rPr>
          <w:b/>
          <w:szCs w:val="24"/>
        </w:rPr>
        <w:t>7</w:t>
      </w:r>
      <w:r w:rsidRPr="00DD1E4D">
        <w:rPr>
          <w:b/>
          <w:szCs w:val="24"/>
        </w:rPr>
        <w:t>.</w:t>
      </w:r>
      <w:r w:rsidR="00652437" w:rsidRPr="00DD1E4D">
        <w:rPr>
          <w:b/>
          <w:szCs w:val="24"/>
        </w:rPr>
        <w:t>4</w:t>
      </w:r>
      <w:r w:rsidRPr="00DD1E4D">
        <w:rPr>
          <w:szCs w:val="24"/>
        </w:rPr>
        <w:t xml:space="preserve"> - Obriga-se também a contratada por quaisquer responsabilidades decorrentes de ações judiciais, inclusive trabalhistas, que venham a ser atribuídas por força de lei, relacionadas com o cumprimento do presente Edital.</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A12192">
        <w:rPr>
          <w:b/>
          <w:szCs w:val="24"/>
        </w:rPr>
        <w:t>7</w:t>
      </w:r>
      <w:r w:rsidRPr="00DD1E4D">
        <w:rPr>
          <w:b/>
          <w:szCs w:val="24"/>
        </w:rPr>
        <w:t>.</w:t>
      </w:r>
      <w:r w:rsidR="00652437" w:rsidRPr="00DD1E4D">
        <w:rPr>
          <w:b/>
          <w:szCs w:val="24"/>
        </w:rPr>
        <w:t>5</w:t>
      </w:r>
      <w:r w:rsidRPr="00DD1E4D">
        <w:rPr>
          <w:szCs w:val="24"/>
        </w:rPr>
        <w:t xml:space="preserve"> - Integrarão a contratação a ser firmada, independentemente de transcrição, as condições estabelecidas neste edital e seus anexos, os elementos apresentados pelo proponente vencedor que tenham servido de base para o julgamento deste certame licitatório, além da Proposta Comercial a ser praticada por ele.</w:t>
      </w:r>
    </w:p>
    <w:p w:rsidR="0055204E" w:rsidRDefault="0055204E" w:rsidP="0055204E">
      <w:pPr>
        <w:pStyle w:val="p18"/>
        <w:tabs>
          <w:tab w:val="clear" w:pos="740"/>
        </w:tabs>
        <w:spacing w:line="360" w:lineRule="auto"/>
        <w:ind w:left="0" w:firstLine="0"/>
        <w:rPr>
          <w:szCs w:val="24"/>
        </w:rPr>
      </w:pPr>
    </w:p>
    <w:p w:rsidR="00A12192" w:rsidRDefault="00A12192" w:rsidP="00A12192">
      <w:pPr>
        <w:pStyle w:val="p18"/>
        <w:spacing w:line="360" w:lineRule="auto"/>
        <w:jc w:val="center"/>
        <w:rPr>
          <w:b/>
          <w:szCs w:val="24"/>
        </w:rPr>
      </w:pPr>
      <w:r w:rsidRPr="00A12192">
        <w:rPr>
          <w:b/>
          <w:szCs w:val="24"/>
        </w:rPr>
        <w:t>18 - CANCELAMENTO DO REGISTRO DO FORNECEDOR</w:t>
      </w:r>
    </w:p>
    <w:p w:rsidR="00A12192" w:rsidRPr="00A12192" w:rsidRDefault="00A12192" w:rsidP="00A12192">
      <w:pPr>
        <w:pStyle w:val="p18"/>
        <w:spacing w:line="360" w:lineRule="auto"/>
        <w:jc w:val="center"/>
        <w:rPr>
          <w:b/>
          <w:szCs w:val="24"/>
        </w:rPr>
      </w:pPr>
    </w:p>
    <w:p w:rsidR="00A12192" w:rsidRPr="00A12192" w:rsidRDefault="00A12192" w:rsidP="00A12192">
      <w:pPr>
        <w:pStyle w:val="p18"/>
        <w:spacing w:line="360" w:lineRule="auto"/>
        <w:ind w:left="0" w:firstLine="0"/>
        <w:rPr>
          <w:szCs w:val="24"/>
        </w:rPr>
      </w:pPr>
      <w:r w:rsidRPr="00A12192">
        <w:rPr>
          <w:szCs w:val="24"/>
        </w:rPr>
        <w:t>18.1- O REGISTRO DO FORNECEDOR poderá ser cancelado, garantida a prévia defesa, no prazo de 3(três) dias úteis,</w:t>
      </w:r>
      <w:r>
        <w:rPr>
          <w:szCs w:val="24"/>
        </w:rPr>
        <w:t xml:space="preserve"> </w:t>
      </w:r>
      <w:r w:rsidRPr="00A12192">
        <w:rPr>
          <w:szCs w:val="24"/>
        </w:rPr>
        <w:t>a contar da notificação nas seguintes hipóteses:</w:t>
      </w:r>
    </w:p>
    <w:p w:rsidR="00A12192" w:rsidRPr="00A12192" w:rsidRDefault="00A12192" w:rsidP="00A12192">
      <w:pPr>
        <w:pStyle w:val="p18"/>
        <w:spacing w:line="360" w:lineRule="auto"/>
        <w:rPr>
          <w:szCs w:val="24"/>
        </w:rPr>
      </w:pPr>
      <w:r w:rsidRPr="00A12192">
        <w:rPr>
          <w:szCs w:val="24"/>
        </w:rPr>
        <w:t xml:space="preserve">18.1.1- Pelo Município de </w:t>
      </w:r>
      <w:r>
        <w:rPr>
          <w:szCs w:val="24"/>
        </w:rPr>
        <w:t>São Thomé das Letras</w:t>
      </w:r>
      <w:r w:rsidRPr="00A12192">
        <w:rPr>
          <w:szCs w:val="24"/>
        </w:rPr>
        <w:t xml:space="preserve"> quando:</w:t>
      </w:r>
    </w:p>
    <w:p w:rsidR="00A12192" w:rsidRPr="00A12192" w:rsidRDefault="00A12192" w:rsidP="00A12192">
      <w:pPr>
        <w:pStyle w:val="p18"/>
        <w:spacing w:line="360" w:lineRule="auto"/>
        <w:ind w:left="0" w:firstLine="0"/>
        <w:rPr>
          <w:szCs w:val="24"/>
        </w:rPr>
      </w:pPr>
      <w:r w:rsidRPr="00A12192">
        <w:rPr>
          <w:szCs w:val="24"/>
        </w:rPr>
        <w:t>a) O FORNECEDOR não cumprir as exigências contidas no Edital ou na Ata de Registro de Preços;</w:t>
      </w:r>
    </w:p>
    <w:p w:rsidR="00A12192" w:rsidRPr="00A12192" w:rsidRDefault="00A12192" w:rsidP="00A12192">
      <w:pPr>
        <w:pStyle w:val="p18"/>
        <w:spacing w:line="360" w:lineRule="auto"/>
        <w:ind w:left="0" w:firstLine="0"/>
        <w:rPr>
          <w:szCs w:val="24"/>
        </w:rPr>
      </w:pPr>
      <w:r w:rsidRPr="00A12192">
        <w:rPr>
          <w:szCs w:val="24"/>
        </w:rPr>
        <w:lastRenderedPageBreak/>
        <w:t>b) O FORNECEOR, injustificadamente, deixar de firmar o contrato decorrente do Registro de Preços;</w:t>
      </w:r>
    </w:p>
    <w:p w:rsidR="00A12192" w:rsidRPr="00A12192" w:rsidRDefault="00A12192" w:rsidP="00A12192">
      <w:pPr>
        <w:pStyle w:val="p18"/>
        <w:spacing w:line="360" w:lineRule="auto"/>
        <w:ind w:left="0" w:firstLine="0"/>
        <w:rPr>
          <w:szCs w:val="24"/>
        </w:rPr>
      </w:pPr>
      <w:r w:rsidRPr="00A12192">
        <w:rPr>
          <w:szCs w:val="24"/>
        </w:rPr>
        <w:t>c) O FORNECOR der causa á rescisão administrativa, de contrato decorrente do Registro de Preços, por um dos motivos elencados no art.78 e incisos da Lei n°8666/93 e alterações posteriores;</w:t>
      </w:r>
    </w:p>
    <w:p w:rsidR="00A12192" w:rsidRPr="00A12192" w:rsidRDefault="00A12192" w:rsidP="00A12192">
      <w:pPr>
        <w:pStyle w:val="p18"/>
        <w:spacing w:line="360" w:lineRule="auto"/>
        <w:ind w:left="0" w:firstLine="0"/>
        <w:rPr>
          <w:szCs w:val="24"/>
        </w:rPr>
      </w:pPr>
      <w:r w:rsidRPr="00A12192">
        <w:rPr>
          <w:szCs w:val="24"/>
        </w:rPr>
        <w:t>d) Os preços registrados se apresentarem superiores aos praticados no mercado;</w:t>
      </w:r>
    </w:p>
    <w:p w:rsidR="00A12192" w:rsidRPr="00A12192" w:rsidRDefault="00A12192" w:rsidP="00A12192">
      <w:pPr>
        <w:pStyle w:val="p18"/>
        <w:spacing w:line="360" w:lineRule="auto"/>
        <w:ind w:left="0" w:firstLine="0"/>
        <w:rPr>
          <w:szCs w:val="24"/>
        </w:rPr>
      </w:pPr>
      <w:r w:rsidRPr="00A12192">
        <w:rPr>
          <w:szCs w:val="24"/>
        </w:rPr>
        <w:t>e) Por razões de interesse público, devidamente fundamentadas, na forma do inciso XII, do art. 78 da Lei n°8666/93 e alterações posteriores.</w:t>
      </w:r>
    </w:p>
    <w:p w:rsidR="00A12192" w:rsidRPr="00A12192" w:rsidRDefault="00A12192" w:rsidP="00A12192">
      <w:pPr>
        <w:pStyle w:val="p18"/>
        <w:spacing w:line="360" w:lineRule="auto"/>
        <w:ind w:left="0" w:firstLine="0"/>
        <w:rPr>
          <w:szCs w:val="24"/>
        </w:rPr>
      </w:pPr>
      <w:r w:rsidRPr="00A12192">
        <w:rPr>
          <w:szCs w:val="24"/>
        </w:rPr>
        <w:t>18.1.2- Pelo FORNECEDOR, quando mediante solicitação por escrito, comprovar estar impossibilitado de cumprir as exigências do instrumento convocatório que deu origem ao Registro de Preços.</w:t>
      </w:r>
    </w:p>
    <w:p w:rsidR="00A12192" w:rsidRPr="00A12192" w:rsidRDefault="00A12192" w:rsidP="00A12192">
      <w:pPr>
        <w:pStyle w:val="p18"/>
        <w:spacing w:line="360" w:lineRule="auto"/>
        <w:ind w:left="0" w:firstLine="0"/>
        <w:rPr>
          <w:szCs w:val="24"/>
        </w:rPr>
      </w:pPr>
      <w:r w:rsidRPr="00A12192">
        <w:rPr>
          <w:szCs w:val="24"/>
        </w:rPr>
        <w:t>18.2 – O cancelamento será precedido de processo administrativo a ser examinado pelo órgão gerenciador, sendo que a decisão final deverá ser fundamentada.</w:t>
      </w:r>
    </w:p>
    <w:p w:rsidR="00A12192" w:rsidRPr="00A12192" w:rsidRDefault="00A12192" w:rsidP="00A12192">
      <w:pPr>
        <w:pStyle w:val="p18"/>
        <w:spacing w:line="360" w:lineRule="auto"/>
        <w:ind w:left="0" w:firstLine="0"/>
        <w:rPr>
          <w:szCs w:val="24"/>
        </w:rPr>
      </w:pPr>
      <w:r w:rsidRPr="00A12192">
        <w:rPr>
          <w:szCs w:val="24"/>
        </w:rPr>
        <w:t xml:space="preserve">18.3 - A comunicação do cancelamento do registro do FORNECEDOR, nos casos previstos </w:t>
      </w:r>
      <w:r>
        <w:rPr>
          <w:szCs w:val="24"/>
        </w:rPr>
        <w:t>neste edital e nas disposições legais pertinentes,</w:t>
      </w:r>
      <w:r w:rsidRPr="00A12192">
        <w:rPr>
          <w:szCs w:val="24"/>
        </w:rPr>
        <w:t xml:space="preserve"> será feita por escrito, juntando-se o comprovante do recebimento.</w:t>
      </w:r>
    </w:p>
    <w:p w:rsidR="00A12192" w:rsidRPr="00A12192" w:rsidRDefault="00A12192" w:rsidP="00A12192">
      <w:pPr>
        <w:pStyle w:val="p18"/>
        <w:spacing w:line="360" w:lineRule="auto"/>
        <w:ind w:left="0" w:firstLine="0"/>
        <w:rPr>
          <w:szCs w:val="24"/>
        </w:rPr>
      </w:pPr>
      <w:r w:rsidRPr="00A12192">
        <w:rPr>
          <w:szCs w:val="24"/>
        </w:rPr>
        <w:t>18.4 - No caso do FORNECEDOR encontrar-se em lugar ignorado, incerto ou inacessível,</w:t>
      </w:r>
      <w:r>
        <w:rPr>
          <w:szCs w:val="24"/>
        </w:rPr>
        <w:t xml:space="preserve"> </w:t>
      </w:r>
      <w:r w:rsidRPr="00A12192">
        <w:rPr>
          <w:szCs w:val="24"/>
        </w:rPr>
        <w:t>a comunicação será feita por publicação no Diário Oficial de Minas Gerais, considerando-se cancelado o registro do FORNECEDOR a partir do quinto dia útil, contando da publicação.</w:t>
      </w:r>
    </w:p>
    <w:p w:rsidR="00A12192" w:rsidRDefault="00A12192" w:rsidP="00A12192">
      <w:pPr>
        <w:pStyle w:val="p18"/>
        <w:tabs>
          <w:tab w:val="clear" w:pos="740"/>
        </w:tabs>
        <w:spacing w:line="360" w:lineRule="auto"/>
        <w:ind w:left="0" w:firstLine="0"/>
        <w:rPr>
          <w:szCs w:val="24"/>
        </w:rPr>
      </w:pPr>
      <w:r w:rsidRPr="00A12192">
        <w:rPr>
          <w:szCs w:val="24"/>
        </w:rPr>
        <w:t>18.5 – A solicitação do FORNECEDOR ou prestador de serviços para cancelamento do registro de preço, não o desobriga do fornecimento dos produtos ou da prestação dos serviços, até a decisão final do órgão gerenciador, a qual deverá ser prolatada no p</w:t>
      </w:r>
      <w:r>
        <w:rPr>
          <w:szCs w:val="24"/>
        </w:rPr>
        <w:t>razo máximo de 30 (trinta) dias</w:t>
      </w:r>
      <w:r w:rsidRPr="00A12192">
        <w:rPr>
          <w:szCs w:val="24"/>
        </w:rPr>
        <w:t xml:space="preserve">, facultado o Município de </w:t>
      </w:r>
      <w:r>
        <w:rPr>
          <w:szCs w:val="24"/>
        </w:rPr>
        <w:t>São Thomé das Letras</w:t>
      </w:r>
      <w:r w:rsidRPr="00A12192">
        <w:rPr>
          <w:szCs w:val="24"/>
        </w:rPr>
        <w:t xml:space="preserve"> a aplicação das penalidades previstas neste instrumento convocatório, caso não aceitas as razões do pedido.</w:t>
      </w:r>
    </w:p>
    <w:p w:rsidR="00A12192" w:rsidRPr="00DD1E4D" w:rsidRDefault="00A12192" w:rsidP="0055204E">
      <w:pPr>
        <w:pStyle w:val="p18"/>
        <w:tabs>
          <w:tab w:val="clear" w:pos="740"/>
        </w:tabs>
        <w:spacing w:line="360" w:lineRule="auto"/>
        <w:ind w:left="0" w:firstLine="0"/>
        <w:rPr>
          <w:szCs w:val="24"/>
        </w:rPr>
      </w:pPr>
    </w:p>
    <w:p w:rsidR="0055204E" w:rsidRDefault="0055204E" w:rsidP="0055204E">
      <w:pPr>
        <w:pStyle w:val="p31"/>
        <w:spacing w:line="360" w:lineRule="auto"/>
        <w:ind w:left="0" w:hanging="709"/>
        <w:jc w:val="center"/>
        <w:rPr>
          <w:b/>
          <w:szCs w:val="24"/>
        </w:rPr>
      </w:pPr>
      <w:r w:rsidRPr="00DD1E4D">
        <w:rPr>
          <w:b/>
          <w:szCs w:val="24"/>
        </w:rPr>
        <w:t>1</w:t>
      </w:r>
      <w:r w:rsidR="00A12192">
        <w:rPr>
          <w:b/>
          <w:szCs w:val="24"/>
        </w:rPr>
        <w:t>8</w:t>
      </w:r>
      <w:r w:rsidRPr="00DD1E4D">
        <w:rPr>
          <w:b/>
          <w:szCs w:val="24"/>
        </w:rPr>
        <w:t xml:space="preserve"> - DAS DISPOSIÇÕES GERAIS</w:t>
      </w:r>
    </w:p>
    <w:p w:rsidR="0070510F" w:rsidRPr="00DD1E4D" w:rsidRDefault="0070510F" w:rsidP="0055204E">
      <w:pPr>
        <w:pStyle w:val="p31"/>
        <w:spacing w:line="360" w:lineRule="auto"/>
        <w:ind w:left="0" w:hanging="709"/>
        <w:jc w:val="center"/>
        <w:rPr>
          <w:b/>
          <w:szCs w:val="24"/>
        </w:rPr>
      </w:pP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43FCD">
        <w:rPr>
          <w:b/>
          <w:szCs w:val="24"/>
        </w:rPr>
        <w:t>8</w:t>
      </w:r>
      <w:r w:rsidRPr="00DD1E4D">
        <w:rPr>
          <w:b/>
          <w:szCs w:val="24"/>
        </w:rPr>
        <w:t>.1</w:t>
      </w:r>
      <w:r w:rsidRPr="00DD1E4D">
        <w:rPr>
          <w:szCs w:val="24"/>
        </w:rPr>
        <w:t xml:space="preserve"> - É facultado ao Pregoeiro ou à autoridade superior, em qualquer fase da licitação, a promoção de diligência destinada a esclarecer ou complementar a instrução do processo, vedada a inclusão posterior de documento ou informação que deveria constar no ato da sessão </w:t>
      </w:r>
      <w:r w:rsidRPr="00DD1E4D">
        <w:rPr>
          <w:szCs w:val="24"/>
        </w:rPr>
        <w:lastRenderedPageBreak/>
        <w:t>pública.</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43FCD">
        <w:rPr>
          <w:b/>
          <w:szCs w:val="24"/>
        </w:rPr>
        <w:t>8</w:t>
      </w:r>
      <w:r w:rsidRPr="00DD1E4D">
        <w:rPr>
          <w:b/>
          <w:szCs w:val="24"/>
        </w:rPr>
        <w:t>.2</w:t>
      </w:r>
      <w:r w:rsidRPr="00DD1E4D">
        <w:rPr>
          <w:szCs w:val="24"/>
        </w:rPr>
        <w:t xml:space="preserve"> - Fica assegurado </w:t>
      </w:r>
      <w:r w:rsidR="00143FCD">
        <w:rPr>
          <w:szCs w:val="24"/>
        </w:rPr>
        <w:t>a</w:t>
      </w:r>
      <w:r w:rsidRPr="00DD1E4D">
        <w:rPr>
          <w:szCs w:val="24"/>
        </w:rPr>
        <w:t xml:space="preserve"> contratante o direito de, no interesse da Administração, anular ou revogar, a qualquer tempo, no todo ou em parte, a presente licitação, dando a devida ciência aos participantes, na forma da legislação vigente.</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43FCD">
        <w:rPr>
          <w:b/>
          <w:szCs w:val="24"/>
        </w:rPr>
        <w:t>8</w:t>
      </w:r>
      <w:r w:rsidRPr="00DD1E4D">
        <w:rPr>
          <w:b/>
          <w:szCs w:val="24"/>
        </w:rPr>
        <w:t>.3</w:t>
      </w:r>
      <w:r w:rsidRPr="00DD1E4D">
        <w:rPr>
          <w:szCs w:val="24"/>
        </w:rPr>
        <w:t xml:space="preserve"> - Os proponentes assumem todos os custos de preparação e de apresentação de suas propostas sendo que a Administração Municipal não será, em nenhum caso, responsável por esses custos, independentemente da condução ou do resultado do processo licitatório.</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43FCD">
        <w:rPr>
          <w:b/>
          <w:szCs w:val="24"/>
        </w:rPr>
        <w:t>8</w:t>
      </w:r>
      <w:r w:rsidRPr="00DD1E4D">
        <w:rPr>
          <w:b/>
          <w:szCs w:val="24"/>
        </w:rPr>
        <w:t>.4</w:t>
      </w:r>
      <w:r w:rsidRPr="00DD1E4D">
        <w:rPr>
          <w:szCs w:val="24"/>
        </w:rPr>
        <w:t xml:space="preserve"> - Os proponentes são responsáveis pela fidelidade e legitimidade das Informações e dos documentos apresentados em qualquer fase da licitação.</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43FCD">
        <w:rPr>
          <w:b/>
          <w:szCs w:val="24"/>
        </w:rPr>
        <w:t>8</w:t>
      </w:r>
      <w:r w:rsidRPr="00DD1E4D">
        <w:rPr>
          <w:b/>
          <w:szCs w:val="24"/>
        </w:rPr>
        <w:t>.5</w:t>
      </w:r>
      <w:r w:rsidRPr="00DD1E4D">
        <w:rPr>
          <w:szCs w:val="24"/>
        </w:rPr>
        <w:t xml:space="preserve"> - Após a apresentação da Proposta, não cabe desistência da mesma, salvo por motivo justo decorrente de fato superveniente e aceito pelo Pregoeiro.</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43FCD">
        <w:rPr>
          <w:b/>
          <w:szCs w:val="24"/>
        </w:rPr>
        <w:t>8</w:t>
      </w:r>
      <w:r w:rsidRPr="00DD1E4D">
        <w:rPr>
          <w:b/>
          <w:szCs w:val="24"/>
        </w:rPr>
        <w:t>.6</w:t>
      </w:r>
      <w:r w:rsidRPr="00DD1E4D">
        <w:rPr>
          <w:szCs w:val="24"/>
        </w:rPr>
        <w:t xml:space="preserve"> - O proponente vencedor ficará obrigado a aceitar, nas mesmas condições e preços, os acréscimos ou supressões que se fizerem necessários conforme artigo 65 da lei 8.666/93.</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43FCD">
        <w:rPr>
          <w:b/>
          <w:szCs w:val="24"/>
        </w:rPr>
        <w:t>8</w:t>
      </w:r>
      <w:r w:rsidRPr="00DD1E4D">
        <w:rPr>
          <w:b/>
          <w:szCs w:val="24"/>
        </w:rPr>
        <w:t xml:space="preserve">.7 </w:t>
      </w:r>
      <w:r w:rsidRPr="00DD1E4D">
        <w:rPr>
          <w:szCs w:val="24"/>
        </w:rPr>
        <w:t xml:space="preserve">- Não havendo expediente ou ocorrendo qualquer fato superveniente que impeça a realização do certame na data marcada, a sessão será automaticamente transferida para o primeiro dia útil </w:t>
      </w:r>
      <w:proofErr w:type="spellStart"/>
      <w:r w:rsidRPr="00DD1E4D">
        <w:rPr>
          <w:szCs w:val="24"/>
        </w:rPr>
        <w:t>subseqüente</w:t>
      </w:r>
      <w:proofErr w:type="spellEnd"/>
      <w:r w:rsidRPr="00DD1E4D">
        <w:rPr>
          <w:szCs w:val="24"/>
        </w:rPr>
        <w:t xml:space="preserve">, no horário e local aqui estabelecidos, desde que não haja comunicação expressa do Pregoeiro em contrário. </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43FCD">
        <w:rPr>
          <w:b/>
          <w:szCs w:val="24"/>
        </w:rPr>
        <w:t>8</w:t>
      </w:r>
      <w:r w:rsidRPr="00DD1E4D">
        <w:rPr>
          <w:b/>
          <w:szCs w:val="24"/>
        </w:rPr>
        <w:t>.8</w:t>
      </w:r>
      <w:r w:rsidRPr="00DD1E4D">
        <w:rPr>
          <w:szCs w:val="24"/>
        </w:rPr>
        <w:t xml:space="preserve"> - Na contagem dos prazos estabelecidos neste Edital, excluir-se-á o dia do início e incluir-se-á o do vencimento. Ademais, os prazos somente se iniciam ou vencem em dias de expediente. </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43FCD">
        <w:rPr>
          <w:b/>
          <w:szCs w:val="24"/>
        </w:rPr>
        <w:t>8</w:t>
      </w:r>
      <w:r w:rsidRPr="00DD1E4D">
        <w:rPr>
          <w:b/>
          <w:szCs w:val="24"/>
        </w:rPr>
        <w:t>.9</w:t>
      </w:r>
      <w:r w:rsidRPr="00DD1E4D">
        <w:rPr>
          <w:szCs w:val="24"/>
        </w:rPr>
        <w:t xml:space="preserve"> - As normas que disciplinam este Pregão serão sempre interpretadas em favor da ampliação da disputa entre os Interessados, desde que não haja comprometimento da segurança do mesmo.</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43FCD">
        <w:rPr>
          <w:b/>
          <w:szCs w:val="24"/>
        </w:rPr>
        <w:t>8</w:t>
      </w:r>
      <w:r w:rsidRPr="00DD1E4D">
        <w:rPr>
          <w:b/>
          <w:szCs w:val="24"/>
        </w:rPr>
        <w:t>.10</w:t>
      </w:r>
      <w:r w:rsidRPr="00DD1E4D">
        <w:rPr>
          <w:szCs w:val="24"/>
        </w:rPr>
        <w:t xml:space="preserve"> - Quaisquer dúvidas relativas a esta licitação serão dirimidas pelo Pregoeiro ou pela Equipe de Apoio. </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43FCD">
        <w:rPr>
          <w:b/>
          <w:szCs w:val="24"/>
        </w:rPr>
        <w:t>8</w:t>
      </w:r>
      <w:r w:rsidRPr="00DD1E4D">
        <w:rPr>
          <w:b/>
          <w:szCs w:val="24"/>
        </w:rPr>
        <w:t>.11</w:t>
      </w:r>
      <w:r w:rsidRPr="00DD1E4D">
        <w:rPr>
          <w:szCs w:val="24"/>
        </w:rPr>
        <w:t xml:space="preserve"> - A homologação do resultado desta licitação não implicará direito à contratação.</w:t>
      </w:r>
    </w:p>
    <w:p w:rsidR="0055204E" w:rsidRPr="00DD1E4D" w:rsidRDefault="0055204E" w:rsidP="0055204E">
      <w:pPr>
        <w:pStyle w:val="t40"/>
        <w:spacing w:line="360" w:lineRule="auto"/>
        <w:jc w:val="both"/>
        <w:rPr>
          <w:szCs w:val="24"/>
        </w:rPr>
      </w:pPr>
      <w:r w:rsidRPr="00DD1E4D">
        <w:rPr>
          <w:b/>
          <w:szCs w:val="24"/>
        </w:rPr>
        <w:t>1</w:t>
      </w:r>
      <w:r w:rsidR="00143FCD">
        <w:rPr>
          <w:b/>
          <w:szCs w:val="24"/>
        </w:rPr>
        <w:t>8</w:t>
      </w:r>
      <w:r w:rsidRPr="00DD1E4D">
        <w:rPr>
          <w:b/>
          <w:szCs w:val="24"/>
        </w:rPr>
        <w:t>.12</w:t>
      </w:r>
      <w:r w:rsidRPr="00DD1E4D">
        <w:rPr>
          <w:szCs w:val="24"/>
        </w:rPr>
        <w:t xml:space="preserve"> - Aos casos omissos aplicam-se as demais disposições Lei Federal nº 10.520/</w:t>
      </w:r>
      <w:r w:rsidR="008A61B2" w:rsidRPr="00DD1E4D">
        <w:rPr>
          <w:szCs w:val="24"/>
        </w:rPr>
        <w:t>2002</w:t>
      </w:r>
      <w:r w:rsidRPr="00DD1E4D">
        <w:rPr>
          <w:szCs w:val="24"/>
        </w:rPr>
        <w:t xml:space="preserve">. </w:t>
      </w:r>
    </w:p>
    <w:p w:rsidR="0055204E" w:rsidRPr="00DD1E4D" w:rsidRDefault="0055204E" w:rsidP="0055204E">
      <w:pPr>
        <w:pStyle w:val="p42"/>
        <w:spacing w:line="360" w:lineRule="auto"/>
        <w:ind w:left="0"/>
        <w:jc w:val="both"/>
        <w:rPr>
          <w:szCs w:val="24"/>
        </w:rPr>
      </w:pPr>
      <w:r w:rsidRPr="00DD1E4D">
        <w:rPr>
          <w:b/>
          <w:szCs w:val="24"/>
        </w:rPr>
        <w:t>1</w:t>
      </w:r>
      <w:r w:rsidR="00143FCD">
        <w:rPr>
          <w:b/>
          <w:szCs w:val="24"/>
        </w:rPr>
        <w:t>8</w:t>
      </w:r>
      <w:r w:rsidRPr="00DD1E4D">
        <w:rPr>
          <w:b/>
          <w:szCs w:val="24"/>
        </w:rPr>
        <w:t>.13</w:t>
      </w:r>
      <w:r w:rsidRPr="00DD1E4D">
        <w:rPr>
          <w:szCs w:val="24"/>
        </w:rPr>
        <w:t xml:space="preserve"> - O foro da Cidade de </w:t>
      </w:r>
      <w:r w:rsidR="008A61B2" w:rsidRPr="00DD1E4D">
        <w:rPr>
          <w:szCs w:val="24"/>
        </w:rPr>
        <w:t>Três Corações</w:t>
      </w:r>
      <w:r w:rsidRPr="00DD1E4D">
        <w:rPr>
          <w:szCs w:val="24"/>
        </w:rPr>
        <w:t xml:space="preserve"> será o único competente para dirimir e julgar todas e quaisquer dúvidas relativas à presente licitação, com exclusão de qualquer outro.</w:t>
      </w:r>
    </w:p>
    <w:p w:rsidR="0055204E" w:rsidRPr="00DD1E4D" w:rsidRDefault="0055204E" w:rsidP="0055204E">
      <w:pPr>
        <w:spacing w:line="360" w:lineRule="auto"/>
        <w:jc w:val="both"/>
      </w:pPr>
      <w:r w:rsidRPr="00DD1E4D">
        <w:rPr>
          <w:b/>
        </w:rPr>
        <w:lastRenderedPageBreak/>
        <w:t>1</w:t>
      </w:r>
      <w:r w:rsidR="00143FCD">
        <w:rPr>
          <w:b/>
        </w:rPr>
        <w:t>8</w:t>
      </w:r>
      <w:r w:rsidRPr="00DD1E4D">
        <w:rPr>
          <w:b/>
        </w:rPr>
        <w:t>.14</w:t>
      </w:r>
      <w:r w:rsidRPr="00DD1E4D">
        <w:t xml:space="preserve"> - Outros esclarecimentos serão prestados n</w:t>
      </w:r>
      <w:r w:rsidR="008A61B2" w:rsidRPr="00DD1E4D">
        <w:t xml:space="preserve">o Departamento </w:t>
      </w:r>
      <w:r w:rsidRPr="00DD1E4D">
        <w:t>de Compras</w:t>
      </w:r>
      <w:r w:rsidR="00B6312B" w:rsidRPr="00DD1E4D">
        <w:t xml:space="preserve"> da </w:t>
      </w:r>
      <w:r w:rsidRPr="00DD1E4D">
        <w:t xml:space="preserve">Prefeitura </w:t>
      </w:r>
      <w:r w:rsidR="00B6312B" w:rsidRPr="00DD1E4D">
        <w:t xml:space="preserve">Municipal </w:t>
      </w:r>
      <w:r w:rsidRPr="00DD1E4D">
        <w:t xml:space="preserve">de </w:t>
      </w:r>
      <w:r w:rsidR="004C1B8E">
        <w:t>São T</w:t>
      </w:r>
      <w:r w:rsidR="008A61B2" w:rsidRPr="00DD1E4D">
        <w:t>omé das Letras</w:t>
      </w:r>
      <w:r w:rsidRPr="00DD1E4D">
        <w:t xml:space="preserve">, </w:t>
      </w:r>
      <w:r w:rsidR="008A61B2" w:rsidRPr="00DD1E4D">
        <w:t xml:space="preserve">na </w:t>
      </w:r>
      <w:r w:rsidR="00DD4F20" w:rsidRPr="00DD4F20">
        <w:t>Praça Barão de Alfenas, n.º 10</w:t>
      </w:r>
      <w:r w:rsidR="004C1B8E" w:rsidRPr="00DD4F20">
        <w:t>0</w:t>
      </w:r>
      <w:r w:rsidR="008A61B2" w:rsidRPr="00DD4F20">
        <w:t>, Centro</w:t>
      </w:r>
      <w:r w:rsidRPr="00DD1E4D">
        <w:t>, no horário das</w:t>
      </w:r>
      <w:r w:rsidR="00652437" w:rsidRPr="00DD1E4D">
        <w:t xml:space="preserve"> </w:t>
      </w:r>
      <w:r w:rsidR="007738CA">
        <w:t>09</w:t>
      </w:r>
      <w:r w:rsidR="00652437" w:rsidRPr="00DD1E4D">
        <w:t xml:space="preserve"> às </w:t>
      </w:r>
      <w:r w:rsidR="004C1B8E">
        <w:t>16</w:t>
      </w:r>
      <w:r w:rsidRPr="00DD1E4D">
        <w:t xml:space="preserve"> </w:t>
      </w:r>
      <w:r w:rsidR="00761862">
        <w:t>horas,</w:t>
      </w:r>
      <w:r w:rsidR="00652437" w:rsidRPr="00DD1E4D">
        <w:t xml:space="preserve"> fone: </w:t>
      </w:r>
      <w:r w:rsidR="00DD4F20">
        <w:t>(</w:t>
      </w:r>
      <w:r w:rsidR="004C1B8E">
        <w:t>35</w:t>
      </w:r>
      <w:r w:rsidR="00DD4F20">
        <w:t xml:space="preserve">) </w:t>
      </w:r>
      <w:r w:rsidR="004C1B8E">
        <w:t>3237-1086</w:t>
      </w:r>
      <w:r w:rsidRPr="00DD1E4D">
        <w:t xml:space="preserve">. </w:t>
      </w:r>
    </w:p>
    <w:p w:rsidR="0055204E" w:rsidRPr="00DD1E4D" w:rsidRDefault="0055204E" w:rsidP="0055204E">
      <w:pPr>
        <w:pStyle w:val="p42"/>
        <w:spacing w:line="360" w:lineRule="auto"/>
        <w:ind w:left="0"/>
        <w:jc w:val="both"/>
        <w:rPr>
          <w:szCs w:val="24"/>
        </w:rPr>
      </w:pPr>
    </w:p>
    <w:p w:rsidR="00B6312B" w:rsidRPr="00DD4F20" w:rsidRDefault="008A61B2" w:rsidP="0055204E">
      <w:pPr>
        <w:pStyle w:val="p42"/>
        <w:tabs>
          <w:tab w:val="clear" w:pos="3380"/>
          <w:tab w:val="left" w:pos="1620"/>
        </w:tabs>
        <w:spacing w:line="360" w:lineRule="auto"/>
        <w:ind w:left="0"/>
        <w:jc w:val="center"/>
        <w:rPr>
          <w:szCs w:val="24"/>
        </w:rPr>
      </w:pPr>
      <w:r w:rsidRPr="00DD4F20">
        <w:rPr>
          <w:szCs w:val="24"/>
        </w:rPr>
        <w:t>São</w:t>
      </w:r>
      <w:r w:rsidR="004C1B8E" w:rsidRPr="00DD4F20">
        <w:rPr>
          <w:szCs w:val="24"/>
        </w:rPr>
        <w:t xml:space="preserve"> T</w:t>
      </w:r>
      <w:r w:rsidRPr="00DD4F20">
        <w:rPr>
          <w:szCs w:val="24"/>
        </w:rPr>
        <w:t>omé das Letras</w:t>
      </w:r>
      <w:r w:rsidR="00652437" w:rsidRPr="00DD4F20">
        <w:rPr>
          <w:szCs w:val="24"/>
        </w:rPr>
        <w:t xml:space="preserve">, </w:t>
      </w:r>
      <w:r w:rsidR="002D104E">
        <w:rPr>
          <w:szCs w:val="24"/>
        </w:rPr>
        <w:t>16</w:t>
      </w:r>
      <w:r w:rsidR="008D5380" w:rsidRPr="00DD4F20">
        <w:rPr>
          <w:szCs w:val="24"/>
        </w:rPr>
        <w:t xml:space="preserve"> de </w:t>
      </w:r>
      <w:r w:rsidR="004C1B8E" w:rsidRPr="00DD4F20">
        <w:rPr>
          <w:szCs w:val="24"/>
        </w:rPr>
        <w:t>Janeiro</w:t>
      </w:r>
      <w:r w:rsidR="00652437" w:rsidRPr="00DD4F20">
        <w:rPr>
          <w:szCs w:val="24"/>
        </w:rPr>
        <w:t xml:space="preserve"> de </w:t>
      </w:r>
      <w:r w:rsidR="008C3DF9" w:rsidRPr="00DD4F20">
        <w:rPr>
          <w:szCs w:val="24"/>
        </w:rPr>
        <w:t>201</w:t>
      </w:r>
      <w:r w:rsidR="00DD4F20" w:rsidRPr="00DD4F20">
        <w:rPr>
          <w:szCs w:val="24"/>
        </w:rPr>
        <w:t>9</w:t>
      </w:r>
      <w:r w:rsidR="00B6312B" w:rsidRPr="00DD4F20">
        <w:rPr>
          <w:szCs w:val="24"/>
        </w:rPr>
        <w:t>.</w:t>
      </w:r>
    </w:p>
    <w:p w:rsidR="00652437" w:rsidRPr="00DD4F20" w:rsidRDefault="00B6312B" w:rsidP="0070510F">
      <w:pPr>
        <w:pStyle w:val="p42"/>
        <w:tabs>
          <w:tab w:val="clear" w:pos="3380"/>
          <w:tab w:val="left" w:pos="1620"/>
          <w:tab w:val="left" w:pos="5207"/>
        </w:tabs>
        <w:spacing w:line="360" w:lineRule="auto"/>
        <w:ind w:left="0"/>
        <w:rPr>
          <w:b/>
          <w:szCs w:val="24"/>
        </w:rPr>
      </w:pPr>
      <w:r w:rsidRPr="00DD4F20">
        <w:rPr>
          <w:b/>
          <w:szCs w:val="24"/>
        </w:rPr>
        <w:tab/>
      </w:r>
      <w:r w:rsidRPr="00DD4F20">
        <w:rPr>
          <w:b/>
          <w:szCs w:val="24"/>
        </w:rPr>
        <w:tab/>
      </w:r>
    </w:p>
    <w:p w:rsidR="0055204E" w:rsidRPr="00DD4F20" w:rsidRDefault="004C1B8E" w:rsidP="0055204E">
      <w:pPr>
        <w:pStyle w:val="p42"/>
        <w:tabs>
          <w:tab w:val="clear" w:pos="3380"/>
          <w:tab w:val="left" w:pos="1620"/>
        </w:tabs>
        <w:spacing w:line="360" w:lineRule="auto"/>
        <w:ind w:left="0"/>
        <w:jc w:val="center"/>
        <w:rPr>
          <w:b/>
          <w:szCs w:val="24"/>
        </w:rPr>
      </w:pPr>
      <w:r w:rsidRPr="00DD4F20">
        <w:rPr>
          <w:b/>
          <w:szCs w:val="24"/>
        </w:rPr>
        <w:t>Walkiria Mori Ferreira Vilela</w:t>
      </w:r>
    </w:p>
    <w:p w:rsidR="008A61B2" w:rsidRPr="00DD1E4D" w:rsidRDefault="004C1B8E" w:rsidP="00B6312B">
      <w:pPr>
        <w:pStyle w:val="p42"/>
        <w:tabs>
          <w:tab w:val="clear" w:pos="3380"/>
          <w:tab w:val="left" w:pos="1620"/>
        </w:tabs>
        <w:spacing w:line="360" w:lineRule="auto"/>
        <w:ind w:left="0"/>
        <w:jc w:val="center"/>
        <w:rPr>
          <w:szCs w:val="24"/>
        </w:rPr>
      </w:pPr>
      <w:r>
        <w:rPr>
          <w:szCs w:val="24"/>
        </w:rPr>
        <w:t>Pregoeira</w:t>
      </w:r>
    </w:p>
    <w:p w:rsidR="003F4A99" w:rsidRPr="00DD1E4D" w:rsidRDefault="008A61B2" w:rsidP="008A61B2">
      <w:pPr>
        <w:pStyle w:val="p42"/>
        <w:tabs>
          <w:tab w:val="clear" w:pos="3380"/>
          <w:tab w:val="left" w:pos="1620"/>
        </w:tabs>
        <w:spacing w:line="360" w:lineRule="auto"/>
        <w:ind w:left="0"/>
        <w:jc w:val="center"/>
        <w:rPr>
          <w:b/>
          <w:szCs w:val="24"/>
        </w:rPr>
      </w:pPr>
      <w:r w:rsidRPr="00DD1E4D">
        <w:rPr>
          <w:szCs w:val="24"/>
        </w:rPr>
        <w:br w:type="page"/>
      </w:r>
      <w:r w:rsidR="003F4A99" w:rsidRPr="00DD1E4D">
        <w:rPr>
          <w:b/>
          <w:szCs w:val="24"/>
        </w:rPr>
        <w:lastRenderedPageBreak/>
        <w:t>ANEXO I – CARTA DE CREDENCIAMENTO</w:t>
      </w:r>
    </w:p>
    <w:p w:rsidR="003F4A99" w:rsidRPr="00DD1E4D" w:rsidRDefault="003F4A99" w:rsidP="003F4A99">
      <w:pPr>
        <w:spacing w:line="360" w:lineRule="auto"/>
        <w:jc w:val="both"/>
      </w:pPr>
    </w:p>
    <w:p w:rsidR="003F4A99" w:rsidRPr="00DD1E4D" w:rsidRDefault="003F4A99" w:rsidP="003F4A99">
      <w:pPr>
        <w:spacing w:line="360" w:lineRule="auto"/>
        <w:jc w:val="both"/>
      </w:pPr>
    </w:p>
    <w:p w:rsidR="003F4A99" w:rsidRPr="00DD1E4D" w:rsidRDefault="003F4A99" w:rsidP="003F4A99">
      <w:pPr>
        <w:spacing w:line="360" w:lineRule="auto"/>
        <w:jc w:val="both"/>
      </w:pPr>
      <w:r w:rsidRPr="00DD1E4D">
        <w:t>(Local e data)</w:t>
      </w:r>
    </w:p>
    <w:p w:rsidR="003F4A99" w:rsidRPr="00DD1E4D" w:rsidRDefault="003F4A99" w:rsidP="003F4A99">
      <w:pPr>
        <w:spacing w:line="360" w:lineRule="auto"/>
        <w:jc w:val="both"/>
      </w:pPr>
    </w:p>
    <w:p w:rsidR="003F4A99" w:rsidRPr="00DD1E4D" w:rsidRDefault="003F4A99" w:rsidP="003F4A99">
      <w:pPr>
        <w:spacing w:line="360" w:lineRule="auto"/>
        <w:jc w:val="both"/>
      </w:pPr>
      <w:r w:rsidRPr="00DD1E4D">
        <w:t>À</w:t>
      </w:r>
    </w:p>
    <w:p w:rsidR="003F4A99" w:rsidRPr="00DD1E4D" w:rsidRDefault="003F4A99" w:rsidP="003F4A99">
      <w:pPr>
        <w:spacing w:line="360" w:lineRule="auto"/>
        <w:jc w:val="both"/>
      </w:pPr>
      <w:r w:rsidRPr="00DD1E4D">
        <w:t xml:space="preserve">Prefeitura Municipal de </w:t>
      </w:r>
      <w:r w:rsidR="004C1B8E">
        <w:t>São T</w:t>
      </w:r>
      <w:r w:rsidR="008A61B2" w:rsidRPr="00DD1E4D">
        <w:t>omé das Letras</w:t>
      </w:r>
    </w:p>
    <w:p w:rsidR="003F4A99" w:rsidRPr="00DD1E4D" w:rsidRDefault="003F4A99" w:rsidP="003F4A99">
      <w:pPr>
        <w:tabs>
          <w:tab w:val="left" w:pos="4960"/>
        </w:tabs>
        <w:spacing w:line="360" w:lineRule="auto"/>
        <w:jc w:val="both"/>
      </w:pPr>
      <w:r w:rsidRPr="00DD1E4D">
        <w:t>A/C Pregoeiro</w:t>
      </w:r>
      <w:r w:rsidRPr="00DD1E4D">
        <w:tab/>
      </w:r>
    </w:p>
    <w:p w:rsidR="003F4A99" w:rsidRPr="00DD1E4D" w:rsidRDefault="003F4A99" w:rsidP="003F4A99">
      <w:pPr>
        <w:tabs>
          <w:tab w:val="left" w:pos="4960"/>
        </w:tabs>
        <w:spacing w:line="360" w:lineRule="auto"/>
        <w:jc w:val="both"/>
      </w:pPr>
    </w:p>
    <w:p w:rsidR="003F4A99" w:rsidRPr="00DD1E4D" w:rsidRDefault="003F4A99" w:rsidP="003F4A99">
      <w:pPr>
        <w:tabs>
          <w:tab w:val="left" w:pos="4960"/>
        </w:tabs>
        <w:spacing w:line="360" w:lineRule="auto"/>
        <w:jc w:val="both"/>
      </w:pPr>
      <w:r w:rsidRPr="00DD1E4D">
        <w:t xml:space="preserve">Referência: Pregão Presencial </w:t>
      </w:r>
      <w:r w:rsidR="00DD4F20">
        <w:t>004/2019</w:t>
      </w:r>
    </w:p>
    <w:p w:rsidR="003F4A99" w:rsidRPr="00DD1E4D" w:rsidRDefault="003F4A99" w:rsidP="003F4A99">
      <w:pPr>
        <w:tabs>
          <w:tab w:val="left" w:pos="4960"/>
        </w:tabs>
        <w:spacing w:line="360" w:lineRule="auto"/>
        <w:jc w:val="both"/>
      </w:pPr>
    </w:p>
    <w:p w:rsidR="003F4A99" w:rsidRPr="00DD1E4D" w:rsidRDefault="003F4A99" w:rsidP="003F4A99">
      <w:pPr>
        <w:spacing w:line="360" w:lineRule="auto"/>
        <w:jc w:val="both"/>
      </w:pPr>
    </w:p>
    <w:p w:rsidR="003F4A99" w:rsidRPr="00DD1E4D" w:rsidRDefault="003F4A99" w:rsidP="003F4A99">
      <w:pPr>
        <w:spacing w:line="360" w:lineRule="auto"/>
        <w:jc w:val="both"/>
      </w:pPr>
      <w:r w:rsidRPr="00DD1E4D">
        <w:t>Prezado Senhor,</w:t>
      </w:r>
    </w:p>
    <w:p w:rsidR="003F4A99" w:rsidRPr="00DD1E4D" w:rsidRDefault="003F4A99" w:rsidP="003F4A99">
      <w:pPr>
        <w:pStyle w:val="Corpodetexto"/>
        <w:spacing w:line="360" w:lineRule="auto"/>
      </w:pPr>
    </w:p>
    <w:p w:rsidR="003F4A99" w:rsidRPr="00DD1E4D" w:rsidRDefault="003F4A99" w:rsidP="003F4A99">
      <w:pPr>
        <w:autoSpaceDE w:val="0"/>
        <w:autoSpaceDN w:val="0"/>
        <w:adjustRightInd w:val="0"/>
        <w:spacing w:line="360" w:lineRule="auto"/>
        <w:jc w:val="both"/>
      </w:pPr>
      <w:r w:rsidRPr="00DD1E4D">
        <w:t>A empresa ____________________________________, inscrita no CNPJ sob o Nº __________</w:t>
      </w:r>
      <w:r w:rsidR="002D104E">
        <w:t>________, neste ato representado</w:t>
      </w:r>
      <w:r w:rsidRPr="00DD1E4D">
        <w:t xml:space="preserve"> por __________________________ (qualificação: nacionalidade, estado civil, cargo ocupado na empresa), em atendimento ao disposto no Edital do Pregão </w:t>
      </w:r>
      <w:r w:rsidR="00DD4F20">
        <w:t>___/2019</w:t>
      </w:r>
      <w:r w:rsidRPr="00DD1E4D">
        <w:t>, vem perante Vossa Senhoria credenciar o Sr. _______________________, RG ____________________, como representante qualificado a participar de todos os atos relativos à referida licitação, inclusive com poderes expressos para oferecer lances e apresentar ou desistir da interposição de recursos, nos termos do artigo 109 da Lei N</w:t>
      </w:r>
      <w:r w:rsidRPr="00DD1E4D">
        <w:rPr>
          <w:vertAlign w:val="superscript"/>
        </w:rPr>
        <w:t>o</w:t>
      </w:r>
      <w:r w:rsidRPr="00DD1E4D">
        <w:t xml:space="preserve"> 8.666/93.</w:t>
      </w:r>
    </w:p>
    <w:p w:rsidR="003F4A99" w:rsidRPr="00DD1E4D" w:rsidRDefault="003F4A99" w:rsidP="003F4A99">
      <w:pPr>
        <w:spacing w:line="360" w:lineRule="auto"/>
        <w:jc w:val="both"/>
      </w:pPr>
    </w:p>
    <w:p w:rsidR="003F4A99" w:rsidRPr="00DD1E4D" w:rsidRDefault="003F4A99" w:rsidP="003F4A99">
      <w:pPr>
        <w:spacing w:line="360" w:lineRule="auto"/>
        <w:jc w:val="both"/>
      </w:pPr>
      <w:r w:rsidRPr="00DD1E4D">
        <w:t>Atenciosamente,</w:t>
      </w:r>
    </w:p>
    <w:p w:rsidR="003F4A99" w:rsidRPr="00DD1E4D" w:rsidRDefault="003F4A99" w:rsidP="003F4A99">
      <w:pPr>
        <w:spacing w:line="360" w:lineRule="auto"/>
        <w:jc w:val="both"/>
      </w:pPr>
    </w:p>
    <w:p w:rsidR="003F4A99" w:rsidRPr="00DD1E4D" w:rsidRDefault="003F4A99" w:rsidP="003F4A99">
      <w:pPr>
        <w:pStyle w:val="Ttulo3"/>
        <w:spacing w:line="360" w:lineRule="auto"/>
        <w:jc w:val="center"/>
        <w:rPr>
          <w:rFonts w:ascii="Times New Roman" w:hAnsi="Times New Roman"/>
          <w:sz w:val="24"/>
          <w:szCs w:val="24"/>
        </w:rPr>
      </w:pPr>
      <w:r w:rsidRPr="00DD1E4D">
        <w:rPr>
          <w:rFonts w:ascii="Times New Roman" w:hAnsi="Times New Roman"/>
          <w:sz w:val="24"/>
          <w:szCs w:val="24"/>
        </w:rPr>
        <w:t>NOME</w:t>
      </w:r>
    </w:p>
    <w:p w:rsidR="008A61B2" w:rsidRPr="00DD1E4D" w:rsidRDefault="003F4A99" w:rsidP="008A61B2">
      <w:pPr>
        <w:spacing w:line="360" w:lineRule="auto"/>
        <w:jc w:val="center"/>
      </w:pPr>
      <w:r w:rsidRPr="00DD1E4D">
        <w:t>Representante Legal da Licitante</w:t>
      </w:r>
    </w:p>
    <w:p w:rsidR="005310C6" w:rsidRPr="00DD1E4D" w:rsidRDefault="008A61B2" w:rsidP="008A61B2">
      <w:pPr>
        <w:spacing w:line="360" w:lineRule="auto"/>
        <w:jc w:val="center"/>
        <w:rPr>
          <w:b/>
        </w:rPr>
      </w:pPr>
      <w:r w:rsidRPr="00DD1E4D">
        <w:br w:type="page"/>
      </w:r>
      <w:r w:rsidR="005310C6" w:rsidRPr="00DD1E4D">
        <w:rPr>
          <w:b/>
        </w:rPr>
        <w:lastRenderedPageBreak/>
        <w:t xml:space="preserve">ANEXO II </w:t>
      </w:r>
    </w:p>
    <w:p w:rsidR="005310C6" w:rsidRPr="00DD1E4D" w:rsidRDefault="005310C6" w:rsidP="005310C6">
      <w:pPr>
        <w:autoSpaceDE w:val="0"/>
        <w:autoSpaceDN w:val="0"/>
        <w:adjustRightInd w:val="0"/>
        <w:spacing w:line="360" w:lineRule="auto"/>
        <w:jc w:val="center"/>
        <w:rPr>
          <w:b/>
        </w:rPr>
      </w:pPr>
      <w:r w:rsidRPr="00DD1E4D">
        <w:rPr>
          <w:b/>
        </w:rPr>
        <w:t xml:space="preserve"> DECLARAÇÃO DE INEXISTÊNCIA DE IMPEDIMENTO À HABILITAÇÃO</w:t>
      </w:r>
    </w:p>
    <w:p w:rsidR="005310C6" w:rsidRPr="00DD1E4D" w:rsidRDefault="005310C6" w:rsidP="005310C6">
      <w:pPr>
        <w:autoSpaceDE w:val="0"/>
        <w:autoSpaceDN w:val="0"/>
        <w:adjustRightInd w:val="0"/>
        <w:spacing w:line="360" w:lineRule="auto"/>
        <w:jc w:val="center"/>
        <w:rPr>
          <w:b/>
        </w:rPr>
      </w:pPr>
    </w:p>
    <w:p w:rsidR="005310C6" w:rsidRPr="00DD1E4D" w:rsidRDefault="005310C6" w:rsidP="005310C6">
      <w:pPr>
        <w:autoSpaceDE w:val="0"/>
        <w:autoSpaceDN w:val="0"/>
        <w:adjustRightInd w:val="0"/>
        <w:spacing w:line="360" w:lineRule="auto"/>
        <w:jc w:val="center"/>
        <w:rPr>
          <w:b/>
        </w:rPr>
      </w:pPr>
    </w:p>
    <w:p w:rsidR="005310C6" w:rsidRPr="00DD1E4D" w:rsidRDefault="005310C6" w:rsidP="005310C6">
      <w:pPr>
        <w:spacing w:line="360" w:lineRule="auto"/>
        <w:jc w:val="both"/>
      </w:pPr>
      <w:r w:rsidRPr="00DD1E4D">
        <w:t>(Local e data)</w:t>
      </w:r>
    </w:p>
    <w:p w:rsidR="005310C6" w:rsidRPr="00DD1E4D" w:rsidRDefault="005310C6" w:rsidP="005310C6">
      <w:pPr>
        <w:spacing w:line="360" w:lineRule="auto"/>
        <w:jc w:val="both"/>
      </w:pPr>
    </w:p>
    <w:p w:rsidR="005310C6" w:rsidRPr="00DD1E4D" w:rsidRDefault="005310C6" w:rsidP="005310C6">
      <w:pPr>
        <w:spacing w:line="360" w:lineRule="auto"/>
        <w:jc w:val="both"/>
      </w:pPr>
      <w:r w:rsidRPr="00DD1E4D">
        <w:t>À</w:t>
      </w:r>
    </w:p>
    <w:p w:rsidR="005310C6" w:rsidRPr="00DD1E4D" w:rsidRDefault="005310C6" w:rsidP="005310C6">
      <w:pPr>
        <w:spacing w:line="360" w:lineRule="auto"/>
        <w:jc w:val="both"/>
      </w:pPr>
      <w:r w:rsidRPr="00DD1E4D">
        <w:t xml:space="preserve">Prefeitura Municipal de </w:t>
      </w:r>
      <w:r w:rsidR="004C1B8E">
        <w:t>São T</w:t>
      </w:r>
      <w:r w:rsidR="008A61B2" w:rsidRPr="00DD1E4D">
        <w:t>omé das Letras</w:t>
      </w:r>
    </w:p>
    <w:p w:rsidR="005310C6" w:rsidRPr="00DD1E4D" w:rsidRDefault="005310C6" w:rsidP="005310C6">
      <w:pPr>
        <w:tabs>
          <w:tab w:val="left" w:pos="4960"/>
        </w:tabs>
        <w:spacing w:line="360" w:lineRule="auto"/>
        <w:jc w:val="both"/>
      </w:pPr>
      <w:r w:rsidRPr="00DD1E4D">
        <w:t>A/C Pregoeiro</w:t>
      </w:r>
    </w:p>
    <w:p w:rsidR="005310C6" w:rsidRPr="00DD1E4D" w:rsidRDefault="005310C6" w:rsidP="005310C6">
      <w:pPr>
        <w:tabs>
          <w:tab w:val="left" w:pos="4960"/>
        </w:tabs>
        <w:spacing w:line="360" w:lineRule="auto"/>
        <w:jc w:val="both"/>
      </w:pPr>
    </w:p>
    <w:p w:rsidR="005310C6" w:rsidRPr="00DD1E4D" w:rsidRDefault="005310C6" w:rsidP="005310C6">
      <w:pPr>
        <w:tabs>
          <w:tab w:val="left" w:pos="4960"/>
        </w:tabs>
        <w:spacing w:line="360" w:lineRule="auto"/>
        <w:jc w:val="both"/>
      </w:pPr>
      <w:r w:rsidRPr="00DD1E4D">
        <w:t xml:space="preserve">Referência: Pregão Presencial </w:t>
      </w:r>
      <w:r w:rsidR="00DD4F20">
        <w:t>___/2019</w:t>
      </w:r>
    </w:p>
    <w:p w:rsidR="005310C6" w:rsidRPr="00DD1E4D" w:rsidRDefault="005310C6" w:rsidP="005310C6">
      <w:pPr>
        <w:spacing w:line="360" w:lineRule="auto"/>
        <w:jc w:val="both"/>
      </w:pPr>
    </w:p>
    <w:p w:rsidR="005310C6" w:rsidRPr="00DD1E4D" w:rsidRDefault="005310C6" w:rsidP="005310C6">
      <w:pPr>
        <w:spacing w:line="360" w:lineRule="auto"/>
        <w:jc w:val="both"/>
      </w:pPr>
    </w:p>
    <w:p w:rsidR="005310C6" w:rsidRPr="00DD1E4D" w:rsidRDefault="005310C6" w:rsidP="005310C6">
      <w:pPr>
        <w:spacing w:line="360" w:lineRule="auto"/>
        <w:jc w:val="both"/>
      </w:pPr>
    </w:p>
    <w:p w:rsidR="005310C6" w:rsidRPr="00DD1E4D" w:rsidRDefault="005310C6" w:rsidP="005310C6">
      <w:pPr>
        <w:spacing w:line="360" w:lineRule="auto"/>
        <w:jc w:val="both"/>
      </w:pPr>
      <w:r w:rsidRPr="00DD1E4D">
        <w:t>Prezado Senhor,</w:t>
      </w:r>
    </w:p>
    <w:p w:rsidR="005310C6" w:rsidRPr="00DD1E4D" w:rsidRDefault="005310C6" w:rsidP="005310C6">
      <w:pPr>
        <w:autoSpaceDE w:val="0"/>
        <w:autoSpaceDN w:val="0"/>
        <w:adjustRightInd w:val="0"/>
        <w:spacing w:line="360" w:lineRule="auto"/>
        <w:jc w:val="both"/>
      </w:pPr>
    </w:p>
    <w:p w:rsidR="005310C6" w:rsidRPr="00DD1E4D" w:rsidRDefault="005310C6" w:rsidP="005310C6">
      <w:pPr>
        <w:autoSpaceDE w:val="0"/>
        <w:autoSpaceDN w:val="0"/>
        <w:adjustRightInd w:val="0"/>
        <w:spacing w:line="360" w:lineRule="auto"/>
        <w:jc w:val="both"/>
      </w:pPr>
      <w:r w:rsidRPr="00DD1E4D">
        <w:t xml:space="preserve">A empresa ____________________________________, inscrita no CNPJ sob o Nº __________________, neste ato representada por __________________________ (qualificação: nacionalidade, estado civil, cargo ocupado na empresa), em atendimento ao disposto no Edital do Pregão </w:t>
      </w:r>
      <w:r w:rsidR="00DD4F20">
        <w:t>___/2019</w:t>
      </w:r>
      <w:r w:rsidRPr="00DD1E4D">
        <w:t>, vem perante Vossa Senhoria DECLARAR que não existem impedimentos à habilitação da mesma na presente licitação.</w:t>
      </w:r>
    </w:p>
    <w:p w:rsidR="005310C6" w:rsidRPr="00DD1E4D" w:rsidRDefault="005310C6" w:rsidP="005310C6">
      <w:pPr>
        <w:autoSpaceDE w:val="0"/>
        <w:autoSpaceDN w:val="0"/>
        <w:adjustRightInd w:val="0"/>
        <w:spacing w:line="360" w:lineRule="auto"/>
        <w:jc w:val="both"/>
      </w:pPr>
    </w:p>
    <w:p w:rsidR="005310C6" w:rsidRPr="00DD1E4D" w:rsidRDefault="005310C6" w:rsidP="005310C6">
      <w:pPr>
        <w:spacing w:line="360" w:lineRule="auto"/>
        <w:jc w:val="both"/>
      </w:pPr>
      <w:r w:rsidRPr="00DD1E4D">
        <w:t>Atenciosamente,</w:t>
      </w:r>
    </w:p>
    <w:p w:rsidR="005310C6" w:rsidRPr="00DD1E4D" w:rsidRDefault="005310C6" w:rsidP="005310C6">
      <w:pPr>
        <w:spacing w:line="360" w:lineRule="auto"/>
        <w:jc w:val="both"/>
      </w:pPr>
    </w:p>
    <w:p w:rsidR="005310C6" w:rsidRPr="00DD1E4D" w:rsidRDefault="005310C6" w:rsidP="005310C6">
      <w:pPr>
        <w:pStyle w:val="Ttulo3"/>
        <w:spacing w:line="360" w:lineRule="auto"/>
        <w:jc w:val="center"/>
        <w:rPr>
          <w:rFonts w:ascii="Times New Roman" w:hAnsi="Times New Roman"/>
          <w:sz w:val="24"/>
          <w:szCs w:val="24"/>
        </w:rPr>
      </w:pPr>
      <w:r w:rsidRPr="00DD1E4D">
        <w:rPr>
          <w:rFonts w:ascii="Times New Roman" w:hAnsi="Times New Roman"/>
          <w:sz w:val="24"/>
          <w:szCs w:val="24"/>
        </w:rPr>
        <w:t>NOME</w:t>
      </w:r>
    </w:p>
    <w:p w:rsidR="008A61B2" w:rsidRPr="00DD1E4D" w:rsidRDefault="005310C6" w:rsidP="008A61B2">
      <w:pPr>
        <w:spacing w:line="360" w:lineRule="auto"/>
        <w:jc w:val="center"/>
      </w:pPr>
      <w:r w:rsidRPr="00DD1E4D">
        <w:t>Representante Legal da Licitante</w:t>
      </w:r>
    </w:p>
    <w:p w:rsidR="00FD2745" w:rsidRPr="00DD1E4D" w:rsidRDefault="008A61B2" w:rsidP="008A61B2">
      <w:pPr>
        <w:spacing w:line="360" w:lineRule="auto"/>
        <w:jc w:val="center"/>
        <w:rPr>
          <w:b/>
        </w:rPr>
      </w:pPr>
      <w:r w:rsidRPr="00DD1E4D">
        <w:br w:type="page"/>
      </w:r>
      <w:r w:rsidR="00FD2745" w:rsidRPr="00DD1E4D">
        <w:rPr>
          <w:b/>
        </w:rPr>
        <w:lastRenderedPageBreak/>
        <w:t>ANEXO III</w:t>
      </w:r>
    </w:p>
    <w:p w:rsidR="008A61B2" w:rsidRPr="00DD1E4D" w:rsidRDefault="008A61B2" w:rsidP="008A61B2">
      <w:pPr>
        <w:autoSpaceDE w:val="0"/>
        <w:spacing w:line="360" w:lineRule="auto"/>
        <w:jc w:val="center"/>
        <w:rPr>
          <w:b/>
          <w:bCs/>
        </w:rPr>
      </w:pPr>
      <w:r w:rsidRPr="00DD1E4D">
        <w:rPr>
          <w:b/>
          <w:bCs/>
        </w:rPr>
        <w:t>TERMO DE REFERÊNCIA</w:t>
      </w:r>
    </w:p>
    <w:p w:rsidR="00B573E7" w:rsidRPr="00A74109" w:rsidRDefault="004C1B8E" w:rsidP="00B573E7">
      <w:pPr>
        <w:spacing w:line="360" w:lineRule="auto"/>
        <w:jc w:val="center"/>
        <w:rPr>
          <w:b/>
        </w:rPr>
      </w:pPr>
      <w:r>
        <w:rPr>
          <w:b/>
        </w:rPr>
        <w:t>Processo nº</w:t>
      </w:r>
      <w:r w:rsidR="00B573E7" w:rsidRPr="00A74109">
        <w:rPr>
          <w:b/>
        </w:rPr>
        <w:t xml:space="preserve"> P</w:t>
      </w:r>
      <w:r w:rsidR="00B573E7">
        <w:rPr>
          <w:b/>
        </w:rPr>
        <w:t xml:space="preserve">AL </w:t>
      </w:r>
      <w:r w:rsidR="00DD4F20">
        <w:rPr>
          <w:b/>
        </w:rPr>
        <w:t>005</w:t>
      </w:r>
      <w:r w:rsidR="008C3DF9">
        <w:rPr>
          <w:b/>
        </w:rPr>
        <w:t>/201</w:t>
      </w:r>
      <w:r w:rsidR="00DD4F20">
        <w:rPr>
          <w:b/>
        </w:rPr>
        <w:t>9</w:t>
      </w:r>
      <w:r>
        <w:rPr>
          <w:b/>
        </w:rPr>
        <w:t xml:space="preserve"> – Pregão Presencial nº</w:t>
      </w:r>
      <w:r w:rsidR="00B573E7" w:rsidRPr="00A74109">
        <w:rPr>
          <w:b/>
        </w:rPr>
        <w:t xml:space="preserve"> </w:t>
      </w:r>
      <w:r w:rsidR="00DD4F20">
        <w:rPr>
          <w:b/>
        </w:rPr>
        <w:t>004</w:t>
      </w:r>
      <w:r w:rsidR="008C3DF9">
        <w:rPr>
          <w:b/>
        </w:rPr>
        <w:t>/201</w:t>
      </w:r>
      <w:r w:rsidR="00DD4F20">
        <w:rPr>
          <w:b/>
        </w:rPr>
        <w:t>9</w:t>
      </w:r>
    </w:p>
    <w:p w:rsidR="00B573E7" w:rsidRPr="00A74109" w:rsidRDefault="00B573E7" w:rsidP="00B573E7">
      <w:pPr>
        <w:spacing w:line="360" w:lineRule="auto"/>
      </w:pPr>
    </w:p>
    <w:p w:rsidR="00B573E7" w:rsidRPr="00A74109" w:rsidRDefault="00537E9C" w:rsidP="00B573E7">
      <w:pPr>
        <w:spacing w:line="360" w:lineRule="auto"/>
        <w:rPr>
          <w:b/>
        </w:rPr>
      </w:pPr>
      <w:r>
        <w:rPr>
          <w:b/>
        </w:rPr>
        <w:t>1</w:t>
      </w:r>
      <w:r w:rsidR="00B573E7" w:rsidRPr="00A74109">
        <w:rPr>
          <w:b/>
        </w:rPr>
        <w:t xml:space="preserve"> – DO OBJETO</w:t>
      </w:r>
    </w:p>
    <w:p w:rsidR="00B573E7" w:rsidRDefault="00143FCD" w:rsidP="00143FCD">
      <w:pPr>
        <w:numPr>
          <w:ilvl w:val="1"/>
          <w:numId w:val="13"/>
        </w:numPr>
        <w:spacing w:line="360" w:lineRule="auto"/>
        <w:jc w:val="both"/>
      </w:pPr>
      <w:r w:rsidRPr="00143FCD">
        <w:t>O presente pregão tem por objeto o REGISTRO DE PREÇOS TIPO MAIOR DESCONTO PERCENTUAL sobre os preços praticados no mercado, para futuro fornecimento de peças automotivas, componentes e acessórios novos, genuínos e originais, especificamente para manutenção preventiva e corretiva nos veículos oficiais, máquinas, caminhões e ônibus, pertencentes à frota do Muníc</w:t>
      </w:r>
      <w:r w:rsidR="004C1B8E">
        <w:t>ipio de São T</w:t>
      </w:r>
      <w:r w:rsidRPr="00143FCD">
        <w:t>omé das Letras - MG de acordo com as especificações constantes deste edital e seus anexos.</w:t>
      </w:r>
    </w:p>
    <w:p w:rsidR="00143FCD" w:rsidRDefault="00143FCD" w:rsidP="00143FCD">
      <w:pPr>
        <w:spacing w:line="360" w:lineRule="auto"/>
        <w:ind w:left="465"/>
        <w:jc w:val="both"/>
      </w:pPr>
    </w:p>
    <w:p w:rsidR="00143FCD" w:rsidRPr="00143FCD" w:rsidRDefault="00537E9C" w:rsidP="00143FCD">
      <w:pPr>
        <w:spacing w:line="360" w:lineRule="auto"/>
        <w:jc w:val="both"/>
        <w:rPr>
          <w:b/>
        </w:rPr>
      </w:pPr>
      <w:r>
        <w:rPr>
          <w:b/>
        </w:rPr>
        <w:t>2</w:t>
      </w:r>
      <w:r w:rsidR="00143FCD">
        <w:rPr>
          <w:b/>
        </w:rPr>
        <w:t xml:space="preserve"> - </w:t>
      </w:r>
      <w:r w:rsidR="00143FCD" w:rsidRPr="00143FCD">
        <w:rPr>
          <w:b/>
        </w:rPr>
        <w:t>JUSTIFICATIVA/MOTIVAÇÃO</w:t>
      </w:r>
    </w:p>
    <w:p w:rsidR="00143FCD" w:rsidRDefault="00143FCD" w:rsidP="00143FCD">
      <w:pPr>
        <w:numPr>
          <w:ilvl w:val="1"/>
          <w:numId w:val="14"/>
        </w:numPr>
        <w:spacing w:line="360" w:lineRule="auto"/>
        <w:jc w:val="both"/>
      </w:pPr>
      <w:r>
        <w:t>Justificamos o pedido do objeto em razão da necessidade de prevenção, reposição e reparo das peças, componentes e acessórios avariados, solucionando eventuais problemas mecânicos e elétricos. Trata-se ainda de peças essenciais para proporcionar desempenho, economia e segurança aos usuários.</w:t>
      </w:r>
    </w:p>
    <w:p w:rsidR="00143FCD" w:rsidRDefault="00143FCD" w:rsidP="00143FCD">
      <w:pPr>
        <w:numPr>
          <w:ilvl w:val="1"/>
          <w:numId w:val="14"/>
        </w:numPr>
        <w:spacing w:line="360" w:lineRule="auto"/>
        <w:jc w:val="both"/>
      </w:pPr>
      <w:r>
        <w:t>A contratação é de suma importância, haja vista que este Município possui uma frota composta de veículos leves, máquinas pesadas e caminhões, levando em consideração as constantes necessidades da realização de mecânica em geral e principalmente a de procedimentos preventivos e corretivos, objetivando a utilização dos veículos em perfeitas condições de uso a qualquer tempo. O objeto de contrato será utilizado para manutenção corretiva, preventiva e conservação das máquinas pertencentes a diversas secretarias.</w:t>
      </w:r>
    </w:p>
    <w:p w:rsidR="00143FCD" w:rsidRDefault="00143FCD" w:rsidP="00143FCD">
      <w:pPr>
        <w:spacing w:line="360" w:lineRule="auto"/>
        <w:jc w:val="both"/>
      </w:pPr>
    </w:p>
    <w:p w:rsidR="00143FCD" w:rsidRPr="00143FCD" w:rsidRDefault="00537E9C" w:rsidP="00143FCD">
      <w:pPr>
        <w:spacing w:line="360" w:lineRule="auto"/>
        <w:jc w:val="both"/>
        <w:rPr>
          <w:b/>
        </w:rPr>
      </w:pPr>
      <w:r>
        <w:rPr>
          <w:b/>
        </w:rPr>
        <w:t>3</w:t>
      </w:r>
      <w:r w:rsidR="00143FCD" w:rsidRPr="00143FCD">
        <w:rPr>
          <w:b/>
        </w:rPr>
        <w:t xml:space="preserve"> – ESPECIFICAÇÕES TÉCNICAS</w:t>
      </w:r>
    </w:p>
    <w:p w:rsidR="00143FCD" w:rsidRDefault="00143FCD" w:rsidP="00143FCD">
      <w:pPr>
        <w:spacing w:line="360" w:lineRule="auto"/>
        <w:jc w:val="both"/>
      </w:pPr>
      <w:r>
        <w:t>Segue em anexo descrição detalhada do objeto, características que propiciam tanto a formulação de propostas de preços pelas empresas como também o julgamento objetivo da melhor proposta e a conferência na entrega da mesma, tarefas realizadas por parte da Administração.</w:t>
      </w:r>
    </w:p>
    <w:p w:rsidR="00143FCD" w:rsidRDefault="00143FCD" w:rsidP="00143FCD">
      <w:pPr>
        <w:spacing w:line="360" w:lineRule="auto"/>
        <w:jc w:val="both"/>
      </w:pPr>
      <w:r>
        <w:lastRenderedPageBreak/>
        <w:t>A natureza do fornecimento será por item. Estão descritas normas técnicas e padrões de qualidade obrigatórios para o objeto adquirido.</w:t>
      </w:r>
    </w:p>
    <w:p w:rsidR="00537E9C" w:rsidRDefault="00537E9C" w:rsidP="00143FCD">
      <w:pPr>
        <w:spacing w:line="360" w:lineRule="auto"/>
        <w:jc w:val="both"/>
      </w:pPr>
    </w:p>
    <w:p w:rsidR="00537E9C" w:rsidRPr="00537E9C" w:rsidRDefault="00537E9C" w:rsidP="00537E9C">
      <w:pPr>
        <w:spacing w:line="360" w:lineRule="auto"/>
        <w:jc w:val="both"/>
        <w:rPr>
          <w:b/>
        </w:rPr>
      </w:pPr>
      <w:r w:rsidRPr="00537E9C">
        <w:rPr>
          <w:b/>
        </w:rPr>
        <w:t>4 – DA FROTA DE VEÍCULOS</w:t>
      </w:r>
    </w:p>
    <w:p w:rsidR="00537E9C" w:rsidRDefault="00537E9C" w:rsidP="00537E9C">
      <w:pPr>
        <w:spacing w:line="360" w:lineRule="auto"/>
        <w:jc w:val="both"/>
      </w:pPr>
      <w:r>
        <w:t>4.1 – Relação de veículos pertencentes ao município:</w:t>
      </w:r>
    </w:p>
    <w:p w:rsidR="004C125D" w:rsidRDefault="004C125D" w:rsidP="004C125D">
      <w:pPr>
        <w:spacing w:line="360" w:lineRule="auto"/>
        <w:jc w:val="center"/>
        <w:rPr>
          <w:b/>
        </w:rPr>
      </w:pPr>
      <w:r w:rsidRPr="00331B59">
        <w:rPr>
          <w:b/>
        </w:rPr>
        <w:t>RELAÇÃO DE VEÍCULOS (LINHA PESADA)</w:t>
      </w:r>
    </w:p>
    <w:p w:rsidR="004C125D" w:rsidRDefault="004C125D" w:rsidP="004C125D">
      <w:pPr>
        <w:spacing w:line="360" w:lineRule="auto"/>
      </w:pPr>
      <w:r>
        <w:t>- CATERPILLAR – Máquina Retroescavadeira 416 Ano 2013</w:t>
      </w:r>
    </w:p>
    <w:p w:rsidR="004C125D" w:rsidRDefault="004C125D" w:rsidP="004C125D">
      <w:pPr>
        <w:spacing w:line="360" w:lineRule="auto"/>
      </w:pPr>
      <w:r>
        <w:t xml:space="preserve">                                  </w:t>
      </w:r>
      <w:proofErr w:type="spellStart"/>
      <w:r>
        <w:t>Motoniveladora</w:t>
      </w:r>
      <w:proofErr w:type="spellEnd"/>
      <w:r>
        <w:t xml:space="preserve"> 120k Ano 2013</w:t>
      </w:r>
    </w:p>
    <w:p w:rsidR="004C125D" w:rsidRDefault="004C125D" w:rsidP="004C125D">
      <w:pPr>
        <w:spacing w:line="360" w:lineRule="auto"/>
      </w:pPr>
      <w:r>
        <w:t xml:space="preserve">- VOLVO – </w:t>
      </w:r>
      <w:proofErr w:type="spellStart"/>
      <w:r>
        <w:t>Patrol</w:t>
      </w:r>
      <w:proofErr w:type="spellEnd"/>
      <w:r>
        <w:t xml:space="preserve"> G930</w:t>
      </w:r>
    </w:p>
    <w:p w:rsidR="004C125D" w:rsidRDefault="004C125D" w:rsidP="004C125D">
      <w:pPr>
        <w:spacing w:line="360" w:lineRule="auto"/>
      </w:pPr>
      <w:r>
        <w:t>- NEW HOLLAND – Carregadeira 12C Ano 2014</w:t>
      </w:r>
    </w:p>
    <w:p w:rsidR="004C125D" w:rsidRDefault="004C125D" w:rsidP="004C125D">
      <w:pPr>
        <w:spacing w:line="360" w:lineRule="auto"/>
      </w:pPr>
      <w:r>
        <w:t xml:space="preserve">                                    Trator TL75 Ano 2007</w:t>
      </w:r>
    </w:p>
    <w:p w:rsidR="004C125D" w:rsidRDefault="004C125D" w:rsidP="004C125D">
      <w:pPr>
        <w:spacing w:line="360" w:lineRule="auto"/>
      </w:pPr>
      <w:r>
        <w:t xml:space="preserve">                                    Trator PHD 450 Ano 2016</w:t>
      </w:r>
    </w:p>
    <w:p w:rsidR="004C125D" w:rsidRDefault="004C125D" w:rsidP="004C125D">
      <w:pPr>
        <w:tabs>
          <w:tab w:val="left" w:pos="2220"/>
        </w:tabs>
        <w:spacing w:line="360" w:lineRule="auto"/>
      </w:pPr>
      <w:r>
        <w:t xml:space="preserve">                                    Trator 5030 Ano 1996</w:t>
      </w:r>
    </w:p>
    <w:p w:rsidR="004C125D" w:rsidRDefault="004C125D" w:rsidP="004C125D">
      <w:pPr>
        <w:tabs>
          <w:tab w:val="left" w:pos="2220"/>
        </w:tabs>
        <w:spacing w:line="360" w:lineRule="auto"/>
      </w:pPr>
      <w:r>
        <w:t>- FIATALLIS – Pá Carregadeira FR12 Ano 1996</w:t>
      </w:r>
    </w:p>
    <w:p w:rsidR="004C125D" w:rsidRDefault="004C125D" w:rsidP="004C125D">
      <w:pPr>
        <w:tabs>
          <w:tab w:val="left" w:pos="1530"/>
        </w:tabs>
        <w:spacing w:line="360" w:lineRule="auto"/>
      </w:pPr>
      <w:r>
        <w:tab/>
        <w:t xml:space="preserve"> </w:t>
      </w:r>
      <w:proofErr w:type="spellStart"/>
      <w:r>
        <w:t>Motoniveladora</w:t>
      </w:r>
      <w:proofErr w:type="spellEnd"/>
      <w:r>
        <w:t xml:space="preserve"> FG70B Ano 1996</w:t>
      </w:r>
    </w:p>
    <w:p w:rsidR="004C125D" w:rsidRDefault="004C125D" w:rsidP="004C125D">
      <w:pPr>
        <w:tabs>
          <w:tab w:val="left" w:pos="1530"/>
        </w:tabs>
        <w:spacing w:line="360" w:lineRule="auto"/>
      </w:pPr>
      <w:r>
        <w:t xml:space="preserve">- MERCEDES BENZ – Caminhão </w:t>
      </w:r>
      <w:proofErr w:type="spellStart"/>
      <w:r>
        <w:t>Atego</w:t>
      </w:r>
      <w:proofErr w:type="spellEnd"/>
      <w:r>
        <w:t xml:space="preserve"> </w:t>
      </w:r>
      <w:proofErr w:type="gramStart"/>
      <w:r>
        <w:t xml:space="preserve">1418 </w:t>
      </w:r>
      <w:r w:rsidR="003046C3">
        <w:t xml:space="preserve"> HMG</w:t>
      </w:r>
      <w:proofErr w:type="gramEnd"/>
      <w:r w:rsidR="003046C3">
        <w:t xml:space="preserve"> 7245 – </w:t>
      </w:r>
      <w:r>
        <w:t>Ano 2006</w:t>
      </w:r>
    </w:p>
    <w:p w:rsidR="004C125D" w:rsidRDefault="003046C3" w:rsidP="003046C3">
      <w:pPr>
        <w:tabs>
          <w:tab w:val="left" w:pos="1530"/>
        </w:tabs>
        <w:spacing w:line="360" w:lineRule="auto"/>
      </w:pPr>
      <w:r>
        <w:t xml:space="preserve">                                       </w:t>
      </w:r>
      <w:r w:rsidR="004C125D">
        <w:t xml:space="preserve">Caminhão </w:t>
      </w:r>
      <w:proofErr w:type="spellStart"/>
      <w:r w:rsidR="004C125D">
        <w:t>Atron</w:t>
      </w:r>
      <w:proofErr w:type="spellEnd"/>
      <w:r w:rsidR="004C125D">
        <w:t xml:space="preserve"> </w:t>
      </w:r>
      <w:proofErr w:type="gramStart"/>
      <w:r w:rsidR="004C125D">
        <w:t xml:space="preserve">1719 </w:t>
      </w:r>
      <w:r>
        <w:t xml:space="preserve"> PUJ</w:t>
      </w:r>
      <w:proofErr w:type="gramEnd"/>
      <w:r>
        <w:t xml:space="preserve"> 0682 - </w:t>
      </w:r>
      <w:r w:rsidR="004C125D">
        <w:t>Ano 2014</w:t>
      </w:r>
    </w:p>
    <w:p w:rsidR="003046C3" w:rsidRDefault="003046C3" w:rsidP="003046C3">
      <w:pPr>
        <w:tabs>
          <w:tab w:val="left" w:pos="2565"/>
        </w:tabs>
        <w:spacing w:line="360" w:lineRule="auto"/>
      </w:pPr>
      <w:r>
        <w:t xml:space="preserve">                                       Caminhão </w:t>
      </w:r>
      <w:proofErr w:type="spellStart"/>
      <w:r>
        <w:t>Atron</w:t>
      </w:r>
      <w:proofErr w:type="spellEnd"/>
      <w:r>
        <w:t xml:space="preserve"> 1719 ORC 9660 – Ano 2014</w:t>
      </w:r>
    </w:p>
    <w:p w:rsidR="003046C3" w:rsidRDefault="003046C3" w:rsidP="003046C3">
      <w:pPr>
        <w:tabs>
          <w:tab w:val="left" w:pos="2565"/>
        </w:tabs>
        <w:spacing w:line="360" w:lineRule="auto"/>
      </w:pPr>
      <w:r>
        <w:t xml:space="preserve">                                       Caminhão </w:t>
      </w:r>
      <w:proofErr w:type="spellStart"/>
      <w:r>
        <w:t>Atron</w:t>
      </w:r>
      <w:proofErr w:type="spellEnd"/>
      <w:r>
        <w:t xml:space="preserve"> 1719 PUJ 0691 – Ano 2014</w:t>
      </w:r>
    </w:p>
    <w:p w:rsidR="003046C3" w:rsidRDefault="003046C3" w:rsidP="003046C3">
      <w:pPr>
        <w:tabs>
          <w:tab w:val="left" w:pos="2565"/>
        </w:tabs>
        <w:spacing w:line="360" w:lineRule="auto"/>
      </w:pPr>
      <w:r>
        <w:t xml:space="preserve">                                        Caminhão </w:t>
      </w:r>
      <w:proofErr w:type="spellStart"/>
      <w:r>
        <w:t>Vertis</w:t>
      </w:r>
      <w:proofErr w:type="spellEnd"/>
      <w:r>
        <w:t xml:space="preserve"> </w:t>
      </w:r>
      <w:r w:rsidR="00A42E55">
        <w:t>90V18 PUZ 1418 – Ano 2015</w:t>
      </w:r>
    </w:p>
    <w:p w:rsidR="004C125D" w:rsidRDefault="004C125D" w:rsidP="004C125D">
      <w:pPr>
        <w:tabs>
          <w:tab w:val="left" w:pos="2400"/>
        </w:tabs>
        <w:spacing w:line="360" w:lineRule="auto"/>
      </w:pPr>
      <w:r>
        <w:t xml:space="preserve">                                </w:t>
      </w:r>
      <w:r w:rsidR="00A42E55">
        <w:t xml:space="preserve">       Micro Ônibus </w:t>
      </w:r>
      <w:proofErr w:type="spellStart"/>
      <w:r w:rsidR="00A42E55">
        <w:t>Picolino</w:t>
      </w:r>
      <w:proofErr w:type="spellEnd"/>
      <w:r w:rsidR="00A42E55">
        <w:t xml:space="preserve"> HMG 7106</w:t>
      </w:r>
      <w:r>
        <w:t xml:space="preserve"> </w:t>
      </w:r>
    </w:p>
    <w:p w:rsidR="004C125D" w:rsidRDefault="004C125D" w:rsidP="004C125D">
      <w:pPr>
        <w:tabs>
          <w:tab w:val="left" w:pos="2220"/>
        </w:tabs>
        <w:spacing w:line="360" w:lineRule="auto"/>
      </w:pPr>
      <w:r>
        <w:t xml:space="preserve">                                       Ônibus LO </w:t>
      </w:r>
      <w:proofErr w:type="gramStart"/>
      <w:r>
        <w:t xml:space="preserve">814 </w:t>
      </w:r>
      <w:r w:rsidR="00A42E55">
        <w:t xml:space="preserve"> GMF</w:t>
      </w:r>
      <w:proofErr w:type="gramEnd"/>
      <w:r w:rsidR="00A42E55">
        <w:t xml:space="preserve"> 1581 - </w:t>
      </w:r>
      <w:r>
        <w:t>Ano 1996</w:t>
      </w:r>
    </w:p>
    <w:p w:rsidR="004C125D" w:rsidRDefault="004C125D" w:rsidP="004C125D">
      <w:pPr>
        <w:tabs>
          <w:tab w:val="left" w:pos="2220"/>
        </w:tabs>
        <w:spacing w:line="360" w:lineRule="auto"/>
      </w:pPr>
      <w:r>
        <w:t xml:space="preserve">                                       Sprinter CDI 313 </w:t>
      </w:r>
      <w:r w:rsidR="00A42E55">
        <w:t xml:space="preserve">HMG 7940 - </w:t>
      </w:r>
      <w:r>
        <w:t>Ano 2006</w:t>
      </w:r>
    </w:p>
    <w:p w:rsidR="0069174D" w:rsidRDefault="0069174D" w:rsidP="004C125D">
      <w:pPr>
        <w:tabs>
          <w:tab w:val="left" w:pos="2220"/>
        </w:tabs>
        <w:spacing w:line="360" w:lineRule="auto"/>
      </w:pPr>
      <w:r>
        <w:t xml:space="preserve">                                       Sprinter CDI 415 Diesel 2018/2019 (1)</w:t>
      </w:r>
    </w:p>
    <w:p w:rsidR="004C125D" w:rsidRDefault="00A42E55" w:rsidP="004C125D">
      <w:pPr>
        <w:tabs>
          <w:tab w:val="left" w:pos="2220"/>
        </w:tabs>
        <w:spacing w:line="360" w:lineRule="auto"/>
      </w:pPr>
      <w:r>
        <w:t xml:space="preserve">- VOLARE – Micro Ônibus </w:t>
      </w:r>
      <w:r w:rsidR="004C125D">
        <w:t>A6</w:t>
      </w:r>
      <w:r>
        <w:t xml:space="preserve"> HMN 0747 </w:t>
      </w:r>
      <w:proofErr w:type="gramStart"/>
      <w:r>
        <w:t xml:space="preserve">- </w:t>
      </w:r>
      <w:r w:rsidR="004C125D">
        <w:t xml:space="preserve"> Ano</w:t>
      </w:r>
      <w:proofErr w:type="gramEnd"/>
      <w:r w:rsidR="004C125D">
        <w:t xml:space="preserve"> 2004</w:t>
      </w:r>
    </w:p>
    <w:p w:rsidR="004C125D" w:rsidRDefault="004C125D" w:rsidP="004C125D">
      <w:pPr>
        <w:tabs>
          <w:tab w:val="left" w:pos="2220"/>
        </w:tabs>
        <w:spacing w:line="360" w:lineRule="auto"/>
      </w:pPr>
      <w:r>
        <w:t xml:space="preserve">- IVECO – Micro Ônibus </w:t>
      </w:r>
      <w:proofErr w:type="spellStart"/>
      <w:proofErr w:type="gramStart"/>
      <w:r>
        <w:t>Cityclass</w:t>
      </w:r>
      <w:proofErr w:type="spellEnd"/>
      <w:r>
        <w:t xml:space="preserve"> </w:t>
      </w:r>
      <w:r w:rsidR="00A42E55">
        <w:t xml:space="preserve"> </w:t>
      </w:r>
      <w:r w:rsidR="00851EAA">
        <w:t>HLF</w:t>
      </w:r>
      <w:proofErr w:type="gramEnd"/>
      <w:r w:rsidR="00851EAA">
        <w:t xml:space="preserve"> 4756 - </w:t>
      </w:r>
      <w:r>
        <w:t>Ano 2010</w:t>
      </w:r>
    </w:p>
    <w:p w:rsidR="004C125D" w:rsidRDefault="004C125D" w:rsidP="004C125D">
      <w:pPr>
        <w:tabs>
          <w:tab w:val="left" w:pos="2220"/>
        </w:tabs>
        <w:spacing w:line="360" w:lineRule="auto"/>
      </w:pPr>
      <w:r>
        <w:t xml:space="preserve">                   Ônibus </w:t>
      </w:r>
      <w:proofErr w:type="spellStart"/>
      <w:r>
        <w:t>Comil</w:t>
      </w:r>
      <w:proofErr w:type="spellEnd"/>
      <w:r>
        <w:t xml:space="preserve"> </w:t>
      </w:r>
      <w:proofErr w:type="spellStart"/>
      <w:r>
        <w:t>Versatile</w:t>
      </w:r>
      <w:proofErr w:type="spellEnd"/>
      <w:r>
        <w:t xml:space="preserve"> R </w:t>
      </w:r>
      <w:r w:rsidR="00851EAA">
        <w:t xml:space="preserve">PYI 5928 - </w:t>
      </w:r>
      <w:r>
        <w:t>Ano 2016</w:t>
      </w:r>
    </w:p>
    <w:p w:rsidR="00851EAA" w:rsidRDefault="00851EAA" w:rsidP="004C125D">
      <w:pPr>
        <w:tabs>
          <w:tab w:val="left" w:pos="2220"/>
        </w:tabs>
        <w:spacing w:line="360" w:lineRule="auto"/>
      </w:pPr>
      <w:r>
        <w:t xml:space="preserve">                   Ônibus </w:t>
      </w:r>
      <w:proofErr w:type="spellStart"/>
      <w:r>
        <w:t>Comil</w:t>
      </w:r>
      <w:proofErr w:type="spellEnd"/>
      <w:r>
        <w:t xml:space="preserve"> </w:t>
      </w:r>
      <w:proofErr w:type="spellStart"/>
      <w:r>
        <w:t>Versatile</w:t>
      </w:r>
      <w:proofErr w:type="spellEnd"/>
      <w:r>
        <w:t xml:space="preserve"> R PYI 5923 – Ano 2016</w:t>
      </w:r>
    </w:p>
    <w:p w:rsidR="004C125D" w:rsidRDefault="004C125D" w:rsidP="004C125D">
      <w:pPr>
        <w:tabs>
          <w:tab w:val="left" w:pos="2220"/>
        </w:tabs>
        <w:spacing w:line="360" w:lineRule="auto"/>
      </w:pPr>
      <w:r>
        <w:t xml:space="preserve">                  </w:t>
      </w:r>
      <w:r w:rsidR="00851EAA">
        <w:t xml:space="preserve"> Micro</w:t>
      </w:r>
      <w:r>
        <w:t xml:space="preserve"> Ônibus </w:t>
      </w:r>
      <w:proofErr w:type="spellStart"/>
      <w:r>
        <w:t>Wayclass</w:t>
      </w:r>
      <w:proofErr w:type="spellEnd"/>
      <w:r>
        <w:t xml:space="preserve"> 70C17</w:t>
      </w:r>
      <w:proofErr w:type="gramStart"/>
      <w:r>
        <w:t xml:space="preserve">HDE </w:t>
      </w:r>
      <w:r w:rsidR="00851EAA">
        <w:t xml:space="preserve"> PYF</w:t>
      </w:r>
      <w:proofErr w:type="gramEnd"/>
      <w:r w:rsidR="00851EAA">
        <w:t xml:space="preserve"> 7978 - </w:t>
      </w:r>
      <w:r>
        <w:t>Ano 2016</w:t>
      </w:r>
    </w:p>
    <w:p w:rsidR="00851EAA" w:rsidRDefault="00851EAA" w:rsidP="004C125D">
      <w:pPr>
        <w:tabs>
          <w:tab w:val="left" w:pos="2220"/>
        </w:tabs>
        <w:spacing w:line="360" w:lineRule="auto"/>
      </w:pPr>
      <w:r>
        <w:t xml:space="preserve">                   Micro Ônibus </w:t>
      </w:r>
      <w:proofErr w:type="spellStart"/>
      <w:r>
        <w:t>Wayclass</w:t>
      </w:r>
      <w:proofErr w:type="spellEnd"/>
      <w:r>
        <w:t xml:space="preserve"> 70C17</w:t>
      </w:r>
      <w:r w:rsidR="009216F9">
        <w:t xml:space="preserve"> QOU 3399 – Ano 2018</w:t>
      </w:r>
    </w:p>
    <w:p w:rsidR="004C125D" w:rsidRDefault="004C125D" w:rsidP="004C125D">
      <w:pPr>
        <w:tabs>
          <w:tab w:val="left" w:pos="2220"/>
        </w:tabs>
        <w:spacing w:line="360" w:lineRule="auto"/>
      </w:pPr>
      <w:r>
        <w:lastRenderedPageBreak/>
        <w:t xml:space="preserve">                    Ônibus </w:t>
      </w:r>
      <w:proofErr w:type="spellStart"/>
      <w:r>
        <w:t>Granclass</w:t>
      </w:r>
      <w:proofErr w:type="spellEnd"/>
      <w:r>
        <w:t xml:space="preserve"> 150S21E</w:t>
      </w:r>
      <w:r w:rsidR="009216F9">
        <w:t xml:space="preserve"> PZV 7527 </w:t>
      </w:r>
      <w:proofErr w:type="gramStart"/>
      <w:r w:rsidR="009216F9">
        <w:t xml:space="preserve">- </w:t>
      </w:r>
      <w:r>
        <w:t xml:space="preserve"> Ano</w:t>
      </w:r>
      <w:proofErr w:type="gramEnd"/>
      <w:r>
        <w:t xml:space="preserve"> 2016</w:t>
      </w:r>
    </w:p>
    <w:p w:rsidR="004C125D" w:rsidRDefault="004C125D" w:rsidP="009216F9">
      <w:pPr>
        <w:tabs>
          <w:tab w:val="left" w:pos="2220"/>
        </w:tabs>
        <w:spacing w:line="360" w:lineRule="auto"/>
      </w:pPr>
      <w:r>
        <w:t xml:space="preserve">                    Micro Ônibus </w:t>
      </w:r>
      <w:proofErr w:type="spellStart"/>
      <w:r w:rsidR="009216F9">
        <w:t>Wayclass</w:t>
      </w:r>
      <w:proofErr w:type="spellEnd"/>
      <w:r w:rsidR="009216F9">
        <w:t xml:space="preserve"> 70C17 PZV 7525 -</w:t>
      </w:r>
      <w:r>
        <w:t xml:space="preserve"> Ano 2016</w:t>
      </w:r>
    </w:p>
    <w:p w:rsidR="004C125D" w:rsidRPr="00A04028" w:rsidRDefault="004C125D" w:rsidP="004C125D">
      <w:pPr>
        <w:tabs>
          <w:tab w:val="left" w:pos="1260"/>
        </w:tabs>
        <w:spacing w:line="360" w:lineRule="auto"/>
        <w:rPr>
          <w:lang w:val="en-US"/>
        </w:rPr>
      </w:pPr>
      <w:r w:rsidRPr="00A04028">
        <w:rPr>
          <w:lang w:val="en-US"/>
        </w:rPr>
        <w:t>- RENAULT – Van Master EUR STDL</w:t>
      </w:r>
      <w:proofErr w:type="gramStart"/>
      <w:r w:rsidRPr="00A04028">
        <w:rPr>
          <w:lang w:val="en-US"/>
        </w:rPr>
        <w:t xml:space="preserve">2 </w:t>
      </w:r>
      <w:r w:rsidR="009216F9" w:rsidRPr="00A04028">
        <w:rPr>
          <w:lang w:val="en-US"/>
        </w:rPr>
        <w:t xml:space="preserve"> PYF</w:t>
      </w:r>
      <w:proofErr w:type="gramEnd"/>
      <w:r w:rsidR="009216F9" w:rsidRPr="00A04028">
        <w:rPr>
          <w:lang w:val="en-US"/>
        </w:rPr>
        <w:t xml:space="preserve"> 7980 - </w:t>
      </w:r>
      <w:proofErr w:type="spellStart"/>
      <w:r w:rsidRPr="00A04028">
        <w:rPr>
          <w:lang w:val="en-US"/>
        </w:rPr>
        <w:t>Ano</w:t>
      </w:r>
      <w:proofErr w:type="spellEnd"/>
      <w:r w:rsidRPr="00A04028">
        <w:rPr>
          <w:lang w:val="en-US"/>
        </w:rPr>
        <w:t xml:space="preserve"> 2016</w:t>
      </w:r>
    </w:p>
    <w:p w:rsidR="004C125D" w:rsidRPr="00A04028" w:rsidRDefault="004C125D" w:rsidP="004C125D">
      <w:pPr>
        <w:tabs>
          <w:tab w:val="left" w:pos="1260"/>
        </w:tabs>
        <w:spacing w:line="360" w:lineRule="auto"/>
        <w:rPr>
          <w:lang w:val="en-US"/>
        </w:rPr>
      </w:pPr>
      <w:r w:rsidRPr="00A04028">
        <w:rPr>
          <w:lang w:val="en-US"/>
        </w:rPr>
        <w:t xml:space="preserve">- WOLKSWAGEN - </w:t>
      </w:r>
      <w:proofErr w:type="spellStart"/>
      <w:r w:rsidRPr="00A04028">
        <w:rPr>
          <w:lang w:val="en-US"/>
        </w:rPr>
        <w:t>Ônibus</w:t>
      </w:r>
      <w:proofErr w:type="spellEnd"/>
      <w:r w:rsidRPr="00A04028">
        <w:rPr>
          <w:lang w:val="en-US"/>
        </w:rPr>
        <w:t xml:space="preserve"> 15.190 HD</w:t>
      </w:r>
      <w:r w:rsidR="009216F9" w:rsidRPr="00A04028">
        <w:rPr>
          <w:lang w:val="en-US"/>
        </w:rPr>
        <w:t xml:space="preserve"> NXX 7408 </w:t>
      </w:r>
      <w:proofErr w:type="gramStart"/>
      <w:r w:rsidR="009216F9" w:rsidRPr="00A04028">
        <w:rPr>
          <w:lang w:val="en-US"/>
        </w:rPr>
        <w:t xml:space="preserve">- </w:t>
      </w:r>
      <w:r w:rsidRPr="00A04028">
        <w:rPr>
          <w:lang w:val="en-US"/>
        </w:rPr>
        <w:t xml:space="preserve"> </w:t>
      </w:r>
      <w:proofErr w:type="spellStart"/>
      <w:r w:rsidRPr="00A04028">
        <w:rPr>
          <w:lang w:val="en-US"/>
        </w:rPr>
        <w:t>Ano</w:t>
      </w:r>
      <w:proofErr w:type="spellEnd"/>
      <w:proofErr w:type="gramEnd"/>
      <w:r w:rsidRPr="00A04028">
        <w:rPr>
          <w:lang w:val="en-US"/>
        </w:rPr>
        <w:t xml:space="preserve"> 2012</w:t>
      </w:r>
    </w:p>
    <w:p w:rsidR="004C125D" w:rsidRPr="00A04028" w:rsidRDefault="004C125D" w:rsidP="004C125D">
      <w:pPr>
        <w:tabs>
          <w:tab w:val="left" w:pos="1260"/>
        </w:tabs>
        <w:spacing w:line="360" w:lineRule="auto"/>
        <w:rPr>
          <w:lang w:val="en-US"/>
        </w:rPr>
      </w:pPr>
      <w:r w:rsidRPr="00A04028">
        <w:rPr>
          <w:lang w:val="en-US"/>
        </w:rPr>
        <w:tab/>
      </w:r>
      <w:proofErr w:type="spellStart"/>
      <w:r w:rsidRPr="00A04028">
        <w:rPr>
          <w:lang w:val="en-US"/>
        </w:rPr>
        <w:t>Ônibus</w:t>
      </w:r>
      <w:proofErr w:type="spellEnd"/>
      <w:r w:rsidRPr="00A04028">
        <w:rPr>
          <w:lang w:val="en-US"/>
        </w:rPr>
        <w:t xml:space="preserve"> 15.190 HD</w:t>
      </w:r>
      <w:r w:rsidR="009216F9" w:rsidRPr="00A04028">
        <w:rPr>
          <w:lang w:val="en-US"/>
        </w:rPr>
        <w:t xml:space="preserve"> HLF 7408 </w:t>
      </w:r>
      <w:proofErr w:type="gramStart"/>
      <w:r w:rsidR="009216F9" w:rsidRPr="00A04028">
        <w:rPr>
          <w:lang w:val="en-US"/>
        </w:rPr>
        <w:t xml:space="preserve">- </w:t>
      </w:r>
      <w:r w:rsidRPr="00A04028">
        <w:rPr>
          <w:lang w:val="en-US"/>
        </w:rPr>
        <w:t xml:space="preserve"> </w:t>
      </w:r>
      <w:proofErr w:type="spellStart"/>
      <w:r w:rsidRPr="00A04028">
        <w:rPr>
          <w:lang w:val="en-US"/>
        </w:rPr>
        <w:t>Ano</w:t>
      </w:r>
      <w:proofErr w:type="spellEnd"/>
      <w:proofErr w:type="gramEnd"/>
      <w:r w:rsidRPr="00A04028">
        <w:rPr>
          <w:lang w:val="en-US"/>
        </w:rPr>
        <w:t xml:space="preserve"> 2011</w:t>
      </w:r>
    </w:p>
    <w:p w:rsidR="009216F9" w:rsidRDefault="009216F9" w:rsidP="004C125D">
      <w:pPr>
        <w:tabs>
          <w:tab w:val="left" w:pos="1260"/>
        </w:tabs>
        <w:spacing w:line="360" w:lineRule="auto"/>
      </w:pPr>
      <w:r w:rsidRPr="00A04028">
        <w:rPr>
          <w:lang w:val="en-US"/>
        </w:rPr>
        <w:t xml:space="preserve">                      </w:t>
      </w:r>
      <w:r>
        <w:t>Ônibus 15.190 HD HLF 9569 – Ano 2012</w:t>
      </w:r>
    </w:p>
    <w:p w:rsidR="004C125D" w:rsidRDefault="004C125D" w:rsidP="004C125D">
      <w:pPr>
        <w:tabs>
          <w:tab w:val="left" w:pos="1260"/>
        </w:tabs>
        <w:spacing w:line="360" w:lineRule="auto"/>
      </w:pPr>
      <w:r>
        <w:t xml:space="preserve">                     Caminhão </w:t>
      </w:r>
      <w:proofErr w:type="gramStart"/>
      <w:r>
        <w:t xml:space="preserve">25.280 </w:t>
      </w:r>
      <w:r w:rsidR="009216F9">
        <w:t xml:space="preserve"> OXI</w:t>
      </w:r>
      <w:proofErr w:type="gramEnd"/>
      <w:r w:rsidR="009216F9">
        <w:t xml:space="preserve"> 1042 - </w:t>
      </w:r>
      <w:r>
        <w:t>Ano 2013</w:t>
      </w:r>
    </w:p>
    <w:p w:rsidR="004C125D" w:rsidRDefault="004C125D" w:rsidP="009216F9">
      <w:pPr>
        <w:tabs>
          <w:tab w:val="left" w:pos="1260"/>
        </w:tabs>
        <w:spacing w:line="360" w:lineRule="auto"/>
      </w:pPr>
      <w:r>
        <w:t xml:space="preserve">- </w:t>
      </w:r>
      <w:r w:rsidR="009216F9">
        <w:t>HELI PROTEC – Rolo Compactador Vibratório Liso HP 111 - 2018</w:t>
      </w:r>
    </w:p>
    <w:p w:rsidR="004C125D" w:rsidRDefault="004C125D" w:rsidP="004C125D">
      <w:pPr>
        <w:tabs>
          <w:tab w:val="left" w:pos="1260"/>
        </w:tabs>
        <w:spacing w:line="360" w:lineRule="auto"/>
      </w:pPr>
    </w:p>
    <w:p w:rsidR="004C125D" w:rsidRPr="009216F9" w:rsidRDefault="004C125D" w:rsidP="009216F9">
      <w:pPr>
        <w:tabs>
          <w:tab w:val="left" w:pos="1260"/>
        </w:tabs>
        <w:spacing w:line="360" w:lineRule="auto"/>
        <w:jc w:val="center"/>
        <w:rPr>
          <w:b/>
        </w:rPr>
      </w:pPr>
      <w:r w:rsidRPr="002853D1">
        <w:rPr>
          <w:b/>
        </w:rPr>
        <w:t>LINHA LEVE</w:t>
      </w:r>
    </w:p>
    <w:p w:rsidR="004C125D" w:rsidRPr="00A04028" w:rsidRDefault="004C125D" w:rsidP="004C125D">
      <w:pPr>
        <w:tabs>
          <w:tab w:val="left" w:pos="1260"/>
        </w:tabs>
        <w:spacing w:line="360" w:lineRule="auto"/>
        <w:rPr>
          <w:lang w:val="en-US"/>
        </w:rPr>
      </w:pPr>
      <w:r w:rsidRPr="00A04028">
        <w:rPr>
          <w:lang w:val="en-US"/>
        </w:rPr>
        <w:t xml:space="preserve">- FIAT – </w:t>
      </w:r>
      <w:proofErr w:type="spellStart"/>
      <w:r w:rsidRPr="00A04028">
        <w:rPr>
          <w:lang w:val="en-US"/>
        </w:rPr>
        <w:t>Pálio</w:t>
      </w:r>
      <w:proofErr w:type="spellEnd"/>
      <w:r w:rsidRPr="00A04028">
        <w:rPr>
          <w:lang w:val="en-US"/>
        </w:rPr>
        <w:t xml:space="preserve"> Weekend </w:t>
      </w:r>
      <w:proofErr w:type="gramStart"/>
      <w:r w:rsidRPr="00A04028">
        <w:rPr>
          <w:lang w:val="en-US"/>
        </w:rPr>
        <w:t xml:space="preserve">Adventure </w:t>
      </w:r>
      <w:r w:rsidR="009216F9" w:rsidRPr="00A04028">
        <w:rPr>
          <w:lang w:val="en-US"/>
        </w:rPr>
        <w:t xml:space="preserve"> PUE</w:t>
      </w:r>
      <w:proofErr w:type="gramEnd"/>
      <w:r w:rsidR="009216F9" w:rsidRPr="00A04028">
        <w:rPr>
          <w:lang w:val="en-US"/>
        </w:rPr>
        <w:t xml:space="preserve"> 8648 - </w:t>
      </w:r>
      <w:proofErr w:type="spellStart"/>
      <w:r w:rsidRPr="00A04028">
        <w:rPr>
          <w:lang w:val="en-US"/>
        </w:rPr>
        <w:t>Ano</w:t>
      </w:r>
      <w:proofErr w:type="spellEnd"/>
      <w:r w:rsidRPr="00A04028">
        <w:rPr>
          <w:lang w:val="en-US"/>
        </w:rPr>
        <w:t xml:space="preserve"> 2016</w:t>
      </w:r>
    </w:p>
    <w:p w:rsidR="004C125D" w:rsidRPr="00A04028" w:rsidRDefault="004C125D" w:rsidP="004C125D">
      <w:pPr>
        <w:tabs>
          <w:tab w:val="left" w:pos="1260"/>
        </w:tabs>
        <w:spacing w:line="360" w:lineRule="auto"/>
        <w:rPr>
          <w:lang w:val="en-US"/>
        </w:rPr>
      </w:pPr>
      <w:r w:rsidRPr="00A04028">
        <w:rPr>
          <w:lang w:val="en-US"/>
        </w:rPr>
        <w:t xml:space="preserve">               Uno Mille Economy </w:t>
      </w:r>
      <w:r w:rsidR="009216F9" w:rsidRPr="00A04028">
        <w:rPr>
          <w:lang w:val="en-US"/>
        </w:rPr>
        <w:t xml:space="preserve">HLF 7319 - </w:t>
      </w:r>
      <w:proofErr w:type="spellStart"/>
      <w:r w:rsidRPr="00A04028">
        <w:rPr>
          <w:lang w:val="en-US"/>
        </w:rPr>
        <w:t>Ano</w:t>
      </w:r>
      <w:proofErr w:type="spellEnd"/>
      <w:r w:rsidRPr="00A04028">
        <w:rPr>
          <w:lang w:val="en-US"/>
        </w:rPr>
        <w:t xml:space="preserve"> 2011</w:t>
      </w:r>
    </w:p>
    <w:p w:rsidR="004C125D" w:rsidRPr="00A04028" w:rsidRDefault="004C125D" w:rsidP="004C125D">
      <w:pPr>
        <w:tabs>
          <w:tab w:val="left" w:pos="1260"/>
        </w:tabs>
        <w:spacing w:line="360" w:lineRule="auto"/>
        <w:rPr>
          <w:lang w:val="en-US"/>
        </w:rPr>
      </w:pPr>
      <w:r w:rsidRPr="00A04028">
        <w:rPr>
          <w:lang w:val="en-US"/>
        </w:rPr>
        <w:t xml:space="preserve">               Uno Mille Fire </w:t>
      </w:r>
      <w:r w:rsidR="009216F9" w:rsidRPr="00A04028">
        <w:rPr>
          <w:lang w:val="en-US"/>
        </w:rPr>
        <w:t xml:space="preserve">HMM 9571 - </w:t>
      </w:r>
      <w:proofErr w:type="spellStart"/>
      <w:r w:rsidRPr="00A04028">
        <w:rPr>
          <w:lang w:val="en-US"/>
        </w:rPr>
        <w:t>Ano</w:t>
      </w:r>
      <w:proofErr w:type="spellEnd"/>
      <w:r w:rsidRPr="00A04028">
        <w:rPr>
          <w:lang w:val="en-US"/>
        </w:rPr>
        <w:t xml:space="preserve"> 2002</w:t>
      </w:r>
    </w:p>
    <w:p w:rsidR="004C125D" w:rsidRDefault="004C125D" w:rsidP="004C125D">
      <w:pPr>
        <w:tabs>
          <w:tab w:val="left" w:pos="1260"/>
        </w:tabs>
        <w:spacing w:line="360" w:lineRule="auto"/>
      </w:pPr>
      <w:r w:rsidRPr="00A04028">
        <w:rPr>
          <w:lang w:val="en-US"/>
        </w:rPr>
        <w:t xml:space="preserve">               </w:t>
      </w:r>
      <w:r>
        <w:t xml:space="preserve">Ambulância </w:t>
      </w:r>
      <w:proofErr w:type="spellStart"/>
      <w:r>
        <w:t>Doblô</w:t>
      </w:r>
      <w:proofErr w:type="spellEnd"/>
      <w:r>
        <w:t xml:space="preserve"> </w:t>
      </w:r>
      <w:proofErr w:type="spellStart"/>
      <w:r w:rsidR="009216F9">
        <w:t>Rontan</w:t>
      </w:r>
      <w:proofErr w:type="spellEnd"/>
      <w:r w:rsidR="009216F9">
        <w:t xml:space="preserve"> HNH 6919 – </w:t>
      </w:r>
      <w:r>
        <w:t>Ano</w:t>
      </w:r>
      <w:r w:rsidR="009216F9">
        <w:t xml:space="preserve"> 2009</w:t>
      </w:r>
    </w:p>
    <w:p w:rsidR="004C125D" w:rsidRDefault="004C125D" w:rsidP="004C125D">
      <w:pPr>
        <w:tabs>
          <w:tab w:val="left" w:pos="1260"/>
        </w:tabs>
        <w:spacing w:line="360" w:lineRule="auto"/>
      </w:pPr>
      <w:r>
        <w:t xml:space="preserve">               Uno </w:t>
      </w:r>
      <w:r w:rsidR="009216F9">
        <w:t xml:space="preserve">PYC 9772 - </w:t>
      </w:r>
      <w:r>
        <w:t>Ano 2016</w:t>
      </w:r>
    </w:p>
    <w:p w:rsidR="009216F9" w:rsidRDefault="009216F9" w:rsidP="004C125D">
      <w:pPr>
        <w:tabs>
          <w:tab w:val="left" w:pos="1260"/>
        </w:tabs>
        <w:spacing w:line="360" w:lineRule="auto"/>
      </w:pPr>
      <w:r>
        <w:t xml:space="preserve">               Uno PUE 7276</w:t>
      </w:r>
    </w:p>
    <w:p w:rsidR="0069174D" w:rsidRDefault="009216F9" w:rsidP="0069174D">
      <w:pPr>
        <w:tabs>
          <w:tab w:val="left" w:pos="1260"/>
        </w:tabs>
        <w:spacing w:line="360" w:lineRule="auto"/>
      </w:pPr>
      <w:r>
        <w:t xml:space="preserve">               UNO HLF 9455</w:t>
      </w:r>
    </w:p>
    <w:p w:rsidR="0069174D" w:rsidRDefault="0069174D" w:rsidP="0069174D">
      <w:pPr>
        <w:tabs>
          <w:tab w:val="left" w:pos="1260"/>
        </w:tabs>
        <w:spacing w:line="360" w:lineRule="auto"/>
      </w:pPr>
      <w:r>
        <w:t xml:space="preserve">                Palio 1.0 2014/2015 (2)</w:t>
      </w:r>
    </w:p>
    <w:p w:rsidR="0069174D" w:rsidRDefault="0069174D" w:rsidP="0069174D">
      <w:pPr>
        <w:tabs>
          <w:tab w:val="left" w:pos="1260"/>
        </w:tabs>
        <w:spacing w:line="360" w:lineRule="auto"/>
      </w:pPr>
      <w:r>
        <w:t xml:space="preserve">                Palio 1.0 2015/2016 (3)</w:t>
      </w:r>
    </w:p>
    <w:p w:rsidR="0069174D" w:rsidRDefault="0069174D" w:rsidP="0069174D">
      <w:pPr>
        <w:tabs>
          <w:tab w:val="left" w:pos="1260"/>
        </w:tabs>
        <w:spacing w:line="360" w:lineRule="auto"/>
      </w:pPr>
      <w:r>
        <w:t xml:space="preserve">                </w:t>
      </w:r>
      <w:proofErr w:type="spellStart"/>
      <w:r>
        <w:t>Doblô</w:t>
      </w:r>
      <w:proofErr w:type="spellEnd"/>
      <w:r>
        <w:t xml:space="preserve"> 1.8 AMB 2014 (1)</w:t>
      </w:r>
    </w:p>
    <w:p w:rsidR="0069174D" w:rsidRDefault="0069174D" w:rsidP="0069174D">
      <w:pPr>
        <w:tabs>
          <w:tab w:val="left" w:pos="1260"/>
        </w:tabs>
        <w:spacing w:line="360" w:lineRule="auto"/>
      </w:pPr>
      <w:r>
        <w:t xml:space="preserve">                </w:t>
      </w:r>
      <w:proofErr w:type="spellStart"/>
      <w:r>
        <w:t>Doblô</w:t>
      </w:r>
      <w:proofErr w:type="spellEnd"/>
      <w:r>
        <w:t xml:space="preserve"> 1.4 AMB 2016 (1)</w:t>
      </w:r>
    </w:p>
    <w:p w:rsidR="0069174D" w:rsidRDefault="0069174D" w:rsidP="0069174D">
      <w:pPr>
        <w:tabs>
          <w:tab w:val="left" w:pos="1260"/>
        </w:tabs>
        <w:spacing w:line="360" w:lineRule="auto"/>
      </w:pPr>
      <w:r>
        <w:t xml:space="preserve">                </w:t>
      </w:r>
      <w:proofErr w:type="spellStart"/>
      <w:r>
        <w:t>Doblô</w:t>
      </w:r>
      <w:proofErr w:type="spellEnd"/>
      <w:r>
        <w:t xml:space="preserve"> 1.8 2017 (1)   </w:t>
      </w:r>
    </w:p>
    <w:p w:rsidR="0069174D" w:rsidRDefault="0069174D" w:rsidP="0069174D">
      <w:pPr>
        <w:tabs>
          <w:tab w:val="left" w:pos="1260"/>
        </w:tabs>
        <w:spacing w:line="360" w:lineRule="auto"/>
      </w:pPr>
      <w:r>
        <w:t xml:space="preserve">                Uno 1.0 2011/2012 (1)</w:t>
      </w:r>
    </w:p>
    <w:p w:rsidR="0069174D" w:rsidRDefault="0069174D" w:rsidP="0069174D">
      <w:pPr>
        <w:tabs>
          <w:tab w:val="left" w:pos="1260"/>
        </w:tabs>
        <w:spacing w:line="360" w:lineRule="auto"/>
      </w:pPr>
      <w:r>
        <w:t xml:space="preserve">                Uno 1.0 2012 (1)     </w:t>
      </w:r>
    </w:p>
    <w:p w:rsidR="0069174D" w:rsidRDefault="0069174D" w:rsidP="0069174D">
      <w:pPr>
        <w:tabs>
          <w:tab w:val="left" w:pos="1260"/>
        </w:tabs>
        <w:spacing w:line="360" w:lineRule="auto"/>
      </w:pPr>
      <w:r>
        <w:t xml:space="preserve">                </w:t>
      </w:r>
      <w:proofErr w:type="spellStart"/>
      <w:r>
        <w:t>Ducato</w:t>
      </w:r>
      <w:proofErr w:type="spellEnd"/>
      <w:r>
        <w:t xml:space="preserve"> Diesel AMB 2005 (1)        </w:t>
      </w:r>
    </w:p>
    <w:p w:rsidR="004C125D" w:rsidRDefault="004C125D" w:rsidP="004C125D">
      <w:pPr>
        <w:tabs>
          <w:tab w:val="left" w:pos="1260"/>
        </w:tabs>
        <w:spacing w:line="360" w:lineRule="auto"/>
      </w:pPr>
      <w:r>
        <w:t xml:space="preserve">- HONDA – Moto NXR 150 </w:t>
      </w:r>
      <w:proofErr w:type="spellStart"/>
      <w:proofErr w:type="gramStart"/>
      <w:r>
        <w:t>Bros</w:t>
      </w:r>
      <w:proofErr w:type="spellEnd"/>
      <w:r>
        <w:t xml:space="preserve"> </w:t>
      </w:r>
      <w:r w:rsidR="009216F9">
        <w:t xml:space="preserve"> HIQ</w:t>
      </w:r>
      <w:proofErr w:type="gramEnd"/>
      <w:r w:rsidR="009216F9">
        <w:t xml:space="preserve"> 5740 - </w:t>
      </w:r>
      <w:r>
        <w:t>Ano 2008</w:t>
      </w:r>
    </w:p>
    <w:p w:rsidR="004C125D" w:rsidRPr="00A04028" w:rsidRDefault="004C125D" w:rsidP="004C125D">
      <w:pPr>
        <w:tabs>
          <w:tab w:val="left" w:pos="1260"/>
        </w:tabs>
        <w:spacing w:line="360" w:lineRule="auto"/>
        <w:rPr>
          <w:lang w:val="en-US"/>
        </w:rPr>
      </w:pPr>
      <w:r w:rsidRPr="00A04028">
        <w:rPr>
          <w:lang w:val="en-US"/>
        </w:rPr>
        <w:t xml:space="preserve">- WOLKSWAGEN – Gol G4 </w:t>
      </w:r>
      <w:r w:rsidR="009216F9" w:rsidRPr="00A04028">
        <w:rPr>
          <w:lang w:val="en-US"/>
        </w:rPr>
        <w:t xml:space="preserve">HMN 8370 - </w:t>
      </w:r>
      <w:proofErr w:type="spellStart"/>
      <w:r w:rsidRPr="00A04028">
        <w:rPr>
          <w:lang w:val="en-US"/>
        </w:rPr>
        <w:t>Ano</w:t>
      </w:r>
      <w:proofErr w:type="spellEnd"/>
      <w:r w:rsidRPr="00A04028">
        <w:rPr>
          <w:lang w:val="en-US"/>
        </w:rPr>
        <w:t xml:space="preserve"> 2008</w:t>
      </w:r>
    </w:p>
    <w:p w:rsidR="004C125D" w:rsidRDefault="004C125D" w:rsidP="004C125D">
      <w:pPr>
        <w:tabs>
          <w:tab w:val="left" w:pos="1260"/>
        </w:tabs>
        <w:spacing w:line="360" w:lineRule="auto"/>
      </w:pPr>
      <w:r w:rsidRPr="00A04028">
        <w:rPr>
          <w:lang w:val="en-US"/>
        </w:rPr>
        <w:t xml:space="preserve">                                   </w:t>
      </w:r>
      <w:r w:rsidRPr="00220048">
        <w:t xml:space="preserve">Gol G4 </w:t>
      </w:r>
      <w:r w:rsidR="009216F9">
        <w:t xml:space="preserve">OQZ 6203 - </w:t>
      </w:r>
      <w:r w:rsidRPr="00220048">
        <w:t>Ano 2013</w:t>
      </w:r>
    </w:p>
    <w:p w:rsidR="0069174D" w:rsidRDefault="0069174D" w:rsidP="004C125D">
      <w:pPr>
        <w:tabs>
          <w:tab w:val="left" w:pos="1260"/>
        </w:tabs>
        <w:spacing w:line="360" w:lineRule="auto"/>
      </w:pPr>
      <w:r>
        <w:t>- CHEVROLET – Spin LTZ 1.8 2018 (1)</w:t>
      </w:r>
    </w:p>
    <w:p w:rsidR="0069174D" w:rsidRDefault="0069174D" w:rsidP="004C125D">
      <w:pPr>
        <w:tabs>
          <w:tab w:val="left" w:pos="1260"/>
        </w:tabs>
        <w:spacing w:line="360" w:lineRule="auto"/>
      </w:pPr>
      <w:r>
        <w:t xml:space="preserve">                              Montana 1.4 2007/2008 (1)</w:t>
      </w:r>
    </w:p>
    <w:p w:rsidR="0069174D" w:rsidRDefault="0069174D" w:rsidP="004C125D">
      <w:pPr>
        <w:tabs>
          <w:tab w:val="left" w:pos="1260"/>
        </w:tabs>
        <w:spacing w:line="360" w:lineRule="auto"/>
      </w:pPr>
      <w:r>
        <w:lastRenderedPageBreak/>
        <w:t xml:space="preserve">- PEUGEOT – </w:t>
      </w:r>
      <w:proofErr w:type="spellStart"/>
      <w:r>
        <w:t>Partner</w:t>
      </w:r>
      <w:proofErr w:type="spellEnd"/>
      <w:r>
        <w:t xml:space="preserve"> 1.6 AMB 2018/2019 (1)</w:t>
      </w:r>
    </w:p>
    <w:p w:rsidR="0069174D" w:rsidRDefault="0069174D" w:rsidP="004C125D">
      <w:pPr>
        <w:tabs>
          <w:tab w:val="left" w:pos="1260"/>
        </w:tabs>
        <w:spacing w:line="360" w:lineRule="auto"/>
      </w:pPr>
    </w:p>
    <w:p w:rsidR="00B573E7" w:rsidRPr="00A74109" w:rsidRDefault="00B573E7" w:rsidP="00B573E7">
      <w:pPr>
        <w:spacing w:line="360" w:lineRule="auto"/>
        <w:jc w:val="both"/>
      </w:pPr>
    </w:p>
    <w:p w:rsidR="00B573E7" w:rsidRPr="00A74109" w:rsidRDefault="00B573E7" w:rsidP="00B573E7">
      <w:pPr>
        <w:spacing w:line="360" w:lineRule="auto"/>
        <w:jc w:val="both"/>
      </w:pPr>
    </w:p>
    <w:tbl>
      <w:tblPr>
        <w:tblW w:w="9309" w:type="dxa"/>
        <w:tblInd w:w="-90" w:type="dxa"/>
        <w:tblLayout w:type="fixed"/>
        <w:tblCellMar>
          <w:left w:w="0" w:type="dxa"/>
          <w:right w:w="0" w:type="dxa"/>
        </w:tblCellMar>
        <w:tblLook w:val="0000" w:firstRow="0" w:lastRow="0" w:firstColumn="0" w:lastColumn="0" w:noHBand="0" w:noVBand="0"/>
      </w:tblPr>
      <w:tblGrid>
        <w:gridCol w:w="955"/>
        <w:gridCol w:w="5635"/>
        <w:gridCol w:w="2719"/>
      </w:tblGrid>
      <w:tr w:rsidR="009A01AD" w:rsidTr="003046C3">
        <w:trPr>
          <w:trHeight w:val="255"/>
        </w:trPr>
        <w:tc>
          <w:tcPr>
            <w:tcW w:w="955" w:type="dxa"/>
            <w:tcBorders>
              <w:top w:val="single" w:sz="4" w:space="0" w:color="auto"/>
              <w:left w:val="single" w:sz="4" w:space="0" w:color="auto"/>
              <w:bottom w:val="single" w:sz="4" w:space="0" w:color="auto"/>
              <w:right w:val="single" w:sz="4" w:space="0" w:color="auto"/>
            </w:tcBorders>
          </w:tcPr>
          <w:p w:rsidR="009A01AD" w:rsidRDefault="009A01AD" w:rsidP="003046C3">
            <w:pPr>
              <w:jc w:val="center"/>
              <w:rPr>
                <w:b/>
                <w:bCs/>
                <w:sz w:val="28"/>
              </w:rPr>
            </w:pPr>
            <w:r>
              <w:rPr>
                <w:b/>
                <w:bCs/>
                <w:sz w:val="28"/>
              </w:rPr>
              <w:t>ITEM</w:t>
            </w:r>
          </w:p>
        </w:tc>
        <w:tc>
          <w:tcPr>
            <w:tcW w:w="56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9A01AD" w:rsidRDefault="009A01AD" w:rsidP="003046C3">
            <w:pPr>
              <w:jc w:val="center"/>
              <w:rPr>
                <w:b/>
                <w:bCs/>
                <w:sz w:val="28"/>
              </w:rPr>
            </w:pPr>
            <w:r>
              <w:rPr>
                <w:b/>
                <w:bCs/>
                <w:sz w:val="28"/>
              </w:rPr>
              <w:t xml:space="preserve"> MARCA </w:t>
            </w:r>
          </w:p>
        </w:tc>
        <w:tc>
          <w:tcPr>
            <w:tcW w:w="271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9A01AD" w:rsidRDefault="009A01AD" w:rsidP="003046C3">
            <w:pPr>
              <w:ind w:left="394" w:hanging="394"/>
              <w:jc w:val="center"/>
              <w:rPr>
                <w:b/>
                <w:bCs/>
                <w:sz w:val="28"/>
              </w:rPr>
            </w:pPr>
            <w:r>
              <w:rPr>
                <w:b/>
                <w:bCs/>
                <w:sz w:val="28"/>
              </w:rPr>
              <w:t>% DE DESCONTO</w:t>
            </w:r>
          </w:p>
        </w:tc>
      </w:tr>
      <w:tr w:rsidR="001C0352" w:rsidTr="003046C3">
        <w:trPr>
          <w:trHeight w:val="540"/>
        </w:trPr>
        <w:tc>
          <w:tcPr>
            <w:tcW w:w="955" w:type="dxa"/>
            <w:tcBorders>
              <w:top w:val="nil"/>
              <w:left w:val="single" w:sz="4" w:space="0" w:color="auto"/>
              <w:bottom w:val="single" w:sz="4" w:space="0" w:color="auto"/>
              <w:right w:val="single" w:sz="4" w:space="0" w:color="auto"/>
            </w:tcBorders>
          </w:tcPr>
          <w:p w:rsidR="001C0352" w:rsidRDefault="001C0352" w:rsidP="003046C3">
            <w:pPr>
              <w:jc w:val="center"/>
            </w:pPr>
            <w:r>
              <w:t>01</w:t>
            </w:r>
          </w:p>
        </w:tc>
        <w:tc>
          <w:tcPr>
            <w:tcW w:w="56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0352" w:rsidRDefault="001C0352" w:rsidP="003046C3">
            <w:pPr>
              <w:pStyle w:val="Ttulo9"/>
              <w:overflowPunct w:val="0"/>
              <w:autoSpaceDE w:val="0"/>
              <w:autoSpaceDN w:val="0"/>
              <w:adjustRightInd w:val="0"/>
              <w:textAlignment w:val="baseline"/>
              <w:rPr>
                <w:rFonts w:ascii="Times New Roman" w:hAnsi="Times New Roman"/>
                <w:highlight w:val="yellow"/>
                <w:lang w:val="pt-BR" w:eastAsia="pt-BR"/>
              </w:rPr>
            </w:pPr>
            <w:r>
              <w:rPr>
                <w:rFonts w:ascii="Times New Roman" w:hAnsi="Times New Roman"/>
                <w:highlight w:val="yellow"/>
                <w:lang w:val="pt-BR" w:eastAsia="pt-BR"/>
              </w:rPr>
              <w:t>VEÍCULOS MARCA MERCEDES BENZ PESADA</w:t>
            </w:r>
          </w:p>
        </w:tc>
        <w:tc>
          <w:tcPr>
            <w:tcW w:w="271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C0352" w:rsidRDefault="00D24B55" w:rsidP="003046C3">
            <w:pPr>
              <w:jc w:val="center"/>
            </w:pPr>
            <w:r>
              <w:t>27,33 %</w:t>
            </w:r>
          </w:p>
        </w:tc>
      </w:tr>
      <w:tr w:rsidR="009A01AD" w:rsidTr="003046C3">
        <w:trPr>
          <w:trHeight w:val="518"/>
        </w:trPr>
        <w:tc>
          <w:tcPr>
            <w:tcW w:w="955" w:type="dxa"/>
            <w:tcBorders>
              <w:top w:val="nil"/>
              <w:left w:val="single" w:sz="4" w:space="0" w:color="auto"/>
              <w:bottom w:val="single" w:sz="4" w:space="0" w:color="auto"/>
              <w:right w:val="single" w:sz="4" w:space="0" w:color="auto"/>
            </w:tcBorders>
          </w:tcPr>
          <w:p w:rsidR="009A01AD" w:rsidRDefault="009A01AD" w:rsidP="003046C3">
            <w:pPr>
              <w:jc w:val="center"/>
            </w:pPr>
            <w:r>
              <w:t>02</w:t>
            </w:r>
          </w:p>
        </w:tc>
        <w:tc>
          <w:tcPr>
            <w:tcW w:w="56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A01AD" w:rsidRPr="007644E6" w:rsidRDefault="009A01AD" w:rsidP="003046C3">
            <w:pPr>
              <w:rPr>
                <w:highlight w:val="yellow"/>
              </w:rPr>
            </w:pPr>
            <w:proofErr w:type="gramStart"/>
            <w:r w:rsidRPr="007644E6">
              <w:rPr>
                <w:highlight w:val="yellow"/>
              </w:rPr>
              <w:t>VEÍCULOS  MARCA</w:t>
            </w:r>
            <w:proofErr w:type="gramEnd"/>
            <w:r w:rsidRPr="007644E6">
              <w:rPr>
                <w:highlight w:val="yellow"/>
              </w:rPr>
              <w:t xml:space="preserve"> MARCOPOLO VOLARE</w:t>
            </w:r>
            <w:r>
              <w:rPr>
                <w:highlight w:val="yellow"/>
              </w:rPr>
              <w:t xml:space="preserve"> PESADA</w:t>
            </w:r>
          </w:p>
        </w:tc>
        <w:tc>
          <w:tcPr>
            <w:tcW w:w="271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A01AD" w:rsidRDefault="00D24B55" w:rsidP="003046C3">
            <w:pPr>
              <w:jc w:val="center"/>
            </w:pPr>
            <w:r>
              <w:t>27</w:t>
            </w:r>
            <w:r w:rsidR="009A01AD">
              <w:t xml:space="preserve"> %</w:t>
            </w:r>
          </w:p>
        </w:tc>
      </w:tr>
      <w:tr w:rsidR="009A01AD" w:rsidTr="003046C3">
        <w:trPr>
          <w:trHeight w:val="529"/>
        </w:trPr>
        <w:tc>
          <w:tcPr>
            <w:tcW w:w="955" w:type="dxa"/>
            <w:tcBorders>
              <w:top w:val="nil"/>
              <w:left w:val="single" w:sz="4" w:space="0" w:color="auto"/>
              <w:bottom w:val="single" w:sz="4" w:space="0" w:color="auto"/>
              <w:right w:val="single" w:sz="4" w:space="0" w:color="auto"/>
            </w:tcBorders>
          </w:tcPr>
          <w:p w:rsidR="009A01AD" w:rsidRDefault="009A01AD" w:rsidP="003046C3">
            <w:pPr>
              <w:jc w:val="center"/>
            </w:pPr>
            <w:r>
              <w:t>03</w:t>
            </w:r>
          </w:p>
        </w:tc>
        <w:tc>
          <w:tcPr>
            <w:tcW w:w="56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A01AD" w:rsidRPr="007644E6" w:rsidRDefault="009A01AD" w:rsidP="003046C3">
            <w:pPr>
              <w:rPr>
                <w:highlight w:val="yellow"/>
              </w:rPr>
            </w:pPr>
            <w:proofErr w:type="gramStart"/>
            <w:r w:rsidRPr="007644E6">
              <w:rPr>
                <w:highlight w:val="yellow"/>
              </w:rPr>
              <w:t>VEÍCULOS  MARCA</w:t>
            </w:r>
            <w:proofErr w:type="gramEnd"/>
            <w:r w:rsidRPr="007644E6">
              <w:rPr>
                <w:highlight w:val="yellow"/>
              </w:rPr>
              <w:t xml:space="preserve"> VW</w:t>
            </w:r>
            <w:r>
              <w:rPr>
                <w:highlight w:val="yellow"/>
              </w:rPr>
              <w:t xml:space="preserve"> LEVE</w:t>
            </w:r>
          </w:p>
        </w:tc>
        <w:tc>
          <w:tcPr>
            <w:tcW w:w="271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A01AD" w:rsidRDefault="00D24B55" w:rsidP="003046C3">
            <w:pPr>
              <w:jc w:val="center"/>
            </w:pPr>
            <w:r>
              <w:t>26,33</w:t>
            </w:r>
            <w:r w:rsidR="009A01AD">
              <w:t xml:space="preserve"> %</w:t>
            </w:r>
          </w:p>
        </w:tc>
      </w:tr>
      <w:tr w:rsidR="009A01AD" w:rsidTr="003046C3">
        <w:trPr>
          <w:trHeight w:val="518"/>
        </w:trPr>
        <w:tc>
          <w:tcPr>
            <w:tcW w:w="955" w:type="dxa"/>
            <w:tcBorders>
              <w:top w:val="nil"/>
              <w:left w:val="single" w:sz="4" w:space="0" w:color="auto"/>
              <w:bottom w:val="single" w:sz="4" w:space="0" w:color="auto"/>
              <w:right w:val="single" w:sz="4" w:space="0" w:color="auto"/>
            </w:tcBorders>
          </w:tcPr>
          <w:p w:rsidR="009A01AD" w:rsidRDefault="009A01AD" w:rsidP="003046C3">
            <w:pPr>
              <w:jc w:val="center"/>
            </w:pPr>
            <w:r>
              <w:t>04</w:t>
            </w:r>
          </w:p>
        </w:tc>
        <w:tc>
          <w:tcPr>
            <w:tcW w:w="56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A01AD" w:rsidRPr="007644E6" w:rsidRDefault="001C0352" w:rsidP="003046C3">
            <w:pPr>
              <w:rPr>
                <w:highlight w:val="yellow"/>
              </w:rPr>
            </w:pPr>
            <w:r>
              <w:rPr>
                <w:highlight w:val="yellow"/>
              </w:rPr>
              <w:t>VEÍCULOS MARCA PEUGEOT</w:t>
            </w:r>
            <w:r w:rsidR="009A01AD">
              <w:rPr>
                <w:highlight w:val="yellow"/>
              </w:rPr>
              <w:t xml:space="preserve"> LEVE</w:t>
            </w:r>
          </w:p>
        </w:tc>
        <w:tc>
          <w:tcPr>
            <w:tcW w:w="271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A01AD" w:rsidRDefault="00D24B55" w:rsidP="003046C3">
            <w:pPr>
              <w:jc w:val="center"/>
            </w:pPr>
            <w:r>
              <w:t>20</w:t>
            </w:r>
            <w:r w:rsidR="009A01AD">
              <w:t xml:space="preserve"> %</w:t>
            </w:r>
          </w:p>
        </w:tc>
      </w:tr>
      <w:tr w:rsidR="009A01AD" w:rsidTr="003046C3">
        <w:trPr>
          <w:trHeight w:val="529"/>
        </w:trPr>
        <w:tc>
          <w:tcPr>
            <w:tcW w:w="955" w:type="dxa"/>
            <w:tcBorders>
              <w:top w:val="nil"/>
              <w:left w:val="single" w:sz="4" w:space="0" w:color="auto"/>
              <w:bottom w:val="single" w:sz="4" w:space="0" w:color="auto"/>
              <w:right w:val="single" w:sz="4" w:space="0" w:color="auto"/>
            </w:tcBorders>
          </w:tcPr>
          <w:p w:rsidR="009A01AD" w:rsidRDefault="009A01AD" w:rsidP="003046C3">
            <w:pPr>
              <w:jc w:val="center"/>
            </w:pPr>
            <w:r>
              <w:t>05</w:t>
            </w:r>
          </w:p>
        </w:tc>
        <w:tc>
          <w:tcPr>
            <w:tcW w:w="56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A01AD" w:rsidRPr="007644E6" w:rsidRDefault="009A01AD" w:rsidP="003046C3">
            <w:pPr>
              <w:rPr>
                <w:highlight w:val="yellow"/>
              </w:rPr>
            </w:pPr>
            <w:proofErr w:type="gramStart"/>
            <w:r w:rsidRPr="007644E6">
              <w:rPr>
                <w:highlight w:val="yellow"/>
              </w:rPr>
              <w:t>VEÍCULOS  MARCA</w:t>
            </w:r>
            <w:proofErr w:type="gramEnd"/>
            <w:r w:rsidRPr="007644E6">
              <w:rPr>
                <w:highlight w:val="yellow"/>
              </w:rPr>
              <w:t xml:space="preserve"> FIAT</w:t>
            </w:r>
            <w:r>
              <w:rPr>
                <w:highlight w:val="yellow"/>
              </w:rPr>
              <w:t xml:space="preserve"> LEVE</w:t>
            </w:r>
          </w:p>
        </w:tc>
        <w:tc>
          <w:tcPr>
            <w:tcW w:w="271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A01AD" w:rsidRDefault="00D24B55" w:rsidP="003046C3">
            <w:pPr>
              <w:jc w:val="center"/>
            </w:pPr>
            <w:r>
              <w:t>27,33</w:t>
            </w:r>
            <w:r w:rsidR="009A01AD">
              <w:t xml:space="preserve"> %</w:t>
            </w:r>
          </w:p>
        </w:tc>
      </w:tr>
      <w:tr w:rsidR="009A01AD" w:rsidTr="003046C3">
        <w:trPr>
          <w:trHeight w:val="540"/>
        </w:trPr>
        <w:tc>
          <w:tcPr>
            <w:tcW w:w="955" w:type="dxa"/>
            <w:tcBorders>
              <w:top w:val="nil"/>
              <w:left w:val="single" w:sz="4" w:space="0" w:color="auto"/>
              <w:bottom w:val="single" w:sz="4" w:space="0" w:color="auto"/>
              <w:right w:val="single" w:sz="4" w:space="0" w:color="auto"/>
            </w:tcBorders>
          </w:tcPr>
          <w:p w:rsidR="009A01AD" w:rsidRDefault="009A01AD" w:rsidP="003046C3">
            <w:pPr>
              <w:jc w:val="center"/>
            </w:pPr>
            <w:r>
              <w:t>06</w:t>
            </w:r>
          </w:p>
        </w:tc>
        <w:tc>
          <w:tcPr>
            <w:tcW w:w="56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A01AD" w:rsidRPr="007644E6" w:rsidRDefault="001C0352" w:rsidP="003046C3">
            <w:pPr>
              <w:rPr>
                <w:highlight w:val="yellow"/>
              </w:rPr>
            </w:pPr>
            <w:proofErr w:type="gramStart"/>
            <w:r>
              <w:rPr>
                <w:highlight w:val="yellow"/>
              </w:rPr>
              <w:t>VEÍCULOS  MARCA</w:t>
            </w:r>
            <w:proofErr w:type="gramEnd"/>
            <w:r w:rsidR="009A01AD" w:rsidRPr="007644E6">
              <w:rPr>
                <w:highlight w:val="yellow"/>
              </w:rPr>
              <w:t xml:space="preserve"> CHEVROLET</w:t>
            </w:r>
            <w:r w:rsidR="009A01AD">
              <w:rPr>
                <w:highlight w:val="yellow"/>
              </w:rPr>
              <w:t xml:space="preserve"> LEVE</w:t>
            </w:r>
          </w:p>
        </w:tc>
        <w:tc>
          <w:tcPr>
            <w:tcW w:w="271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A01AD" w:rsidRDefault="00D24B55" w:rsidP="003046C3">
            <w:pPr>
              <w:jc w:val="center"/>
            </w:pPr>
            <w:r>
              <w:t>28,33</w:t>
            </w:r>
            <w:r w:rsidR="009A01AD">
              <w:t xml:space="preserve"> %</w:t>
            </w:r>
          </w:p>
        </w:tc>
      </w:tr>
      <w:tr w:rsidR="009A01AD" w:rsidTr="003046C3">
        <w:trPr>
          <w:trHeight w:val="518"/>
        </w:trPr>
        <w:tc>
          <w:tcPr>
            <w:tcW w:w="955" w:type="dxa"/>
            <w:tcBorders>
              <w:top w:val="nil"/>
              <w:left w:val="single" w:sz="4" w:space="0" w:color="auto"/>
              <w:bottom w:val="single" w:sz="4" w:space="0" w:color="auto"/>
              <w:right w:val="single" w:sz="4" w:space="0" w:color="auto"/>
            </w:tcBorders>
          </w:tcPr>
          <w:p w:rsidR="009A01AD" w:rsidRDefault="009A01AD" w:rsidP="003046C3">
            <w:pPr>
              <w:jc w:val="center"/>
            </w:pPr>
            <w:r>
              <w:t>07</w:t>
            </w:r>
          </w:p>
        </w:tc>
        <w:tc>
          <w:tcPr>
            <w:tcW w:w="56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A01AD" w:rsidRPr="007644E6" w:rsidRDefault="009A01AD" w:rsidP="003046C3">
            <w:pPr>
              <w:rPr>
                <w:highlight w:val="yellow"/>
              </w:rPr>
            </w:pPr>
            <w:proofErr w:type="gramStart"/>
            <w:r>
              <w:rPr>
                <w:highlight w:val="yellow"/>
              </w:rPr>
              <w:t>VEÍCULOS  MARCA</w:t>
            </w:r>
            <w:proofErr w:type="gramEnd"/>
            <w:r>
              <w:rPr>
                <w:highlight w:val="yellow"/>
              </w:rPr>
              <w:t xml:space="preserve"> MITSUBISHI PESADA</w:t>
            </w:r>
          </w:p>
        </w:tc>
        <w:tc>
          <w:tcPr>
            <w:tcW w:w="271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A01AD" w:rsidRDefault="00D24B55" w:rsidP="003046C3">
            <w:pPr>
              <w:jc w:val="center"/>
            </w:pPr>
            <w:r>
              <w:t xml:space="preserve">20,66 </w:t>
            </w:r>
            <w:r w:rsidR="009A01AD">
              <w:t>%</w:t>
            </w:r>
          </w:p>
        </w:tc>
      </w:tr>
      <w:tr w:rsidR="009A01AD" w:rsidTr="003046C3">
        <w:trPr>
          <w:trHeight w:val="518"/>
        </w:trPr>
        <w:tc>
          <w:tcPr>
            <w:tcW w:w="955" w:type="dxa"/>
            <w:tcBorders>
              <w:top w:val="nil"/>
              <w:left w:val="single" w:sz="4" w:space="0" w:color="auto"/>
              <w:bottom w:val="single" w:sz="4" w:space="0" w:color="auto"/>
              <w:right w:val="single" w:sz="4" w:space="0" w:color="auto"/>
            </w:tcBorders>
          </w:tcPr>
          <w:p w:rsidR="009A01AD" w:rsidRDefault="009A01AD" w:rsidP="003046C3">
            <w:pPr>
              <w:jc w:val="center"/>
            </w:pPr>
            <w:r>
              <w:t>08</w:t>
            </w:r>
          </w:p>
        </w:tc>
        <w:tc>
          <w:tcPr>
            <w:tcW w:w="56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A01AD" w:rsidRPr="007644E6" w:rsidRDefault="009A01AD" w:rsidP="003046C3">
            <w:pPr>
              <w:rPr>
                <w:highlight w:val="yellow"/>
              </w:rPr>
            </w:pPr>
            <w:proofErr w:type="gramStart"/>
            <w:r>
              <w:rPr>
                <w:highlight w:val="yellow"/>
              </w:rPr>
              <w:t>MÁQUINAS  MARCA</w:t>
            </w:r>
            <w:proofErr w:type="gramEnd"/>
            <w:r>
              <w:rPr>
                <w:highlight w:val="yellow"/>
              </w:rPr>
              <w:t xml:space="preserve"> VOLVO PESADA</w:t>
            </w:r>
          </w:p>
        </w:tc>
        <w:tc>
          <w:tcPr>
            <w:tcW w:w="271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A01AD" w:rsidRDefault="00D24B55" w:rsidP="003046C3">
            <w:pPr>
              <w:jc w:val="center"/>
            </w:pPr>
            <w:r>
              <w:t xml:space="preserve">18,66 </w:t>
            </w:r>
            <w:r w:rsidR="009A01AD">
              <w:t>%</w:t>
            </w:r>
          </w:p>
        </w:tc>
      </w:tr>
      <w:tr w:rsidR="009A01AD" w:rsidTr="003046C3">
        <w:trPr>
          <w:trHeight w:val="529"/>
        </w:trPr>
        <w:tc>
          <w:tcPr>
            <w:tcW w:w="955" w:type="dxa"/>
            <w:tcBorders>
              <w:top w:val="nil"/>
              <w:left w:val="single" w:sz="4" w:space="0" w:color="auto"/>
              <w:bottom w:val="single" w:sz="4" w:space="0" w:color="auto"/>
              <w:right w:val="single" w:sz="4" w:space="0" w:color="auto"/>
            </w:tcBorders>
          </w:tcPr>
          <w:p w:rsidR="009A01AD" w:rsidRDefault="009A01AD" w:rsidP="003046C3">
            <w:pPr>
              <w:jc w:val="center"/>
            </w:pPr>
            <w:r>
              <w:t>09</w:t>
            </w:r>
          </w:p>
        </w:tc>
        <w:tc>
          <w:tcPr>
            <w:tcW w:w="56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A01AD" w:rsidRPr="007644E6" w:rsidRDefault="001C0352" w:rsidP="003046C3">
            <w:pPr>
              <w:rPr>
                <w:highlight w:val="yellow"/>
              </w:rPr>
            </w:pPr>
            <w:r>
              <w:rPr>
                <w:highlight w:val="yellow"/>
              </w:rPr>
              <w:t>VEÍCULOS MARCA FIAT</w:t>
            </w:r>
            <w:r w:rsidR="009A01AD">
              <w:rPr>
                <w:highlight w:val="yellow"/>
              </w:rPr>
              <w:t xml:space="preserve"> PESADA</w:t>
            </w:r>
          </w:p>
        </w:tc>
        <w:tc>
          <w:tcPr>
            <w:tcW w:w="271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A01AD" w:rsidRDefault="00D24B55" w:rsidP="003046C3">
            <w:pPr>
              <w:jc w:val="center"/>
            </w:pPr>
            <w:r>
              <w:t xml:space="preserve">22,66 </w:t>
            </w:r>
            <w:r w:rsidR="009A01AD">
              <w:t>%</w:t>
            </w:r>
          </w:p>
        </w:tc>
      </w:tr>
      <w:tr w:rsidR="009A01AD" w:rsidRPr="00464E7B" w:rsidTr="003046C3">
        <w:trPr>
          <w:trHeight w:val="529"/>
        </w:trPr>
        <w:tc>
          <w:tcPr>
            <w:tcW w:w="955" w:type="dxa"/>
            <w:tcBorders>
              <w:top w:val="nil"/>
              <w:left w:val="single" w:sz="4" w:space="0" w:color="auto"/>
              <w:bottom w:val="single" w:sz="4" w:space="0" w:color="auto"/>
              <w:right w:val="single" w:sz="4" w:space="0" w:color="auto"/>
            </w:tcBorders>
          </w:tcPr>
          <w:p w:rsidR="009A01AD" w:rsidRDefault="001C0352" w:rsidP="003046C3">
            <w:pPr>
              <w:jc w:val="center"/>
              <w:rPr>
                <w:lang w:val="en-US"/>
              </w:rPr>
            </w:pPr>
            <w:r>
              <w:rPr>
                <w:lang w:val="en-US"/>
              </w:rPr>
              <w:t>10</w:t>
            </w:r>
          </w:p>
        </w:tc>
        <w:tc>
          <w:tcPr>
            <w:tcW w:w="56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A01AD" w:rsidRPr="007644E6" w:rsidRDefault="009A01AD" w:rsidP="003046C3">
            <w:pPr>
              <w:rPr>
                <w:highlight w:val="yellow"/>
                <w:lang w:val="en-US"/>
              </w:rPr>
            </w:pPr>
            <w:r w:rsidRPr="007644E6">
              <w:rPr>
                <w:highlight w:val="yellow"/>
                <w:lang w:val="en-US"/>
              </w:rPr>
              <w:t>TRATORES  MARCA FORD / NEW HOLLAND</w:t>
            </w:r>
          </w:p>
        </w:tc>
        <w:tc>
          <w:tcPr>
            <w:tcW w:w="271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A01AD" w:rsidRDefault="00D24B55" w:rsidP="003046C3">
            <w:pPr>
              <w:jc w:val="center"/>
              <w:rPr>
                <w:lang w:val="en-US"/>
              </w:rPr>
            </w:pPr>
            <w:r>
              <w:rPr>
                <w:lang w:val="en-US"/>
              </w:rPr>
              <w:t>18</w:t>
            </w:r>
            <w:r w:rsidR="009A01AD">
              <w:rPr>
                <w:lang w:val="en-US"/>
              </w:rPr>
              <w:t>,66 %</w:t>
            </w:r>
          </w:p>
        </w:tc>
      </w:tr>
      <w:tr w:rsidR="009A01AD" w:rsidTr="003046C3">
        <w:trPr>
          <w:trHeight w:val="529"/>
        </w:trPr>
        <w:tc>
          <w:tcPr>
            <w:tcW w:w="955" w:type="dxa"/>
            <w:tcBorders>
              <w:top w:val="nil"/>
              <w:left w:val="single" w:sz="4" w:space="0" w:color="auto"/>
              <w:bottom w:val="single" w:sz="4" w:space="0" w:color="auto"/>
              <w:right w:val="single" w:sz="4" w:space="0" w:color="auto"/>
            </w:tcBorders>
          </w:tcPr>
          <w:p w:rsidR="009A01AD" w:rsidRDefault="001C0352" w:rsidP="003046C3">
            <w:pPr>
              <w:jc w:val="center"/>
              <w:rPr>
                <w:lang w:val="en-US"/>
              </w:rPr>
            </w:pPr>
            <w:r>
              <w:rPr>
                <w:lang w:val="en-US"/>
              </w:rPr>
              <w:t>11</w:t>
            </w:r>
          </w:p>
        </w:tc>
        <w:tc>
          <w:tcPr>
            <w:tcW w:w="56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A01AD" w:rsidRPr="007644E6" w:rsidRDefault="009A01AD" w:rsidP="003046C3">
            <w:pPr>
              <w:rPr>
                <w:highlight w:val="yellow"/>
                <w:lang w:val="en-US"/>
              </w:rPr>
            </w:pPr>
            <w:r>
              <w:rPr>
                <w:highlight w:val="yellow"/>
                <w:lang w:val="en-US"/>
              </w:rPr>
              <w:t>VEICULO MARCA IVECO PESADA</w:t>
            </w:r>
          </w:p>
        </w:tc>
        <w:tc>
          <w:tcPr>
            <w:tcW w:w="271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A01AD" w:rsidRDefault="00D24B55" w:rsidP="003046C3">
            <w:pPr>
              <w:jc w:val="center"/>
              <w:rPr>
                <w:lang w:val="en-US"/>
              </w:rPr>
            </w:pPr>
            <w:r>
              <w:rPr>
                <w:lang w:val="en-US"/>
              </w:rPr>
              <w:t>23,33</w:t>
            </w:r>
            <w:r w:rsidR="009A01AD">
              <w:rPr>
                <w:lang w:val="en-US"/>
              </w:rPr>
              <w:t xml:space="preserve"> %</w:t>
            </w:r>
          </w:p>
        </w:tc>
      </w:tr>
      <w:tr w:rsidR="009A01AD" w:rsidTr="003046C3">
        <w:trPr>
          <w:trHeight w:val="600"/>
        </w:trPr>
        <w:tc>
          <w:tcPr>
            <w:tcW w:w="955" w:type="dxa"/>
            <w:tcBorders>
              <w:top w:val="nil"/>
              <w:left w:val="single" w:sz="4" w:space="0" w:color="auto"/>
              <w:bottom w:val="single" w:sz="4" w:space="0" w:color="auto"/>
              <w:right w:val="single" w:sz="4" w:space="0" w:color="auto"/>
            </w:tcBorders>
          </w:tcPr>
          <w:p w:rsidR="009A01AD" w:rsidRDefault="001C0352" w:rsidP="003046C3">
            <w:pPr>
              <w:jc w:val="center"/>
              <w:rPr>
                <w:lang w:val="en-US"/>
              </w:rPr>
            </w:pPr>
            <w:r>
              <w:rPr>
                <w:lang w:val="en-US"/>
              </w:rPr>
              <w:t>12</w:t>
            </w:r>
          </w:p>
        </w:tc>
        <w:tc>
          <w:tcPr>
            <w:tcW w:w="56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A01AD" w:rsidRPr="007644E6" w:rsidRDefault="009A01AD" w:rsidP="003046C3">
            <w:pPr>
              <w:rPr>
                <w:highlight w:val="yellow"/>
                <w:lang w:val="en-US"/>
              </w:rPr>
            </w:pPr>
            <w:r>
              <w:rPr>
                <w:highlight w:val="yellow"/>
                <w:lang w:val="en-US"/>
              </w:rPr>
              <w:t>VEÍCULOS MARCA VW PESADA</w:t>
            </w:r>
          </w:p>
        </w:tc>
        <w:tc>
          <w:tcPr>
            <w:tcW w:w="271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A01AD" w:rsidRDefault="00D24B55" w:rsidP="003046C3">
            <w:pPr>
              <w:jc w:val="center"/>
              <w:rPr>
                <w:lang w:val="en-US"/>
              </w:rPr>
            </w:pPr>
            <w:r>
              <w:rPr>
                <w:lang w:val="en-US"/>
              </w:rPr>
              <w:t>26</w:t>
            </w:r>
            <w:r w:rsidR="009A01AD">
              <w:rPr>
                <w:lang w:val="en-US"/>
              </w:rPr>
              <w:t xml:space="preserve"> %</w:t>
            </w:r>
          </w:p>
        </w:tc>
      </w:tr>
      <w:tr w:rsidR="009A01AD" w:rsidTr="003046C3">
        <w:trPr>
          <w:trHeight w:val="600"/>
        </w:trPr>
        <w:tc>
          <w:tcPr>
            <w:tcW w:w="955" w:type="dxa"/>
            <w:tcBorders>
              <w:top w:val="nil"/>
              <w:left w:val="single" w:sz="4" w:space="0" w:color="auto"/>
              <w:bottom w:val="single" w:sz="4" w:space="0" w:color="auto"/>
              <w:right w:val="single" w:sz="4" w:space="0" w:color="auto"/>
            </w:tcBorders>
          </w:tcPr>
          <w:p w:rsidR="009A01AD" w:rsidRDefault="001C0352" w:rsidP="003046C3">
            <w:pPr>
              <w:jc w:val="center"/>
              <w:rPr>
                <w:lang w:val="en-US"/>
              </w:rPr>
            </w:pPr>
            <w:r>
              <w:rPr>
                <w:lang w:val="en-US"/>
              </w:rPr>
              <w:t>13</w:t>
            </w:r>
          </w:p>
        </w:tc>
        <w:tc>
          <w:tcPr>
            <w:tcW w:w="56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A01AD" w:rsidRPr="007644E6" w:rsidRDefault="009A01AD" w:rsidP="003046C3">
            <w:pPr>
              <w:rPr>
                <w:highlight w:val="yellow"/>
                <w:lang w:val="en-US"/>
              </w:rPr>
            </w:pPr>
            <w:r>
              <w:rPr>
                <w:highlight w:val="yellow"/>
                <w:lang w:val="en-US"/>
              </w:rPr>
              <w:t>VEÍCULOS MARCA RENAULT PESADA</w:t>
            </w:r>
          </w:p>
        </w:tc>
        <w:tc>
          <w:tcPr>
            <w:tcW w:w="271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A01AD" w:rsidRDefault="00D24B55" w:rsidP="003046C3">
            <w:pPr>
              <w:jc w:val="center"/>
              <w:rPr>
                <w:lang w:val="en-US"/>
              </w:rPr>
            </w:pPr>
            <w:r>
              <w:rPr>
                <w:lang w:val="en-US"/>
              </w:rPr>
              <w:t>21</w:t>
            </w:r>
            <w:r w:rsidR="009A01AD">
              <w:rPr>
                <w:lang w:val="en-US"/>
              </w:rPr>
              <w:t xml:space="preserve"> %</w:t>
            </w:r>
          </w:p>
        </w:tc>
      </w:tr>
      <w:tr w:rsidR="009A01AD" w:rsidTr="003046C3">
        <w:trPr>
          <w:trHeight w:val="600"/>
        </w:trPr>
        <w:tc>
          <w:tcPr>
            <w:tcW w:w="955" w:type="dxa"/>
            <w:tcBorders>
              <w:top w:val="nil"/>
              <w:left w:val="single" w:sz="4" w:space="0" w:color="auto"/>
              <w:bottom w:val="single" w:sz="4" w:space="0" w:color="auto"/>
              <w:right w:val="single" w:sz="4" w:space="0" w:color="auto"/>
            </w:tcBorders>
          </w:tcPr>
          <w:p w:rsidR="009A01AD" w:rsidRDefault="001C0352" w:rsidP="003046C3">
            <w:pPr>
              <w:jc w:val="center"/>
              <w:rPr>
                <w:lang w:val="en-US"/>
              </w:rPr>
            </w:pPr>
            <w:r>
              <w:rPr>
                <w:lang w:val="en-US"/>
              </w:rPr>
              <w:t>14</w:t>
            </w:r>
          </w:p>
        </w:tc>
        <w:tc>
          <w:tcPr>
            <w:tcW w:w="56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A01AD" w:rsidRPr="007644E6" w:rsidRDefault="009A01AD" w:rsidP="003046C3">
            <w:pPr>
              <w:rPr>
                <w:highlight w:val="yellow"/>
                <w:lang w:val="en-US"/>
              </w:rPr>
            </w:pPr>
            <w:r>
              <w:rPr>
                <w:highlight w:val="yellow"/>
                <w:lang w:val="en-US"/>
              </w:rPr>
              <w:t>VEÍCULOS MARCA FIATALLIS PESADA</w:t>
            </w:r>
          </w:p>
        </w:tc>
        <w:tc>
          <w:tcPr>
            <w:tcW w:w="271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A01AD" w:rsidRDefault="00D24B55" w:rsidP="003046C3">
            <w:pPr>
              <w:jc w:val="center"/>
              <w:rPr>
                <w:lang w:val="en-US"/>
              </w:rPr>
            </w:pPr>
            <w:r>
              <w:rPr>
                <w:lang w:val="en-US"/>
              </w:rPr>
              <w:t>20</w:t>
            </w:r>
            <w:r w:rsidR="009A01AD">
              <w:rPr>
                <w:lang w:val="en-US"/>
              </w:rPr>
              <w:t xml:space="preserve"> %</w:t>
            </w:r>
          </w:p>
        </w:tc>
      </w:tr>
      <w:tr w:rsidR="009A01AD" w:rsidTr="003046C3">
        <w:trPr>
          <w:trHeight w:val="600"/>
        </w:trPr>
        <w:tc>
          <w:tcPr>
            <w:tcW w:w="955" w:type="dxa"/>
            <w:tcBorders>
              <w:top w:val="nil"/>
              <w:left w:val="single" w:sz="4" w:space="0" w:color="auto"/>
              <w:bottom w:val="single" w:sz="4" w:space="0" w:color="auto"/>
              <w:right w:val="single" w:sz="4" w:space="0" w:color="auto"/>
            </w:tcBorders>
          </w:tcPr>
          <w:p w:rsidR="009A01AD" w:rsidRDefault="001C0352" w:rsidP="003046C3">
            <w:pPr>
              <w:jc w:val="center"/>
              <w:rPr>
                <w:lang w:val="en-US"/>
              </w:rPr>
            </w:pPr>
            <w:r>
              <w:rPr>
                <w:lang w:val="en-US"/>
              </w:rPr>
              <w:t>15</w:t>
            </w:r>
          </w:p>
        </w:tc>
        <w:tc>
          <w:tcPr>
            <w:tcW w:w="56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A01AD" w:rsidRPr="00CB01F4" w:rsidRDefault="001C0352" w:rsidP="003046C3">
            <w:pPr>
              <w:rPr>
                <w:highlight w:val="yellow"/>
              </w:rPr>
            </w:pPr>
            <w:proofErr w:type="gramStart"/>
            <w:r>
              <w:rPr>
                <w:highlight w:val="yellow"/>
              </w:rPr>
              <w:t>VEÍCULOS  MARCA</w:t>
            </w:r>
            <w:proofErr w:type="gramEnd"/>
            <w:r>
              <w:rPr>
                <w:highlight w:val="yellow"/>
              </w:rPr>
              <w:t xml:space="preserve">  CATERPILLAR PESADA</w:t>
            </w:r>
          </w:p>
        </w:tc>
        <w:tc>
          <w:tcPr>
            <w:tcW w:w="271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A01AD" w:rsidRDefault="00D24B55" w:rsidP="003046C3">
            <w:pPr>
              <w:jc w:val="center"/>
              <w:rPr>
                <w:lang w:val="en-US"/>
              </w:rPr>
            </w:pPr>
            <w:r>
              <w:t>15,66</w:t>
            </w:r>
            <w:r w:rsidR="009A01AD">
              <w:t xml:space="preserve"> </w:t>
            </w:r>
            <w:r w:rsidR="009A01AD">
              <w:rPr>
                <w:lang w:val="en-US"/>
              </w:rPr>
              <w:t>%</w:t>
            </w:r>
          </w:p>
        </w:tc>
      </w:tr>
      <w:tr w:rsidR="009A01AD" w:rsidTr="003046C3">
        <w:trPr>
          <w:trHeight w:val="600"/>
        </w:trPr>
        <w:tc>
          <w:tcPr>
            <w:tcW w:w="955" w:type="dxa"/>
            <w:tcBorders>
              <w:top w:val="nil"/>
              <w:left w:val="single" w:sz="4" w:space="0" w:color="auto"/>
              <w:bottom w:val="single" w:sz="4" w:space="0" w:color="auto"/>
              <w:right w:val="single" w:sz="4" w:space="0" w:color="auto"/>
            </w:tcBorders>
          </w:tcPr>
          <w:p w:rsidR="009A01AD" w:rsidRDefault="001C0352" w:rsidP="003046C3">
            <w:pPr>
              <w:jc w:val="center"/>
              <w:rPr>
                <w:lang w:val="en-US"/>
              </w:rPr>
            </w:pPr>
            <w:r>
              <w:rPr>
                <w:lang w:val="en-US"/>
              </w:rPr>
              <w:t>16</w:t>
            </w:r>
          </w:p>
        </w:tc>
        <w:tc>
          <w:tcPr>
            <w:tcW w:w="56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A01AD" w:rsidRPr="007644E6" w:rsidRDefault="009A01AD" w:rsidP="003046C3">
            <w:pPr>
              <w:rPr>
                <w:highlight w:val="yellow"/>
                <w:lang w:val="en-US"/>
              </w:rPr>
            </w:pPr>
            <w:r>
              <w:rPr>
                <w:highlight w:val="yellow"/>
                <w:lang w:val="en-US"/>
              </w:rPr>
              <w:t>VEÍCULOS MARCA CITROEN PESADA</w:t>
            </w:r>
          </w:p>
        </w:tc>
        <w:tc>
          <w:tcPr>
            <w:tcW w:w="271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A01AD" w:rsidRDefault="00D24B55" w:rsidP="003046C3">
            <w:pPr>
              <w:jc w:val="center"/>
              <w:rPr>
                <w:lang w:val="en-US"/>
              </w:rPr>
            </w:pPr>
            <w:r>
              <w:rPr>
                <w:lang w:val="en-US"/>
              </w:rPr>
              <w:t>20</w:t>
            </w:r>
            <w:r w:rsidR="009A01AD">
              <w:rPr>
                <w:lang w:val="en-US"/>
              </w:rPr>
              <w:t xml:space="preserve"> %</w:t>
            </w:r>
          </w:p>
        </w:tc>
      </w:tr>
      <w:tr w:rsidR="001C0352" w:rsidTr="003046C3">
        <w:trPr>
          <w:trHeight w:val="600"/>
        </w:trPr>
        <w:tc>
          <w:tcPr>
            <w:tcW w:w="955" w:type="dxa"/>
            <w:tcBorders>
              <w:top w:val="nil"/>
              <w:left w:val="single" w:sz="4" w:space="0" w:color="auto"/>
              <w:bottom w:val="single" w:sz="4" w:space="0" w:color="auto"/>
              <w:right w:val="single" w:sz="4" w:space="0" w:color="auto"/>
            </w:tcBorders>
          </w:tcPr>
          <w:p w:rsidR="001C0352" w:rsidRDefault="001C0352" w:rsidP="003046C3">
            <w:pPr>
              <w:jc w:val="center"/>
              <w:rPr>
                <w:lang w:val="en-US"/>
              </w:rPr>
            </w:pPr>
            <w:r>
              <w:rPr>
                <w:lang w:val="en-US"/>
              </w:rPr>
              <w:t>17</w:t>
            </w:r>
          </w:p>
        </w:tc>
        <w:tc>
          <w:tcPr>
            <w:tcW w:w="56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0352" w:rsidRPr="007644E6" w:rsidRDefault="001C0352" w:rsidP="003046C3">
            <w:pPr>
              <w:rPr>
                <w:highlight w:val="yellow"/>
                <w:lang w:val="en-US"/>
              </w:rPr>
            </w:pPr>
            <w:r w:rsidRPr="007644E6">
              <w:rPr>
                <w:highlight w:val="yellow"/>
                <w:lang w:val="en-US"/>
              </w:rPr>
              <w:t>MOTOCICLETA MARCA HONDA</w:t>
            </w:r>
            <w:r>
              <w:rPr>
                <w:highlight w:val="yellow"/>
                <w:lang w:val="en-US"/>
              </w:rPr>
              <w:t xml:space="preserve"> LEVE</w:t>
            </w:r>
          </w:p>
        </w:tc>
        <w:tc>
          <w:tcPr>
            <w:tcW w:w="271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C0352" w:rsidRDefault="00D24B55" w:rsidP="00D24B55">
            <w:pPr>
              <w:jc w:val="center"/>
              <w:rPr>
                <w:lang w:val="en-US"/>
              </w:rPr>
            </w:pPr>
            <w:r>
              <w:rPr>
                <w:lang w:val="en-US"/>
              </w:rPr>
              <w:t>20</w:t>
            </w:r>
            <w:r w:rsidR="001C0352">
              <w:rPr>
                <w:lang w:val="en-US"/>
              </w:rPr>
              <w:t xml:space="preserve"> %</w:t>
            </w:r>
          </w:p>
        </w:tc>
      </w:tr>
      <w:tr w:rsidR="001C0352" w:rsidTr="003046C3">
        <w:trPr>
          <w:trHeight w:val="600"/>
        </w:trPr>
        <w:tc>
          <w:tcPr>
            <w:tcW w:w="955" w:type="dxa"/>
            <w:tcBorders>
              <w:top w:val="nil"/>
              <w:left w:val="single" w:sz="4" w:space="0" w:color="auto"/>
              <w:bottom w:val="single" w:sz="4" w:space="0" w:color="auto"/>
              <w:right w:val="single" w:sz="4" w:space="0" w:color="auto"/>
            </w:tcBorders>
          </w:tcPr>
          <w:p w:rsidR="001C0352" w:rsidRDefault="001C0352" w:rsidP="003046C3">
            <w:pPr>
              <w:jc w:val="center"/>
              <w:rPr>
                <w:lang w:val="en-US"/>
              </w:rPr>
            </w:pPr>
            <w:r>
              <w:rPr>
                <w:lang w:val="en-US"/>
              </w:rPr>
              <w:lastRenderedPageBreak/>
              <w:t>18</w:t>
            </w:r>
          </w:p>
        </w:tc>
        <w:tc>
          <w:tcPr>
            <w:tcW w:w="56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0352" w:rsidRPr="007644E6" w:rsidRDefault="001C0352" w:rsidP="003046C3">
            <w:pPr>
              <w:rPr>
                <w:highlight w:val="yellow"/>
                <w:lang w:val="en-US"/>
              </w:rPr>
            </w:pPr>
            <w:r>
              <w:rPr>
                <w:highlight w:val="yellow"/>
                <w:lang w:val="en-US"/>
              </w:rPr>
              <w:t>VEÍCULO MARCA HELI PROTEC</w:t>
            </w:r>
          </w:p>
        </w:tc>
        <w:tc>
          <w:tcPr>
            <w:tcW w:w="271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C0352" w:rsidRDefault="00D24B55" w:rsidP="003046C3">
            <w:pPr>
              <w:jc w:val="center"/>
              <w:rPr>
                <w:lang w:val="en-US"/>
              </w:rPr>
            </w:pPr>
            <w:r>
              <w:rPr>
                <w:lang w:val="en-US"/>
              </w:rPr>
              <w:t>12,66 %</w:t>
            </w:r>
          </w:p>
        </w:tc>
      </w:tr>
    </w:tbl>
    <w:p w:rsidR="002D104E" w:rsidRDefault="002D104E" w:rsidP="00B573E7">
      <w:pPr>
        <w:pStyle w:val="Corpodetexto"/>
        <w:spacing w:after="0" w:line="360" w:lineRule="auto"/>
        <w:jc w:val="both"/>
        <w:rPr>
          <w:b/>
          <w:lang w:val="pt-BR"/>
        </w:rPr>
      </w:pPr>
    </w:p>
    <w:p w:rsidR="00B573E7" w:rsidRPr="00A74109" w:rsidRDefault="002D104E" w:rsidP="00B573E7">
      <w:pPr>
        <w:pStyle w:val="Corpodetexto"/>
        <w:spacing w:after="0" w:line="360" w:lineRule="auto"/>
        <w:jc w:val="both"/>
        <w:rPr>
          <w:b/>
        </w:rPr>
      </w:pPr>
      <w:r>
        <w:rPr>
          <w:b/>
          <w:lang w:val="pt-BR"/>
        </w:rPr>
        <w:t>,</w:t>
      </w:r>
      <w:r w:rsidR="00B573E7" w:rsidRPr="00A74109">
        <w:rPr>
          <w:b/>
        </w:rPr>
        <w:t>2. PRAZO E CONDIÇÕES DE FORNECIMENTO</w:t>
      </w:r>
    </w:p>
    <w:p w:rsidR="00B573E7" w:rsidRPr="00A74109" w:rsidRDefault="00B573E7" w:rsidP="00B573E7">
      <w:pPr>
        <w:pStyle w:val="Corpodetexto"/>
        <w:spacing w:after="0" w:line="360" w:lineRule="auto"/>
        <w:jc w:val="both"/>
      </w:pPr>
      <w:r w:rsidRPr="00A74109">
        <w:rPr>
          <w:b/>
        </w:rPr>
        <w:t>2.1</w:t>
      </w:r>
      <w:r w:rsidRPr="00A74109">
        <w:t xml:space="preserve"> O prazo total para fornecimento do</w:t>
      </w:r>
      <w:r>
        <w:t xml:space="preserve"> objeto desta licitação será de </w:t>
      </w:r>
      <w:r w:rsidR="00123BB5">
        <w:rPr>
          <w:lang w:val="pt-BR"/>
        </w:rPr>
        <w:t xml:space="preserve">12 </w:t>
      </w:r>
      <w:r w:rsidRPr="00CC38B7">
        <w:t>(</w:t>
      </w:r>
      <w:r w:rsidR="00123BB5">
        <w:rPr>
          <w:lang w:val="pt-BR"/>
        </w:rPr>
        <w:t>doze</w:t>
      </w:r>
      <w:r>
        <w:t xml:space="preserve">) </w:t>
      </w:r>
      <w:r w:rsidRPr="00A74109">
        <w:t>meses contados a partir da assinatura do contrato, podendo ser este prazo prorrogado a critério da Administração Municipal e em conformidade com a legislação aplicável.</w:t>
      </w:r>
    </w:p>
    <w:p w:rsidR="00B573E7" w:rsidRPr="00A74109" w:rsidRDefault="00B573E7" w:rsidP="00B573E7">
      <w:pPr>
        <w:spacing w:line="360" w:lineRule="auto"/>
        <w:jc w:val="both"/>
      </w:pPr>
      <w:r w:rsidRPr="00A74109">
        <w:rPr>
          <w:b/>
        </w:rPr>
        <w:t>2.2</w:t>
      </w:r>
      <w:r w:rsidRPr="00A74109">
        <w:t xml:space="preserve"> A Administração convocará a licitante que vier a ser declarada vencedora, nos termos e para os efeitos do artigo 64 da Lei nº 8.666/93, para firmar o contrato, em até 05</w:t>
      </w:r>
      <w:r w:rsidR="00123BB5">
        <w:t xml:space="preserve"> </w:t>
      </w:r>
      <w:r w:rsidRPr="00A74109">
        <w:t>(cinco) dias úteis, contados da expedição desta convocação.</w:t>
      </w:r>
    </w:p>
    <w:p w:rsidR="00B573E7" w:rsidRPr="00A74109" w:rsidRDefault="00B573E7" w:rsidP="00B573E7">
      <w:pPr>
        <w:spacing w:line="360" w:lineRule="auto"/>
        <w:jc w:val="both"/>
      </w:pPr>
      <w:r w:rsidRPr="00A74109">
        <w:rPr>
          <w:b/>
        </w:rPr>
        <w:t>2.3</w:t>
      </w:r>
      <w:r w:rsidRPr="00A74109">
        <w:t xml:space="preserve"> Na hipótese da adjudicatária se recusar a assinar o Contrato, na forma prevista neste instrumento convocatório, a CONTRATANTE, facultativamente, procederá a convocação das licitantes remanescentes, na ordem de classificação, obedecido o disposto no parágrafo segundo do art. 64</w:t>
      </w:r>
      <w:r>
        <w:t xml:space="preserve"> da Lei 8.666/93</w:t>
      </w:r>
      <w:r w:rsidRPr="00A74109">
        <w:t>.</w:t>
      </w:r>
    </w:p>
    <w:p w:rsidR="00B573E7" w:rsidRPr="00A74109" w:rsidRDefault="00B573E7" w:rsidP="00B573E7">
      <w:pPr>
        <w:spacing w:line="360" w:lineRule="auto"/>
        <w:jc w:val="both"/>
      </w:pPr>
      <w:r w:rsidRPr="00A74109">
        <w:rPr>
          <w:b/>
        </w:rPr>
        <w:t>2.4</w:t>
      </w:r>
      <w:r w:rsidRPr="00A74109">
        <w:t xml:space="preserve"> A recusa injustificada da Adjudicatária em assinar o contrato, no prazo referido no item 3.2, caracterizará inadimplência, sujeitando-a ao pagamento da multa compensatória de 10% (dez por cento) do valor global da proposta;</w:t>
      </w:r>
    </w:p>
    <w:p w:rsidR="00B573E7" w:rsidRPr="00A74109" w:rsidRDefault="00B573E7" w:rsidP="00B573E7">
      <w:pPr>
        <w:spacing w:line="360" w:lineRule="auto"/>
        <w:jc w:val="both"/>
      </w:pPr>
      <w:r w:rsidRPr="00A74109">
        <w:rPr>
          <w:b/>
        </w:rPr>
        <w:t>2.5</w:t>
      </w:r>
      <w:r w:rsidRPr="00A74109">
        <w:t xml:space="preserve"> O Município requisitará a entrega do material licitado de acordo com as suas necessidades, med</w:t>
      </w:r>
      <w:r>
        <w:t>iante requisições assinadas por pessoa responsável da</w:t>
      </w:r>
      <w:r w:rsidRPr="00A74109">
        <w:t xml:space="preserve"> </w:t>
      </w:r>
      <w:r>
        <w:t>Prefeitura</w:t>
      </w:r>
      <w:r w:rsidRPr="00370CB9">
        <w:t xml:space="preserve"> Municipal </w:t>
      </w:r>
      <w:r>
        <w:t>e</w:t>
      </w:r>
      <w:r w:rsidR="00123BB5">
        <w:t xml:space="preserve"> das Secretarias da Administraçã</w:t>
      </w:r>
      <w:r>
        <w:t>o Municipal.</w:t>
      </w:r>
    </w:p>
    <w:p w:rsidR="00B573E7" w:rsidRPr="00A74109" w:rsidRDefault="00B573E7" w:rsidP="00B573E7">
      <w:pPr>
        <w:pStyle w:val="Corpodetexto2"/>
        <w:spacing w:after="0" w:line="360" w:lineRule="auto"/>
        <w:jc w:val="both"/>
        <w:rPr>
          <w:b/>
          <w:sz w:val="24"/>
          <w:szCs w:val="24"/>
        </w:rPr>
      </w:pPr>
      <w:r w:rsidRPr="00A74109">
        <w:rPr>
          <w:b/>
          <w:sz w:val="24"/>
          <w:szCs w:val="24"/>
        </w:rPr>
        <w:t>3. DO VALOR ESTIMADO</w:t>
      </w:r>
    </w:p>
    <w:p w:rsidR="00B573E7" w:rsidRPr="00A74109" w:rsidRDefault="00B573E7" w:rsidP="00B573E7">
      <w:pPr>
        <w:pStyle w:val="Corpodetexto2"/>
        <w:spacing w:after="0" w:line="360" w:lineRule="auto"/>
        <w:jc w:val="both"/>
        <w:rPr>
          <w:sz w:val="24"/>
          <w:szCs w:val="24"/>
        </w:rPr>
      </w:pPr>
      <w:r w:rsidRPr="00A74109">
        <w:rPr>
          <w:b/>
          <w:sz w:val="24"/>
          <w:szCs w:val="24"/>
        </w:rPr>
        <w:t>3.1</w:t>
      </w:r>
      <w:r w:rsidRPr="00A74109">
        <w:rPr>
          <w:sz w:val="24"/>
          <w:szCs w:val="24"/>
        </w:rPr>
        <w:t xml:space="preserve"> </w:t>
      </w:r>
      <w:r w:rsidR="00EA3EAB" w:rsidRPr="00EA3EAB">
        <w:rPr>
          <w:sz w:val="24"/>
          <w:szCs w:val="24"/>
        </w:rPr>
        <w:t>Pela natureza do objeto não é possível definir previamente o quantitativo a ser demandado pela Administração por veículo.</w:t>
      </w:r>
    </w:p>
    <w:p w:rsidR="00B573E7" w:rsidRPr="00A74109" w:rsidRDefault="00B573E7" w:rsidP="00B573E7">
      <w:pPr>
        <w:autoSpaceDE w:val="0"/>
        <w:autoSpaceDN w:val="0"/>
        <w:adjustRightInd w:val="0"/>
        <w:spacing w:line="360" w:lineRule="auto"/>
        <w:jc w:val="both"/>
      </w:pPr>
      <w:r w:rsidRPr="00A74109">
        <w:rPr>
          <w:b/>
        </w:rPr>
        <w:t>3.2</w:t>
      </w:r>
      <w:r w:rsidRPr="00A74109">
        <w:t xml:space="preserve"> No preço devem estar computadas todas as despesas com impostos, encargos sociais, tributos, seguros, taxas, descontos e demais ônus incidentes sobre o contrato a ser firmado, levando-se em conta as seguintes considerações:</w:t>
      </w:r>
    </w:p>
    <w:p w:rsidR="00B573E7" w:rsidRPr="00A74109" w:rsidRDefault="00B573E7" w:rsidP="00B573E7">
      <w:pPr>
        <w:autoSpaceDE w:val="0"/>
        <w:autoSpaceDN w:val="0"/>
        <w:adjustRightInd w:val="0"/>
        <w:spacing w:line="360" w:lineRule="auto"/>
        <w:jc w:val="both"/>
      </w:pPr>
      <w:r w:rsidRPr="00A74109">
        <w:rPr>
          <w:b/>
        </w:rPr>
        <w:t xml:space="preserve">3.3 </w:t>
      </w:r>
      <w:r w:rsidRPr="00A74109">
        <w:t>O preço proposto deverá ser compatível com o praticado no mercado.</w:t>
      </w:r>
    </w:p>
    <w:p w:rsidR="002D104E" w:rsidRDefault="00512BAE" w:rsidP="002D104E">
      <w:pPr>
        <w:pStyle w:val="Corpodetexto2"/>
        <w:spacing w:after="0" w:line="360" w:lineRule="auto"/>
        <w:rPr>
          <w:sz w:val="24"/>
          <w:szCs w:val="24"/>
        </w:rPr>
      </w:pPr>
      <w:r>
        <w:rPr>
          <w:sz w:val="24"/>
          <w:szCs w:val="24"/>
        </w:rPr>
        <w:t>São T</w:t>
      </w:r>
      <w:r w:rsidR="00B573E7">
        <w:rPr>
          <w:sz w:val="24"/>
          <w:szCs w:val="24"/>
        </w:rPr>
        <w:t xml:space="preserve">omé das </w:t>
      </w:r>
      <w:r w:rsidR="00B573E7" w:rsidRPr="00611A3B">
        <w:rPr>
          <w:sz w:val="24"/>
          <w:szCs w:val="24"/>
        </w:rPr>
        <w:t>Le</w:t>
      </w:r>
      <w:r w:rsidR="00B25537" w:rsidRPr="00611A3B">
        <w:rPr>
          <w:sz w:val="24"/>
          <w:szCs w:val="24"/>
        </w:rPr>
        <w:t>tras,</w:t>
      </w:r>
      <w:r w:rsidR="00CD4C61" w:rsidRPr="00611A3B">
        <w:rPr>
          <w:sz w:val="24"/>
          <w:szCs w:val="24"/>
        </w:rPr>
        <w:t xml:space="preserve"> </w:t>
      </w:r>
      <w:r w:rsidR="002D104E">
        <w:rPr>
          <w:sz w:val="24"/>
          <w:szCs w:val="24"/>
        </w:rPr>
        <w:t>16</w:t>
      </w:r>
      <w:r w:rsidRPr="00611A3B">
        <w:rPr>
          <w:sz w:val="24"/>
          <w:szCs w:val="24"/>
        </w:rPr>
        <w:t xml:space="preserve"> de Janeiro</w:t>
      </w:r>
      <w:r w:rsidR="00B573E7" w:rsidRPr="00611A3B">
        <w:rPr>
          <w:sz w:val="24"/>
          <w:szCs w:val="24"/>
        </w:rPr>
        <w:t xml:space="preserve"> de </w:t>
      </w:r>
      <w:r w:rsidR="008C3DF9" w:rsidRPr="00611A3B">
        <w:rPr>
          <w:sz w:val="24"/>
          <w:szCs w:val="24"/>
        </w:rPr>
        <w:t>201</w:t>
      </w:r>
      <w:r w:rsidR="00611A3B" w:rsidRPr="00611A3B">
        <w:rPr>
          <w:sz w:val="24"/>
          <w:szCs w:val="24"/>
        </w:rPr>
        <w:t>9</w:t>
      </w:r>
      <w:r w:rsidR="00B573E7" w:rsidRPr="00611A3B">
        <w:rPr>
          <w:sz w:val="24"/>
          <w:szCs w:val="24"/>
        </w:rPr>
        <w:t>.</w:t>
      </w:r>
    </w:p>
    <w:p w:rsidR="00B573E7" w:rsidRPr="00611A3B" w:rsidRDefault="00512BAE" w:rsidP="002D104E">
      <w:pPr>
        <w:pStyle w:val="Corpodetexto2"/>
        <w:spacing w:after="0" w:line="360" w:lineRule="auto"/>
        <w:jc w:val="center"/>
        <w:rPr>
          <w:sz w:val="24"/>
          <w:szCs w:val="24"/>
        </w:rPr>
      </w:pPr>
      <w:r>
        <w:rPr>
          <w:b/>
          <w:sz w:val="24"/>
          <w:szCs w:val="24"/>
        </w:rPr>
        <w:t>Walkiria Mori Ferreira Vilela</w:t>
      </w:r>
    </w:p>
    <w:p w:rsidR="00DD1E4D" w:rsidRPr="00DD1E4D" w:rsidRDefault="00512BAE" w:rsidP="00B573E7">
      <w:pPr>
        <w:jc w:val="center"/>
        <w:rPr>
          <w:lang w:eastAsia="x-none"/>
        </w:rPr>
      </w:pPr>
      <w:r>
        <w:t>Pregoeira</w:t>
      </w:r>
    </w:p>
    <w:p w:rsidR="00B231BB" w:rsidRPr="00DD1E4D" w:rsidRDefault="008A61B2" w:rsidP="00B231BB">
      <w:pPr>
        <w:spacing w:line="360" w:lineRule="auto"/>
        <w:jc w:val="center"/>
        <w:rPr>
          <w:b/>
        </w:rPr>
      </w:pPr>
      <w:r w:rsidRPr="00DD1E4D">
        <w:rPr>
          <w:b/>
        </w:rPr>
        <w:br w:type="page"/>
      </w:r>
      <w:r w:rsidR="00B231BB" w:rsidRPr="00DD1E4D">
        <w:rPr>
          <w:b/>
        </w:rPr>
        <w:lastRenderedPageBreak/>
        <w:t>ANEXO IV</w:t>
      </w:r>
    </w:p>
    <w:p w:rsidR="00B231BB" w:rsidRPr="00DD1E4D" w:rsidRDefault="00B231BB" w:rsidP="00B231BB">
      <w:pPr>
        <w:spacing w:line="360" w:lineRule="auto"/>
        <w:jc w:val="center"/>
        <w:rPr>
          <w:b/>
        </w:rPr>
      </w:pPr>
      <w:r w:rsidRPr="00DD1E4D">
        <w:rPr>
          <w:b/>
        </w:rPr>
        <w:t>DECLARAÇÃO DE CUMPRIMENTO DO DISPOSTO NO ART. 7º, XXXIII, DA CONSTITUIÇÃO FEDERAL</w:t>
      </w:r>
    </w:p>
    <w:p w:rsidR="00B231BB" w:rsidRPr="00DD1E4D" w:rsidRDefault="00B231BB" w:rsidP="00B231BB">
      <w:pPr>
        <w:spacing w:line="360" w:lineRule="auto"/>
        <w:jc w:val="both"/>
        <w:rPr>
          <w:b/>
        </w:rPr>
      </w:pPr>
    </w:p>
    <w:p w:rsidR="00B231BB" w:rsidRPr="00DD1E4D" w:rsidRDefault="00B231BB" w:rsidP="00B231BB">
      <w:pPr>
        <w:spacing w:line="360" w:lineRule="auto"/>
        <w:jc w:val="both"/>
      </w:pPr>
    </w:p>
    <w:p w:rsidR="00B231BB" w:rsidRPr="00DD1E4D" w:rsidRDefault="00B231BB" w:rsidP="00B231BB">
      <w:pPr>
        <w:spacing w:line="360" w:lineRule="auto"/>
        <w:jc w:val="both"/>
      </w:pPr>
      <w:r w:rsidRPr="00DD1E4D">
        <w:t>(Local e data)</w:t>
      </w:r>
    </w:p>
    <w:p w:rsidR="00B231BB" w:rsidRPr="00DD1E4D" w:rsidRDefault="00B231BB" w:rsidP="00B231BB">
      <w:pPr>
        <w:spacing w:line="360" w:lineRule="auto"/>
        <w:jc w:val="both"/>
      </w:pPr>
    </w:p>
    <w:p w:rsidR="00B231BB" w:rsidRPr="00DD1E4D" w:rsidRDefault="00B231BB" w:rsidP="00B231BB">
      <w:pPr>
        <w:spacing w:line="360" w:lineRule="auto"/>
        <w:jc w:val="both"/>
      </w:pPr>
      <w:r w:rsidRPr="00DD1E4D">
        <w:t>À</w:t>
      </w:r>
    </w:p>
    <w:p w:rsidR="00B231BB" w:rsidRPr="00DD1E4D" w:rsidRDefault="00B231BB" w:rsidP="00B231BB">
      <w:pPr>
        <w:spacing w:line="360" w:lineRule="auto"/>
        <w:jc w:val="both"/>
      </w:pPr>
      <w:r w:rsidRPr="00DD1E4D">
        <w:t xml:space="preserve">Prefeitura Municipal de </w:t>
      </w:r>
      <w:r w:rsidR="00512BAE">
        <w:t>São T</w:t>
      </w:r>
      <w:r w:rsidR="008A61B2" w:rsidRPr="00DD1E4D">
        <w:t>omé das Letras</w:t>
      </w:r>
    </w:p>
    <w:p w:rsidR="00B231BB" w:rsidRPr="00DD1E4D" w:rsidRDefault="00B231BB" w:rsidP="00B231BB">
      <w:pPr>
        <w:tabs>
          <w:tab w:val="left" w:pos="4960"/>
        </w:tabs>
        <w:spacing w:line="360" w:lineRule="auto"/>
        <w:jc w:val="both"/>
      </w:pPr>
      <w:r w:rsidRPr="00DD1E4D">
        <w:t>A/C Pregoeira</w:t>
      </w:r>
    </w:p>
    <w:p w:rsidR="00B231BB" w:rsidRPr="00DD1E4D" w:rsidRDefault="00B231BB" w:rsidP="00B231BB">
      <w:pPr>
        <w:tabs>
          <w:tab w:val="left" w:pos="4960"/>
        </w:tabs>
        <w:spacing w:line="360" w:lineRule="auto"/>
        <w:jc w:val="both"/>
      </w:pPr>
    </w:p>
    <w:p w:rsidR="00B231BB" w:rsidRPr="00DD1E4D" w:rsidRDefault="00B231BB" w:rsidP="00B231BB">
      <w:pPr>
        <w:tabs>
          <w:tab w:val="left" w:pos="4960"/>
        </w:tabs>
        <w:spacing w:line="360" w:lineRule="auto"/>
        <w:jc w:val="both"/>
      </w:pPr>
      <w:r w:rsidRPr="00DD1E4D">
        <w:t xml:space="preserve">Referência: Pregão Presencial </w:t>
      </w:r>
      <w:r w:rsidR="00611A3B">
        <w:t>___/2019</w:t>
      </w:r>
    </w:p>
    <w:p w:rsidR="00B231BB" w:rsidRPr="00DD1E4D" w:rsidRDefault="00B231BB" w:rsidP="00B231BB">
      <w:pPr>
        <w:spacing w:line="360" w:lineRule="auto"/>
        <w:jc w:val="both"/>
      </w:pPr>
    </w:p>
    <w:p w:rsidR="00B231BB" w:rsidRPr="00DD1E4D" w:rsidRDefault="00B231BB" w:rsidP="00B231BB">
      <w:pPr>
        <w:spacing w:line="360" w:lineRule="auto"/>
        <w:jc w:val="both"/>
      </w:pPr>
    </w:p>
    <w:p w:rsidR="00B231BB" w:rsidRPr="00DD1E4D" w:rsidRDefault="00B231BB" w:rsidP="00B231BB">
      <w:pPr>
        <w:spacing w:line="360" w:lineRule="auto"/>
        <w:jc w:val="both"/>
      </w:pPr>
      <w:r w:rsidRPr="00DD1E4D">
        <w:t>Prezado Senhor,</w:t>
      </w:r>
    </w:p>
    <w:p w:rsidR="00B231BB" w:rsidRPr="00DD1E4D" w:rsidRDefault="00B231BB" w:rsidP="00B231BB">
      <w:pPr>
        <w:pStyle w:val="Corpodetexto"/>
        <w:spacing w:line="360" w:lineRule="auto"/>
      </w:pPr>
    </w:p>
    <w:p w:rsidR="00B231BB" w:rsidRPr="00DD1E4D" w:rsidRDefault="00B231BB" w:rsidP="00B231BB">
      <w:pPr>
        <w:autoSpaceDE w:val="0"/>
        <w:autoSpaceDN w:val="0"/>
        <w:adjustRightInd w:val="0"/>
        <w:spacing w:line="360" w:lineRule="auto"/>
        <w:jc w:val="both"/>
      </w:pPr>
      <w:r w:rsidRPr="00DD1E4D">
        <w:t>A empresa ____________________________________, inscrita no CNPJ sob o Nº __________</w:t>
      </w:r>
      <w:r w:rsidR="00611A3B">
        <w:t>________, neste ato representado</w:t>
      </w:r>
      <w:r w:rsidRPr="00DD1E4D">
        <w:t xml:space="preserve"> por _____________________ (qualificação: nacionalidade, estado civil, cargo ocupado na empresa), em atendimento ao disposto no Edital do Pregão </w:t>
      </w:r>
      <w:r w:rsidR="00611A3B">
        <w:t>___/2019</w:t>
      </w:r>
      <w:r w:rsidRPr="00DD1E4D">
        <w:t xml:space="preserve"> e no inciso V do art. 27 da Lei 8666/93, vem perante Vossa Senhoria </w:t>
      </w:r>
      <w:r w:rsidRPr="00DD1E4D">
        <w:rPr>
          <w:b/>
          <w:u w:val="single"/>
        </w:rPr>
        <w:t>DECLARAR</w:t>
      </w:r>
      <w:r w:rsidRPr="00DD1E4D">
        <w:t xml:space="preserve"> que não emprega menor de dezoito anos em trabalho noturno, perigoso ou insalubre, bem como não emprega menor de dezesseis anos.</w:t>
      </w:r>
    </w:p>
    <w:p w:rsidR="00B231BB" w:rsidRPr="00DD1E4D" w:rsidRDefault="00B231BB" w:rsidP="00B231BB">
      <w:pPr>
        <w:spacing w:line="360" w:lineRule="auto"/>
        <w:jc w:val="both"/>
      </w:pPr>
    </w:p>
    <w:p w:rsidR="00B231BB" w:rsidRPr="00DD1E4D" w:rsidRDefault="00B231BB" w:rsidP="00B231BB">
      <w:pPr>
        <w:spacing w:line="360" w:lineRule="auto"/>
        <w:jc w:val="both"/>
      </w:pPr>
      <w:r w:rsidRPr="00DD1E4D">
        <w:t>Atenciosamente,</w:t>
      </w:r>
    </w:p>
    <w:p w:rsidR="00B231BB" w:rsidRPr="00DD1E4D" w:rsidRDefault="00B231BB" w:rsidP="00B231BB">
      <w:pPr>
        <w:spacing w:line="360" w:lineRule="auto"/>
        <w:jc w:val="both"/>
      </w:pPr>
    </w:p>
    <w:p w:rsidR="00B231BB" w:rsidRPr="00DD1E4D" w:rsidRDefault="00B231BB" w:rsidP="00B231BB">
      <w:pPr>
        <w:spacing w:line="360" w:lineRule="auto"/>
        <w:jc w:val="both"/>
      </w:pPr>
    </w:p>
    <w:p w:rsidR="00B231BB" w:rsidRPr="00DD1E4D" w:rsidRDefault="00B231BB" w:rsidP="00B231BB">
      <w:pPr>
        <w:spacing w:line="360" w:lineRule="auto"/>
        <w:jc w:val="center"/>
        <w:rPr>
          <w:b/>
        </w:rPr>
      </w:pPr>
      <w:r w:rsidRPr="00DD1E4D">
        <w:rPr>
          <w:b/>
        </w:rPr>
        <w:t>NOME</w:t>
      </w:r>
    </w:p>
    <w:p w:rsidR="009C7471" w:rsidRPr="00DD1E4D" w:rsidRDefault="00B231BB" w:rsidP="009C7471">
      <w:pPr>
        <w:spacing w:line="360" w:lineRule="auto"/>
        <w:jc w:val="center"/>
      </w:pPr>
      <w:r w:rsidRPr="00DD1E4D">
        <w:t>Representante legal da empresa</w:t>
      </w:r>
    </w:p>
    <w:p w:rsidR="00140802" w:rsidRPr="00DD1E4D" w:rsidRDefault="009C7471" w:rsidP="00EA3EAB">
      <w:pPr>
        <w:spacing w:line="360" w:lineRule="auto"/>
        <w:jc w:val="center"/>
      </w:pPr>
      <w:r w:rsidRPr="00DD1E4D">
        <w:br w:type="page"/>
      </w:r>
      <w:r w:rsidR="00140802" w:rsidRPr="00DD1E4D">
        <w:lastRenderedPageBreak/>
        <w:t>ANEXO V - FORMULÁRIO DE PROPOSTA</w:t>
      </w:r>
    </w:p>
    <w:p w:rsidR="00140802" w:rsidRPr="00DD1E4D" w:rsidRDefault="00140802" w:rsidP="00140802">
      <w:pPr>
        <w:spacing w:line="360" w:lineRule="auto"/>
        <w:jc w:val="center"/>
        <w:rPr>
          <w:b/>
          <w:bCs/>
        </w:rPr>
      </w:pPr>
      <w:r w:rsidRPr="00DD1E4D">
        <w:rPr>
          <w:b/>
          <w:bCs/>
        </w:rPr>
        <w:t xml:space="preserve">PROCESSO LICITATÓRIO </w:t>
      </w:r>
      <w:r w:rsidR="00611A3B">
        <w:rPr>
          <w:b/>
          <w:bCs/>
        </w:rPr>
        <w:t>005/2019</w:t>
      </w:r>
      <w:r w:rsidRPr="00DD1E4D">
        <w:rPr>
          <w:b/>
          <w:bCs/>
        </w:rPr>
        <w:t xml:space="preserve"> - PREGÃO </w:t>
      </w:r>
      <w:r w:rsidR="00611A3B">
        <w:rPr>
          <w:b/>
          <w:bCs/>
        </w:rPr>
        <w:t>004/2019</w:t>
      </w:r>
    </w:p>
    <w:p w:rsidR="00140802" w:rsidRPr="00DD1E4D" w:rsidRDefault="00140802" w:rsidP="00140802">
      <w:pPr>
        <w:spacing w:line="360" w:lineRule="auto"/>
        <w:jc w:val="center"/>
        <w:rPr>
          <w:b/>
          <w:bCs/>
        </w:rPr>
      </w:pPr>
      <w:r w:rsidRPr="00DD1E4D">
        <w:rPr>
          <w:b/>
          <w:bCs/>
        </w:rPr>
        <w:t>I - DADOS DO PROPONENTE</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5"/>
        <w:gridCol w:w="1646"/>
        <w:gridCol w:w="69"/>
        <w:gridCol w:w="1372"/>
        <w:gridCol w:w="1441"/>
        <w:gridCol w:w="261"/>
        <w:gridCol w:w="1073"/>
        <w:gridCol w:w="2153"/>
      </w:tblGrid>
      <w:tr w:rsidR="00140802" w:rsidRPr="00DD1E4D" w:rsidTr="0064417C">
        <w:tc>
          <w:tcPr>
            <w:tcW w:w="2950" w:type="dxa"/>
            <w:gridSpan w:val="3"/>
            <w:tcBorders>
              <w:right w:val="nil"/>
            </w:tcBorders>
          </w:tcPr>
          <w:p w:rsidR="00140802" w:rsidRPr="00DD1E4D" w:rsidRDefault="00140802" w:rsidP="0064417C">
            <w:pPr>
              <w:spacing w:line="360" w:lineRule="auto"/>
            </w:pPr>
            <w:r w:rsidRPr="00DD1E4D">
              <w:t>R. Social Pessoa Jurídica:</w:t>
            </w:r>
          </w:p>
        </w:tc>
        <w:tc>
          <w:tcPr>
            <w:tcW w:w="6300" w:type="dxa"/>
            <w:gridSpan w:val="5"/>
            <w:tcBorders>
              <w:left w:val="nil"/>
            </w:tcBorders>
          </w:tcPr>
          <w:p w:rsidR="00140802" w:rsidRPr="00DD1E4D" w:rsidRDefault="00140802" w:rsidP="0064417C">
            <w:pPr>
              <w:spacing w:line="360" w:lineRule="auto"/>
            </w:pPr>
          </w:p>
        </w:tc>
      </w:tr>
      <w:tr w:rsidR="00140802" w:rsidRPr="00DD1E4D" w:rsidTr="0064417C">
        <w:tc>
          <w:tcPr>
            <w:tcW w:w="1235" w:type="dxa"/>
            <w:tcBorders>
              <w:right w:val="nil"/>
            </w:tcBorders>
          </w:tcPr>
          <w:p w:rsidR="00140802" w:rsidRPr="00DD1E4D" w:rsidRDefault="00140802" w:rsidP="0064417C">
            <w:pPr>
              <w:spacing w:line="360" w:lineRule="auto"/>
            </w:pPr>
            <w:r w:rsidRPr="00DD1E4D">
              <w:t>Endereço:</w:t>
            </w:r>
          </w:p>
        </w:tc>
        <w:tc>
          <w:tcPr>
            <w:tcW w:w="4789" w:type="dxa"/>
            <w:gridSpan w:val="5"/>
            <w:tcBorders>
              <w:left w:val="nil"/>
            </w:tcBorders>
          </w:tcPr>
          <w:p w:rsidR="00140802" w:rsidRPr="00DD1E4D" w:rsidRDefault="00140802" w:rsidP="0064417C">
            <w:pPr>
              <w:spacing w:line="360" w:lineRule="auto"/>
            </w:pPr>
          </w:p>
        </w:tc>
        <w:tc>
          <w:tcPr>
            <w:tcW w:w="1073" w:type="dxa"/>
          </w:tcPr>
          <w:p w:rsidR="00140802" w:rsidRPr="00DD1E4D" w:rsidRDefault="00140802" w:rsidP="0064417C">
            <w:pPr>
              <w:spacing w:line="360" w:lineRule="auto"/>
            </w:pPr>
            <w:r w:rsidRPr="00DD1E4D">
              <w:t>Nº:</w:t>
            </w:r>
          </w:p>
        </w:tc>
        <w:tc>
          <w:tcPr>
            <w:tcW w:w="2153" w:type="dxa"/>
          </w:tcPr>
          <w:p w:rsidR="00140802" w:rsidRPr="00DD1E4D" w:rsidRDefault="00140802" w:rsidP="0064417C">
            <w:pPr>
              <w:spacing w:line="360" w:lineRule="auto"/>
            </w:pPr>
            <w:r w:rsidRPr="00DD1E4D">
              <w:t>Comp.:</w:t>
            </w:r>
          </w:p>
        </w:tc>
      </w:tr>
      <w:tr w:rsidR="00140802" w:rsidRPr="00DD1E4D" w:rsidTr="0064417C">
        <w:tc>
          <w:tcPr>
            <w:tcW w:w="6024" w:type="dxa"/>
            <w:gridSpan w:val="6"/>
          </w:tcPr>
          <w:p w:rsidR="00140802" w:rsidRPr="00DD1E4D" w:rsidRDefault="00140802" w:rsidP="0064417C">
            <w:pPr>
              <w:spacing w:line="360" w:lineRule="auto"/>
            </w:pPr>
            <w:r w:rsidRPr="00DD1E4D">
              <w:t>Bairro:</w:t>
            </w:r>
          </w:p>
        </w:tc>
        <w:tc>
          <w:tcPr>
            <w:tcW w:w="3226" w:type="dxa"/>
            <w:gridSpan w:val="2"/>
          </w:tcPr>
          <w:p w:rsidR="00140802" w:rsidRPr="00DD1E4D" w:rsidRDefault="00140802" w:rsidP="0064417C">
            <w:pPr>
              <w:spacing w:line="360" w:lineRule="auto"/>
            </w:pPr>
            <w:r w:rsidRPr="00DD1E4D">
              <w:t>CEP:</w:t>
            </w:r>
          </w:p>
        </w:tc>
      </w:tr>
      <w:tr w:rsidR="00140802" w:rsidRPr="00DD1E4D" w:rsidTr="0064417C">
        <w:tc>
          <w:tcPr>
            <w:tcW w:w="4322" w:type="dxa"/>
            <w:gridSpan w:val="4"/>
          </w:tcPr>
          <w:p w:rsidR="00140802" w:rsidRPr="00DD1E4D" w:rsidRDefault="00140802" w:rsidP="0064417C">
            <w:pPr>
              <w:spacing w:line="360" w:lineRule="auto"/>
            </w:pPr>
            <w:r w:rsidRPr="00DD1E4D">
              <w:t>Cidade:</w:t>
            </w:r>
          </w:p>
        </w:tc>
        <w:tc>
          <w:tcPr>
            <w:tcW w:w="4928" w:type="dxa"/>
            <w:gridSpan w:val="4"/>
          </w:tcPr>
          <w:p w:rsidR="00140802" w:rsidRPr="00DD1E4D" w:rsidRDefault="00140802" w:rsidP="0064417C">
            <w:pPr>
              <w:spacing w:line="360" w:lineRule="auto"/>
            </w:pPr>
            <w:r w:rsidRPr="00DD1E4D">
              <w:t>Fone:</w:t>
            </w:r>
          </w:p>
        </w:tc>
      </w:tr>
      <w:tr w:rsidR="00140802" w:rsidRPr="00DD1E4D" w:rsidTr="0064417C">
        <w:tc>
          <w:tcPr>
            <w:tcW w:w="4322" w:type="dxa"/>
            <w:gridSpan w:val="4"/>
          </w:tcPr>
          <w:p w:rsidR="00140802" w:rsidRPr="00DD1E4D" w:rsidRDefault="00140802" w:rsidP="0064417C">
            <w:pPr>
              <w:spacing w:line="360" w:lineRule="auto"/>
            </w:pPr>
            <w:r w:rsidRPr="00DD1E4D">
              <w:t>Fax:</w:t>
            </w:r>
          </w:p>
        </w:tc>
        <w:tc>
          <w:tcPr>
            <w:tcW w:w="4928" w:type="dxa"/>
            <w:gridSpan w:val="4"/>
          </w:tcPr>
          <w:p w:rsidR="00140802" w:rsidRPr="00DD1E4D" w:rsidRDefault="00140802" w:rsidP="0064417C">
            <w:pPr>
              <w:spacing w:line="360" w:lineRule="auto"/>
            </w:pPr>
            <w:r w:rsidRPr="00DD1E4D">
              <w:t>Celular:</w:t>
            </w:r>
          </w:p>
        </w:tc>
      </w:tr>
      <w:tr w:rsidR="00140802" w:rsidRPr="00DD1E4D" w:rsidTr="0064417C">
        <w:tc>
          <w:tcPr>
            <w:tcW w:w="2881" w:type="dxa"/>
            <w:gridSpan w:val="2"/>
          </w:tcPr>
          <w:p w:rsidR="00140802" w:rsidRPr="00DD1E4D" w:rsidRDefault="00140802" w:rsidP="0064417C">
            <w:pPr>
              <w:spacing w:line="360" w:lineRule="auto"/>
              <w:jc w:val="both"/>
            </w:pPr>
            <w:r w:rsidRPr="00DD1E4D">
              <w:t>CNPJ:</w:t>
            </w:r>
          </w:p>
        </w:tc>
        <w:tc>
          <w:tcPr>
            <w:tcW w:w="2882" w:type="dxa"/>
            <w:gridSpan w:val="3"/>
          </w:tcPr>
          <w:p w:rsidR="00140802" w:rsidRPr="00DD1E4D" w:rsidRDefault="00140802" w:rsidP="0064417C">
            <w:pPr>
              <w:spacing w:line="360" w:lineRule="auto"/>
              <w:jc w:val="both"/>
            </w:pPr>
            <w:r w:rsidRPr="00DD1E4D">
              <w:t>E-mail:</w:t>
            </w:r>
          </w:p>
        </w:tc>
        <w:tc>
          <w:tcPr>
            <w:tcW w:w="3487" w:type="dxa"/>
            <w:gridSpan w:val="3"/>
          </w:tcPr>
          <w:p w:rsidR="00140802" w:rsidRPr="00DD1E4D" w:rsidRDefault="00140802" w:rsidP="0064417C">
            <w:pPr>
              <w:spacing w:line="360" w:lineRule="auto"/>
              <w:jc w:val="both"/>
            </w:pPr>
          </w:p>
        </w:tc>
      </w:tr>
      <w:tr w:rsidR="00140802" w:rsidRPr="00DD1E4D" w:rsidTr="0064417C">
        <w:tc>
          <w:tcPr>
            <w:tcW w:w="2950" w:type="dxa"/>
            <w:gridSpan w:val="3"/>
            <w:tcBorders>
              <w:right w:val="nil"/>
            </w:tcBorders>
          </w:tcPr>
          <w:p w:rsidR="00140802" w:rsidRPr="00DD1E4D" w:rsidRDefault="00140802" w:rsidP="0064417C">
            <w:pPr>
              <w:spacing w:line="360" w:lineRule="auto"/>
            </w:pPr>
            <w:r w:rsidRPr="00DD1E4D">
              <w:t>Profissional Habilitado:</w:t>
            </w:r>
          </w:p>
        </w:tc>
        <w:tc>
          <w:tcPr>
            <w:tcW w:w="6300" w:type="dxa"/>
            <w:gridSpan w:val="5"/>
            <w:tcBorders>
              <w:left w:val="nil"/>
            </w:tcBorders>
          </w:tcPr>
          <w:p w:rsidR="00140802" w:rsidRPr="00DD1E4D" w:rsidRDefault="00140802" w:rsidP="0064417C">
            <w:pPr>
              <w:spacing w:line="360" w:lineRule="auto"/>
            </w:pPr>
          </w:p>
        </w:tc>
      </w:tr>
      <w:tr w:rsidR="00140802" w:rsidRPr="00DD1E4D" w:rsidTr="0064417C">
        <w:tc>
          <w:tcPr>
            <w:tcW w:w="1235" w:type="dxa"/>
            <w:tcBorders>
              <w:right w:val="nil"/>
            </w:tcBorders>
          </w:tcPr>
          <w:p w:rsidR="00140802" w:rsidRPr="00DD1E4D" w:rsidRDefault="00140802" w:rsidP="0064417C">
            <w:pPr>
              <w:spacing w:line="360" w:lineRule="auto"/>
            </w:pPr>
            <w:r w:rsidRPr="00DD1E4D">
              <w:t>Endereço:</w:t>
            </w:r>
          </w:p>
        </w:tc>
        <w:tc>
          <w:tcPr>
            <w:tcW w:w="4789" w:type="dxa"/>
            <w:gridSpan w:val="5"/>
            <w:tcBorders>
              <w:left w:val="nil"/>
            </w:tcBorders>
          </w:tcPr>
          <w:p w:rsidR="00140802" w:rsidRPr="00DD1E4D" w:rsidRDefault="00140802" w:rsidP="0064417C">
            <w:pPr>
              <w:spacing w:line="360" w:lineRule="auto"/>
            </w:pPr>
          </w:p>
        </w:tc>
        <w:tc>
          <w:tcPr>
            <w:tcW w:w="1073" w:type="dxa"/>
          </w:tcPr>
          <w:p w:rsidR="00140802" w:rsidRPr="00DD1E4D" w:rsidRDefault="00140802" w:rsidP="0064417C">
            <w:pPr>
              <w:spacing w:line="360" w:lineRule="auto"/>
            </w:pPr>
            <w:r w:rsidRPr="00DD1E4D">
              <w:t>Nº:</w:t>
            </w:r>
          </w:p>
        </w:tc>
        <w:tc>
          <w:tcPr>
            <w:tcW w:w="2153" w:type="dxa"/>
          </w:tcPr>
          <w:p w:rsidR="00140802" w:rsidRPr="00DD1E4D" w:rsidRDefault="00140802" w:rsidP="0064417C">
            <w:pPr>
              <w:spacing w:line="360" w:lineRule="auto"/>
            </w:pPr>
            <w:r w:rsidRPr="00DD1E4D">
              <w:t>Comp.:</w:t>
            </w:r>
          </w:p>
        </w:tc>
      </w:tr>
      <w:tr w:rsidR="00140802" w:rsidRPr="00DD1E4D" w:rsidTr="0064417C">
        <w:tc>
          <w:tcPr>
            <w:tcW w:w="6024" w:type="dxa"/>
            <w:gridSpan w:val="6"/>
          </w:tcPr>
          <w:p w:rsidR="00140802" w:rsidRPr="00DD1E4D" w:rsidRDefault="00140802" w:rsidP="0064417C">
            <w:pPr>
              <w:spacing w:line="360" w:lineRule="auto"/>
            </w:pPr>
            <w:r w:rsidRPr="00DD1E4D">
              <w:t>Bairro:</w:t>
            </w:r>
          </w:p>
        </w:tc>
        <w:tc>
          <w:tcPr>
            <w:tcW w:w="3226" w:type="dxa"/>
            <w:gridSpan w:val="2"/>
          </w:tcPr>
          <w:p w:rsidR="00140802" w:rsidRPr="00DD1E4D" w:rsidRDefault="00140802" w:rsidP="0064417C">
            <w:pPr>
              <w:spacing w:line="360" w:lineRule="auto"/>
            </w:pPr>
            <w:r w:rsidRPr="00DD1E4D">
              <w:t>CEP:</w:t>
            </w:r>
          </w:p>
        </w:tc>
      </w:tr>
      <w:tr w:rsidR="00140802" w:rsidRPr="00DD1E4D" w:rsidTr="0064417C">
        <w:tc>
          <w:tcPr>
            <w:tcW w:w="4322" w:type="dxa"/>
            <w:gridSpan w:val="4"/>
          </w:tcPr>
          <w:p w:rsidR="00140802" w:rsidRPr="00DD1E4D" w:rsidRDefault="00140802" w:rsidP="0064417C">
            <w:pPr>
              <w:spacing w:line="360" w:lineRule="auto"/>
            </w:pPr>
            <w:r w:rsidRPr="00DD1E4D">
              <w:t>Cidade:</w:t>
            </w:r>
          </w:p>
        </w:tc>
        <w:tc>
          <w:tcPr>
            <w:tcW w:w="4928" w:type="dxa"/>
            <w:gridSpan w:val="4"/>
          </w:tcPr>
          <w:p w:rsidR="00140802" w:rsidRPr="00DD1E4D" w:rsidRDefault="00140802" w:rsidP="0064417C">
            <w:pPr>
              <w:spacing w:line="360" w:lineRule="auto"/>
            </w:pPr>
            <w:r w:rsidRPr="00DD1E4D">
              <w:t>Fone:</w:t>
            </w:r>
          </w:p>
        </w:tc>
      </w:tr>
      <w:tr w:rsidR="00140802" w:rsidRPr="00DD1E4D" w:rsidTr="0064417C">
        <w:tc>
          <w:tcPr>
            <w:tcW w:w="4322"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64417C">
            <w:pPr>
              <w:spacing w:line="360" w:lineRule="auto"/>
            </w:pPr>
            <w:r w:rsidRPr="00DD1E4D">
              <w:t>Celular:</w:t>
            </w:r>
          </w:p>
        </w:tc>
        <w:tc>
          <w:tcPr>
            <w:tcW w:w="4928"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64417C">
            <w:pPr>
              <w:spacing w:line="360" w:lineRule="auto"/>
            </w:pPr>
            <w:r w:rsidRPr="00DD1E4D">
              <w:t>E-mail:</w:t>
            </w:r>
          </w:p>
        </w:tc>
      </w:tr>
      <w:tr w:rsidR="00140802" w:rsidRPr="00DD1E4D" w:rsidTr="0064417C">
        <w:tc>
          <w:tcPr>
            <w:tcW w:w="4322"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64417C">
            <w:pPr>
              <w:spacing w:line="360" w:lineRule="auto"/>
            </w:pPr>
            <w:r w:rsidRPr="00DD1E4D">
              <w:t>CI:</w:t>
            </w:r>
          </w:p>
        </w:tc>
        <w:tc>
          <w:tcPr>
            <w:tcW w:w="4928"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64417C">
            <w:pPr>
              <w:spacing w:line="360" w:lineRule="auto"/>
            </w:pPr>
            <w:r w:rsidRPr="00DD1E4D">
              <w:t>CPF:</w:t>
            </w:r>
          </w:p>
        </w:tc>
      </w:tr>
    </w:tbl>
    <w:p w:rsidR="00140802" w:rsidRPr="00DD1E4D" w:rsidRDefault="00140802" w:rsidP="00140802">
      <w:pPr>
        <w:pStyle w:val="Ttulo3"/>
        <w:rPr>
          <w:rFonts w:ascii="Times New Roman" w:hAnsi="Times New Roman"/>
          <w:sz w:val="24"/>
          <w:szCs w:val="24"/>
        </w:rPr>
      </w:pPr>
      <w:r w:rsidRPr="00DD1E4D">
        <w:rPr>
          <w:rFonts w:ascii="Times New Roman" w:hAnsi="Times New Roman"/>
          <w:sz w:val="24"/>
          <w:szCs w:val="24"/>
        </w:rPr>
        <w:t>II - PROPOSTA COMERCIAL</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4530"/>
        <w:gridCol w:w="992"/>
        <w:gridCol w:w="1418"/>
        <w:gridCol w:w="1417"/>
      </w:tblGrid>
      <w:tr w:rsidR="00643AFF" w:rsidRPr="00DD1E4D" w:rsidTr="00643AFF">
        <w:tc>
          <w:tcPr>
            <w:tcW w:w="857" w:type="dxa"/>
            <w:shd w:val="clear" w:color="auto" w:fill="auto"/>
          </w:tcPr>
          <w:p w:rsidR="00643AFF" w:rsidRPr="00DD1E4D" w:rsidRDefault="00643AFF" w:rsidP="0064417C">
            <w:pPr>
              <w:spacing w:line="360" w:lineRule="auto"/>
              <w:jc w:val="center"/>
              <w:rPr>
                <w:b/>
              </w:rPr>
            </w:pPr>
            <w:r w:rsidRPr="00DD1E4D">
              <w:rPr>
                <w:b/>
              </w:rPr>
              <w:t>ITEM</w:t>
            </w:r>
          </w:p>
        </w:tc>
        <w:tc>
          <w:tcPr>
            <w:tcW w:w="4530" w:type="dxa"/>
            <w:shd w:val="clear" w:color="auto" w:fill="auto"/>
          </w:tcPr>
          <w:p w:rsidR="00643AFF" w:rsidRPr="00DD1E4D" w:rsidRDefault="00643AFF" w:rsidP="0064417C">
            <w:pPr>
              <w:spacing w:line="360" w:lineRule="auto"/>
              <w:jc w:val="center"/>
              <w:rPr>
                <w:b/>
              </w:rPr>
            </w:pPr>
            <w:r w:rsidRPr="00DD1E4D">
              <w:rPr>
                <w:b/>
              </w:rPr>
              <w:t>DESCRIÇÃO DO OBJETO</w:t>
            </w:r>
          </w:p>
        </w:tc>
        <w:tc>
          <w:tcPr>
            <w:tcW w:w="992" w:type="dxa"/>
          </w:tcPr>
          <w:p w:rsidR="00643AFF" w:rsidRPr="00DD1E4D" w:rsidRDefault="00643AFF" w:rsidP="00571477">
            <w:pPr>
              <w:spacing w:line="360" w:lineRule="auto"/>
              <w:jc w:val="center"/>
              <w:rPr>
                <w:b/>
              </w:rPr>
            </w:pPr>
            <w:r>
              <w:rPr>
                <w:b/>
              </w:rPr>
              <w:t>UN</w:t>
            </w:r>
          </w:p>
        </w:tc>
        <w:tc>
          <w:tcPr>
            <w:tcW w:w="1418" w:type="dxa"/>
          </w:tcPr>
          <w:p w:rsidR="00643AFF" w:rsidRPr="00DD1E4D" w:rsidRDefault="00643AFF" w:rsidP="00571477">
            <w:pPr>
              <w:spacing w:line="360" w:lineRule="auto"/>
              <w:jc w:val="center"/>
              <w:rPr>
                <w:b/>
              </w:rPr>
            </w:pPr>
            <w:r>
              <w:rPr>
                <w:b/>
              </w:rPr>
              <w:t>VALOR UNIT.</w:t>
            </w:r>
          </w:p>
        </w:tc>
        <w:tc>
          <w:tcPr>
            <w:tcW w:w="1417" w:type="dxa"/>
            <w:shd w:val="clear" w:color="auto" w:fill="auto"/>
          </w:tcPr>
          <w:p w:rsidR="00643AFF" w:rsidRPr="00DD1E4D" w:rsidRDefault="00643AFF" w:rsidP="00571477">
            <w:pPr>
              <w:spacing w:line="360" w:lineRule="auto"/>
              <w:jc w:val="center"/>
              <w:rPr>
                <w:b/>
              </w:rPr>
            </w:pPr>
            <w:r w:rsidRPr="00DD1E4D">
              <w:rPr>
                <w:b/>
              </w:rPr>
              <w:t>VALOR</w:t>
            </w:r>
            <w:r>
              <w:rPr>
                <w:b/>
              </w:rPr>
              <w:t xml:space="preserve"> TOTAL</w:t>
            </w:r>
            <w:r w:rsidRPr="00DD1E4D">
              <w:rPr>
                <w:b/>
              </w:rPr>
              <w:t xml:space="preserve"> </w:t>
            </w:r>
          </w:p>
        </w:tc>
      </w:tr>
      <w:tr w:rsidR="00643AFF" w:rsidRPr="00DD1E4D" w:rsidTr="00643AFF">
        <w:tc>
          <w:tcPr>
            <w:tcW w:w="857" w:type="dxa"/>
            <w:shd w:val="clear" w:color="auto" w:fill="auto"/>
          </w:tcPr>
          <w:p w:rsidR="00643AFF" w:rsidRPr="00DD1E4D" w:rsidRDefault="00643AFF" w:rsidP="00415A24">
            <w:pPr>
              <w:spacing w:line="360" w:lineRule="auto"/>
              <w:jc w:val="center"/>
            </w:pPr>
            <w:r w:rsidRPr="00DD1E4D">
              <w:t>01</w:t>
            </w:r>
          </w:p>
        </w:tc>
        <w:tc>
          <w:tcPr>
            <w:tcW w:w="4530" w:type="dxa"/>
            <w:shd w:val="clear" w:color="auto" w:fill="auto"/>
          </w:tcPr>
          <w:p w:rsidR="00643AFF" w:rsidRPr="00DD1E4D" w:rsidRDefault="00643AFF" w:rsidP="00415A24">
            <w:pPr>
              <w:spacing w:line="360" w:lineRule="auto"/>
              <w:jc w:val="both"/>
            </w:pPr>
          </w:p>
        </w:tc>
        <w:tc>
          <w:tcPr>
            <w:tcW w:w="992" w:type="dxa"/>
          </w:tcPr>
          <w:p w:rsidR="00643AFF" w:rsidRPr="00DD1E4D" w:rsidRDefault="00643AFF" w:rsidP="00643AFF">
            <w:pPr>
              <w:spacing w:line="360" w:lineRule="auto"/>
              <w:jc w:val="center"/>
            </w:pPr>
          </w:p>
        </w:tc>
        <w:tc>
          <w:tcPr>
            <w:tcW w:w="1418" w:type="dxa"/>
          </w:tcPr>
          <w:p w:rsidR="00643AFF" w:rsidRPr="00DD1E4D" w:rsidRDefault="00643AFF" w:rsidP="00415A24">
            <w:pPr>
              <w:spacing w:line="360" w:lineRule="auto"/>
              <w:jc w:val="both"/>
            </w:pPr>
          </w:p>
        </w:tc>
        <w:tc>
          <w:tcPr>
            <w:tcW w:w="1417" w:type="dxa"/>
            <w:shd w:val="clear" w:color="auto" w:fill="auto"/>
          </w:tcPr>
          <w:p w:rsidR="00643AFF" w:rsidRPr="00DD1E4D" w:rsidRDefault="00643AFF" w:rsidP="00415A24">
            <w:pPr>
              <w:spacing w:line="360" w:lineRule="auto"/>
              <w:jc w:val="both"/>
            </w:pPr>
            <w:r w:rsidRPr="00DD1E4D">
              <w:t>R$</w:t>
            </w:r>
          </w:p>
        </w:tc>
      </w:tr>
      <w:tr w:rsidR="00643AFF" w:rsidRPr="00DD1E4D" w:rsidTr="00643AFF">
        <w:tc>
          <w:tcPr>
            <w:tcW w:w="9214" w:type="dxa"/>
            <w:gridSpan w:val="5"/>
          </w:tcPr>
          <w:p w:rsidR="00643AFF" w:rsidRPr="00DD1E4D" w:rsidRDefault="00643AFF" w:rsidP="007F2F25">
            <w:pPr>
              <w:spacing w:line="360" w:lineRule="auto"/>
              <w:jc w:val="right"/>
              <w:rPr>
                <w:b/>
              </w:rPr>
            </w:pPr>
            <w:r w:rsidRPr="00DD1E4D">
              <w:rPr>
                <w:b/>
              </w:rPr>
              <w:t>Valor total R$ _____ (_____)</w:t>
            </w:r>
          </w:p>
        </w:tc>
      </w:tr>
    </w:tbl>
    <w:p w:rsidR="009C7471" w:rsidRPr="00DD1E4D" w:rsidRDefault="00140802" w:rsidP="009C7471">
      <w:pPr>
        <w:pStyle w:val="Ttulo3"/>
        <w:rPr>
          <w:rFonts w:ascii="Times New Roman" w:hAnsi="Times New Roman"/>
          <w:sz w:val="24"/>
          <w:szCs w:val="24"/>
        </w:rPr>
      </w:pPr>
      <w:r w:rsidRPr="00DD1E4D">
        <w:rPr>
          <w:rFonts w:ascii="Times New Roman" w:hAnsi="Times New Roman"/>
          <w:sz w:val="24"/>
          <w:szCs w:val="24"/>
        </w:rPr>
        <w:t>III – CONDIÇÕES GERAIS DE PRESTAÇÃO DE SERVIÇO</w:t>
      </w:r>
    </w:p>
    <w:p w:rsidR="00140802" w:rsidRPr="00DD1E4D" w:rsidRDefault="00140802" w:rsidP="00140802">
      <w:pPr>
        <w:numPr>
          <w:ilvl w:val="0"/>
          <w:numId w:val="5"/>
        </w:numPr>
        <w:tabs>
          <w:tab w:val="clear" w:pos="720"/>
          <w:tab w:val="num" w:pos="-180"/>
          <w:tab w:val="left" w:pos="180"/>
        </w:tabs>
        <w:spacing w:line="360" w:lineRule="auto"/>
        <w:ind w:left="0" w:firstLine="0"/>
        <w:jc w:val="both"/>
      </w:pPr>
      <w:r w:rsidRPr="00DD1E4D">
        <w:t>A presente proposta é válida pelo prazo de 60 (sessenta) dias, a partir desta data;</w:t>
      </w:r>
    </w:p>
    <w:p w:rsidR="00140802" w:rsidRPr="00DD1E4D" w:rsidRDefault="00140802" w:rsidP="00140802">
      <w:pPr>
        <w:numPr>
          <w:ilvl w:val="0"/>
          <w:numId w:val="5"/>
        </w:numPr>
        <w:tabs>
          <w:tab w:val="clear" w:pos="720"/>
          <w:tab w:val="num" w:pos="-180"/>
          <w:tab w:val="left" w:pos="180"/>
        </w:tabs>
        <w:spacing w:line="360" w:lineRule="auto"/>
        <w:ind w:left="0" w:firstLine="0"/>
        <w:jc w:val="both"/>
      </w:pPr>
      <w:r w:rsidRPr="00DD1E4D">
        <w:t>Os preços ofertados estão em conformidade com os preços praticados no mercado;</w:t>
      </w:r>
    </w:p>
    <w:p w:rsidR="00140802" w:rsidRPr="00DD1E4D" w:rsidRDefault="00512BAE" w:rsidP="00140802">
      <w:r>
        <w:t>São T</w:t>
      </w:r>
      <w:r w:rsidR="009C7471" w:rsidRPr="00DD1E4D">
        <w:t>omé das Letras</w:t>
      </w:r>
      <w:r w:rsidR="00140802" w:rsidRPr="00DD1E4D">
        <w:t xml:space="preserve">, </w:t>
      </w:r>
      <w:r>
        <w:t>----</w:t>
      </w:r>
      <w:r w:rsidR="00381088">
        <w:t xml:space="preserve"> </w:t>
      </w:r>
      <w:r w:rsidR="00140802" w:rsidRPr="00DD1E4D">
        <w:t xml:space="preserve">de </w:t>
      </w:r>
      <w:r>
        <w:t>-----------</w:t>
      </w:r>
      <w:r w:rsidR="00140802" w:rsidRPr="00DD1E4D">
        <w:t xml:space="preserve"> de </w:t>
      </w:r>
      <w:r w:rsidR="00611A3B">
        <w:t>2019</w:t>
      </w:r>
      <w:r w:rsidR="00140802" w:rsidRPr="00DD1E4D">
        <w:t>.</w:t>
      </w:r>
    </w:p>
    <w:p w:rsidR="00140802" w:rsidRPr="00512BAE" w:rsidRDefault="00140802" w:rsidP="00140802">
      <w:pPr>
        <w:pStyle w:val="Ttulo3"/>
        <w:spacing w:line="360" w:lineRule="auto"/>
        <w:rPr>
          <w:rFonts w:ascii="Times New Roman" w:hAnsi="Times New Roman"/>
          <w:sz w:val="24"/>
          <w:szCs w:val="24"/>
          <w:lang w:val="pt-BR"/>
        </w:rPr>
      </w:pPr>
    </w:p>
    <w:p w:rsidR="00140802" w:rsidRPr="00DD1E4D" w:rsidRDefault="00140802" w:rsidP="00140802">
      <w:pPr>
        <w:pStyle w:val="Ttulo3"/>
        <w:spacing w:line="360" w:lineRule="auto"/>
        <w:jc w:val="center"/>
        <w:rPr>
          <w:rFonts w:ascii="Times New Roman" w:hAnsi="Times New Roman"/>
          <w:sz w:val="24"/>
          <w:szCs w:val="24"/>
        </w:rPr>
      </w:pPr>
      <w:r w:rsidRPr="00DD1E4D">
        <w:rPr>
          <w:rFonts w:ascii="Times New Roman" w:hAnsi="Times New Roman"/>
          <w:sz w:val="24"/>
          <w:szCs w:val="24"/>
        </w:rPr>
        <w:t>NOME</w:t>
      </w:r>
    </w:p>
    <w:p w:rsidR="009C7471" w:rsidRPr="00DD1E4D" w:rsidRDefault="00140802" w:rsidP="009C7471">
      <w:pPr>
        <w:spacing w:line="360" w:lineRule="auto"/>
        <w:jc w:val="center"/>
      </w:pPr>
      <w:r w:rsidRPr="00DD1E4D">
        <w:t>Representante Legal da Licitante</w:t>
      </w:r>
    </w:p>
    <w:p w:rsidR="009C7471" w:rsidRPr="00DD1E4D" w:rsidRDefault="009C7471" w:rsidP="009C7471">
      <w:pPr>
        <w:spacing w:line="360" w:lineRule="auto"/>
        <w:jc w:val="center"/>
        <w:rPr>
          <w:b/>
        </w:rPr>
      </w:pPr>
      <w:r w:rsidRPr="00DD1E4D">
        <w:br w:type="page"/>
      </w:r>
      <w:r w:rsidR="00046068" w:rsidRPr="00DD1E4D">
        <w:rPr>
          <w:b/>
        </w:rPr>
        <w:lastRenderedPageBreak/>
        <w:t>ANEXO V</w:t>
      </w:r>
      <w:r w:rsidR="00140802" w:rsidRPr="00DD1E4D">
        <w:rPr>
          <w:b/>
        </w:rPr>
        <w:t>I</w:t>
      </w:r>
      <w:r w:rsidR="00046068" w:rsidRPr="00DD1E4D">
        <w:rPr>
          <w:b/>
        </w:rPr>
        <w:t xml:space="preserve"> – MINUTA DE CONTRATO</w:t>
      </w:r>
    </w:p>
    <w:p w:rsidR="009C7471" w:rsidRPr="00DD1E4D" w:rsidRDefault="009C7471" w:rsidP="009C7471">
      <w:pPr>
        <w:spacing w:line="360" w:lineRule="auto"/>
        <w:jc w:val="center"/>
        <w:rPr>
          <w:b/>
        </w:rPr>
      </w:pPr>
    </w:p>
    <w:p w:rsidR="00046068" w:rsidRPr="00DD1E4D" w:rsidRDefault="00046068" w:rsidP="009C7471">
      <w:pPr>
        <w:spacing w:line="360" w:lineRule="auto"/>
        <w:jc w:val="both"/>
      </w:pPr>
      <w:r w:rsidRPr="00DD1E4D">
        <w:t xml:space="preserve">MINUTA DE CONTRATO DE </w:t>
      </w:r>
      <w:r w:rsidR="00643AFF">
        <w:t xml:space="preserve">FONECIMENTO DE </w:t>
      </w:r>
      <w:r w:rsidR="0052767D">
        <w:t>PEÇAS</w:t>
      </w:r>
      <w:r w:rsidRPr="00DD1E4D">
        <w:t xml:space="preserve"> QUE ENTRE SI FAZEM, DE UM LADO, O MUNICÍPIO DE </w:t>
      </w:r>
      <w:r w:rsidR="00512BAE">
        <w:t>SÃO T</w:t>
      </w:r>
      <w:r w:rsidR="009C7471" w:rsidRPr="00DD1E4D">
        <w:t>OMÉ DAS LETRAS</w:t>
      </w:r>
      <w:r w:rsidRPr="00DD1E4D">
        <w:t>, E, DE OUTRO, ____________________, DE CONFORMIDADE COM AS CLÁUSULAS E CONDIÇÕES A SEGUIR EXPOSTAS:</w:t>
      </w:r>
    </w:p>
    <w:p w:rsidR="00046068" w:rsidRPr="00DD1E4D" w:rsidRDefault="00046068" w:rsidP="00046068">
      <w:pPr>
        <w:spacing w:line="360" w:lineRule="auto"/>
        <w:ind w:left="2880"/>
        <w:jc w:val="both"/>
      </w:pPr>
    </w:p>
    <w:p w:rsidR="00046068" w:rsidRPr="00DD1E4D" w:rsidRDefault="00046068" w:rsidP="00046068">
      <w:pPr>
        <w:pStyle w:val="Ttulo3"/>
        <w:spacing w:before="0" w:after="0" w:line="360" w:lineRule="auto"/>
        <w:rPr>
          <w:rFonts w:ascii="Times New Roman" w:hAnsi="Times New Roman"/>
          <w:sz w:val="24"/>
          <w:szCs w:val="24"/>
        </w:rPr>
      </w:pPr>
      <w:r w:rsidRPr="00DD1E4D">
        <w:rPr>
          <w:rFonts w:ascii="Times New Roman" w:hAnsi="Times New Roman"/>
          <w:sz w:val="24"/>
          <w:szCs w:val="24"/>
        </w:rPr>
        <w:t>CLÁUSULA I - DAS PARTES E FUNDAMENTOS</w:t>
      </w:r>
    </w:p>
    <w:p w:rsidR="00046068" w:rsidRPr="00DD1E4D" w:rsidRDefault="00046068" w:rsidP="00046068">
      <w:pPr>
        <w:spacing w:line="360" w:lineRule="auto"/>
        <w:jc w:val="both"/>
      </w:pPr>
    </w:p>
    <w:p w:rsidR="00046068" w:rsidRPr="00611A3B" w:rsidRDefault="00046068" w:rsidP="00046068">
      <w:pPr>
        <w:spacing w:line="360" w:lineRule="auto"/>
        <w:jc w:val="both"/>
        <w:rPr>
          <w:b/>
        </w:rPr>
      </w:pPr>
      <w:r w:rsidRPr="00DD1E4D">
        <w:rPr>
          <w:b/>
        </w:rPr>
        <w:t>1.1 - DA CONTRATANTE</w:t>
      </w:r>
    </w:p>
    <w:p w:rsidR="00046068" w:rsidRPr="00DD1E4D" w:rsidRDefault="00046068" w:rsidP="00046068">
      <w:pPr>
        <w:spacing w:line="360" w:lineRule="auto"/>
        <w:jc w:val="both"/>
      </w:pPr>
      <w:r w:rsidRPr="00611A3B">
        <w:rPr>
          <w:b/>
        </w:rPr>
        <w:t xml:space="preserve">1.1.1 – </w:t>
      </w:r>
      <w:r w:rsidR="00643AFF" w:rsidRPr="00611A3B">
        <w:t xml:space="preserve">O Município de São Thomé das Letras/MG, com sede na </w:t>
      </w:r>
      <w:r w:rsidR="00611A3B" w:rsidRPr="00611A3B">
        <w:t>Praça Barão de Alfenas</w:t>
      </w:r>
      <w:r w:rsidR="00CD4C61" w:rsidRPr="00611A3B">
        <w:t>, nº</w:t>
      </w:r>
      <w:r w:rsidR="00611A3B" w:rsidRPr="00611A3B">
        <w:t xml:space="preserve"> 10</w:t>
      </w:r>
      <w:r w:rsidR="00512BAE" w:rsidRPr="00611A3B">
        <w:t>0</w:t>
      </w:r>
      <w:r w:rsidR="00512BAE">
        <w:t>, Centro, CEP 37.40</w:t>
      </w:r>
      <w:r w:rsidR="00643AFF" w:rsidRPr="00CF2DA3">
        <w:t>8-000</w:t>
      </w:r>
      <w:r w:rsidR="00643AFF" w:rsidRPr="00CF2DA3">
        <w:rPr>
          <w:bCs/>
        </w:rPr>
        <w:t xml:space="preserve">, inscrito no CNPJ sob o nº </w:t>
      </w:r>
      <w:r w:rsidR="00643AFF" w:rsidRPr="00CF2DA3">
        <w:t>18.008.920/0001-11</w:t>
      </w:r>
      <w:r w:rsidR="00611A3B">
        <w:rPr>
          <w:bCs/>
        </w:rPr>
        <w:t>, neste ato representado pelo Prefeito Municipal, Sr</w:t>
      </w:r>
      <w:r w:rsidR="00643AFF" w:rsidRPr="00CF2DA3">
        <w:rPr>
          <w:bCs/>
        </w:rPr>
        <w:t xml:space="preserve">. </w:t>
      </w:r>
      <w:r w:rsidR="00611A3B">
        <w:rPr>
          <w:b/>
        </w:rPr>
        <w:t>Tomé Reis Alvarenga</w:t>
      </w:r>
      <w:r w:rsidR="00611A3B">
        <w:rPr>
          <w:bCs/>
        </w:rPr>
        <w:t>, brasileiro, casado, portador</w:t>
      </w:r>
      <w:r w:rsidR="00643AFF" w:rsidRPr="00CF2DA3">
        <w:rPr>
          <w:bCs/>
        </w:rPr>
        <w:t xml:space="preserve"> da Carteira de Identidade n.º </w:t>
      </w:r>
      <w:r w:rsidR="002D104E">
        <w:t>MG 10.</w:t>
      </w:r>
      <w:r w:rsidR="00611A3B">
        <w:t>650.986</w:t>
      </w:r>
      <w:r w:rsidR="00643AFF" w:rsidRPr="00CF2DA3">
        <w:rPr>
          <w:bCs/>
        </w:rPr>
        <w:t xml:space="preserve">, CPF </w:t>
      </w:r>
      <w:r w:rsidR="00611A3B">
        <w:t>032.186.256-29</w:t>
      </w:r>
      <w:r w:rsidR="00611A3B">
        <w:rPr>
          <w:bCs/>
        </w:rPr>
        <w:t>, residente e domiciliado</w:t>
      </w:r>
      <w:r w:rsidR="00643AFF" w:rsidRPr="00CF2DA3">
        <w:rPr>
          <w:bCs/>
        </w:rPr>
        <w:t xml:space="preserve"> nesta cidade na </w:t>
      </w:r>
      <w:r w:rsidR="00512BAE">
        <w:t xml:space="preserve">Rua </w:t>
      </w:r>
      <w:r w:rsidR="00611A3B">
        <w:t>João Batista Neves, nº 270</w:t>
      </w:r>
      <w:r w:rsidR="00643AFF" w:rsidRPr="00CF2DA3">
        <w:t>, Centro</w:t>
      </w:r>
      <w:r w:rsidRPr="00DD1E4D">
        <w:t>.</w:t>
      </w:r>
    </w:p>
    <w:p w:rsidR="00046068" w:rsidRPr="00DD1E4D" w:rsidRDefault="00046068" w:rsidP="00046068">
      <w:pPr>
        <w:spacing w:line="360" w:lineRule="auto"/>
        <w:jc w:val="both"/>
      </w:pPr>
    </w:p>
    <w:p w:rsidR="00046068" w:rsidRPr="00DD1E4D" w:rsidRDefault="00046068" w:rsidP="00046068">
      <w:pPr>
        <w:spacing w:line="360" w:lineRule="auto"/>
        <w:ind w:left="60"/>
        <w:jc w:val="both"/>
        <w:rPr>
          <w:b/>
        </w:rPr>
      </w:pPr>
      <w:r w:rsidRPr="00DD1E4D">
        <w:rPr>
          <w:b/>
        </w:rPr>
        <w:t>1.2 - DA CONTRATADA</w:t>
      </w:r>
    </w:p>
    <w:p w:rsidR="00046068" w:rsidRPr="00643AFF" w:rsidRDefault="00046068" w:rsidP="00046068">
      <w:pPr>
        <w:pStyle w:val="Corpodetexto"/>
        <w:spacing w:line="360" w:lineRule="auto"/>
        <w:rPr>
          <w:lang w:val="pt-BR"/>
        </w:rPr>
      </w:pPr>
      <w:r w:rsidRPr="00DD1E4D">
        <w:t>____________________________________________________________________________________________________________________________</w:t>
      </w:r>
      <w:r w:rsidR="00643AFF">
        <w:t>__________________________</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1.3 - DOS FUNDAMENTOS</w:t>
      </w:r>
    </w:p>
    <w:p w:rsidR="00046068" w:rsidRPr="00DD1E4D" w:rsidRDefault="00046068" w:rsidP="00046068">
      <w:pPr>
        <w:spacing w:line="360" w:lineRule="auto"/>
        <w:jc w:val="both"/>
      </w:pPr>
      <w:r w:rsidRPr="00DD1E4D">
        <w:t xml:space="preserve">A presente contratação decorre do Processo Administrativo Licitatório Nº </w:t>
      </w:r>
      <w:r w:rsidR="00611A3B">
        <w:t>___/2019</w:t>
      </w:r>
      <w:r w:rsidRPr="00DD1E4D">
        <w:t xml:space="preserve"> – Pregão Presencial Nº </w:t>
      </w:r>
      <w:r w:rsidR="00611A3B">
        <w:t>___/2019</w:t>
      </w:r>
      <w:r w:rsidRPr="00DD1E4D">
        <w:t>, e se regerá por suas cláusulas, pelos preceitos de direito público, aplicando-lhe, supletivamente, os princípios da teoria geral dos contratos e disposições de direito privado.</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CLAUSULA II - DO OBJETO E DA FORMA DE FORNECIMENTO</w:t>
      </w:r>
    </w:p>
    <w:p w:rsidR="00046068" w:rsidRPr="00DD1E4D" w:rsidRDefault="00046068" w:rsidP="00046068">
      <w:pPr>
        <w:spacing w:line="360" w:lineRule="auto"/>
        <w:jc w:val="both"/>
      </w:pPr>
    </w:p>
    <w:p w:rsidR="00046068" w:rsidRPr="00DD1E4D" w:rsidRDefault="00046068" w:rsidP="00046068">
      <w:pPr>
        <w:numPr>
          <w:ilvl w:val="1"/>
          <w:numId w:val="1"/>
        </w:numPr>
        <w:spacing w:line="360" w:lineRule="auto"/>
        <w:jc w:val="both"/>
        <w:rPr>
          <w:b/>
        </w:rPr>
      </w:pPr>
      <w:r w:rsidRPr="00DD1E4D">
        <w:rPr>
          <w:b/>
        </w:rPr>
        <w:t>- DO OBJETO</w:t>
      </w:r>
    </w:p>
    <w:p w:rsidR="00046068" w:rsidRPr="00DD1E4D" w:rsidRDefault="00046068" w:rsidP="00046068">
      <w:pPr>
        <w:numPr>
          <w:ilvl w:val="2"/>
          <w:numId w:val="1"/>
        </w:numPr>
        <w:tabs>
          <w:tab w:val="clear" w:pos="720"/>
          <w:tab w:val="num" w:pos="0"/>
        </w:tabs>
        <w:spacing w:line="360" w:lineRule="auto"/>
        <w:ind w:left="0" w:firstLine="0"/>
        <w:jc w:val="both"/>
      </w:pPr>
      <w:r w:rsidRPr="00DD1E4D">
        <w:lastRenderedPageBreak/>
        <w:t xml:space="preserve">- O presente contrato tem por objeto a </w:t>
      </w:r>
      <w:r w:rsidR="00E666BA">
        <w:t xml:space="preserve">aquisição de </w:t>
      </w:r>
      <w:r w:rsidR="003208A6">
        <w:t>peças</w:t>
      </w:r>
      <w:r w:rsidR="00E666BA">
        <w:t xml:space="preserve"> para a</w:t>
      </w:r>
      <w:r w:rsidR="00E666BA" w:rsidRPr="00DD1E4D">
        <w:t xml:space="preserve"> Prefeitura Municipal de São Thomé das Letras</w:t>
      </w:r>
      <w:r w:rsidR="00E666BA">
        <w:t xml:space="preserve"> sob o sistema de registro de preços</w:t>
      </w:r>
      <w:r w:rsidRPr="00DD1E4D">
        <w:t xml:space="preserve"> de conformidade com a descrição e quantitativos a seguir descritos:</w:t>
      </w:r>
    </w:p>
    <w:p w:rsidR="00E666BA" w:rsidRPr="00A74109" w:rsidRDefault="00E666BA" w:rsidP="00E666BA">
      <w:pPr>
        <w:spacing w:line="360" w:lineRule="auto"/>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3944"/>
        <w:gridCol w:w="735"/>
        <w:gridCol w:w="1263"/>
        <w:gridCol w:w="1443"/>
        <w:gridCol w:w="1419"/>
      </w:tblGrid>
      <w:tr w:rsidR="00E666BA" w:rsidRPr="00B573E7" w:rsidTr="00F47161">
        <w:tc>
          <w:tcPr>
            <w:tcW w:w="664" w:type="dxa"/>
          </w:tcPr>
          <w:p w:rsidR="00E666BA" w:rsidRPr="00B573E7" w:rsidRDefault="00E666BA" w:rsidP="00F47161">
            <w:pPr>
              <w:spacing w:line="360" w:lineRule="auto"/>
              <w:jc w:val="center"/>
              <w:rPr>
                <w:b/>
              </w:rPr>
            </w:pPr>
            <w:r w:rsidRPr="00B573E7">
              <w:rPr>
                <w:b/>
              </w:rPr>
              <w:t>OR</w:t>
            </w:r>
          </w:p>
        </w:tc>
        <w:tc>
          <w:tcPr>
            <w:tcW w:w="3944" w:type="dxa"/>
          </w:tcPr>
          <w:p w:rsidR="00E666BA" w:rsidRPr="00B573E7" w:rsidRDefault="00E666BA" w:rsidP="00F47161">
            <w:pPr>
              <w:spacing w:line="360" w:lineRule="auto"/>
              <w:jc w:val="center"/>
              <w:rPr>
                <w:b/>
              </w:rPr>
            </w:pPr>
            <w:r w:rsidRPr="00B573E7">
              <w:rPr>
                <w:b/>
              </w:rPr>
              <w:t>ESPECIFICAÇÃO</w:t>
            </w:r>
          </w:p>
        </w:tc>
        <w:tc>
          <w:tcPr>
            <w:tcW w:w="735" w:type="dxa"/>
          </w:tcPr>
          <w:p w:rsidR="00E666BA" w:rsidRPr="00B573E7" w:rsidRDefault="00E666BA" w:rsidP="00F47161">
            <w:pPr>
              <w:spacing w:line="360" w:lineRule="auto"/>
              <w:jc w:val="center"/>
              <w:rPr>
                <w:b/>
              </w:rPr>
            </w:pPr>
            <w:r w:rsidRPr="00B573E7">
              <w:rPr>
                <w:b/>
              </w:rPr>
              <w:t>UN.</w:t>
            </w:r>
          </w:p>
        </w:tc>
        <w:tc>
          <w:tcPr>
            <w:tcW w:w="1263" w:type="dxa"/>
          </w:tcPr>
          <w:p w:rsidR="00E666BA" w:rsidRPr="00B573E7" w:rsidRDefault="00E666BA" w:rsidP="00F47161">
            <w:pPr>
              <w:spacing w:line="360" w:lineRule="auto"/>
              <w:jc w:val="center"/>
              <w:rPr>
                <w:b/>
              </w:rPr>
            </w:pPr>
            <w:r w:rsidRPr="00B573E7">
              <w:rPr>
                <w:b/>
              </w:rPr>
              <w:t>QUANT.</w:t>
            </w:r>
          </w:p>
        </w:tc>
        <w:tc>
          <w:tcPr>
            <w:tcW w:w="1443" w:type="dxa"/>
          </w:tcPr>
          <w:p w:rsidR="00E666BA" w:rsidRPr="00B573E7" w:rsidRDefault="00E666BA" w:rsidP="00F47161">
            <w:pPr>
              <w:spacing w:line="360" w:lineRule="auto"/>
              <w:jc w:val="center"/>
              <w:rPr>
                <w:b/>
              </w:rPr>
            </w:pPr>
            <w:r w:rsidRPr="00B573E7">
              <w:rPr>
                <w:b/>
              </w:rPr>
              <w:t>VALOR</w:t>
            </w:r>
          </w:p>
          <w:p w:rsidR="00E666BA" w:rsidRPr="00B573E7" w:rsidRDefault="00E666BA" w:rsidP="00F47161">
            <w:pPr>
              <w:spacing w:line="360" w:lineRule="auto"/>
              <w:jc w:val="center"/>
              <w:rPr>
                <w:b/>
              </w:rPr>
            </w:pPr>
            <w:r w:rsidRPr="00B573E7">
              <w:rPr>
                <w:b/>
              </w:rPr>
              <w:t>UNITÁRIO</w:t>
            </w:r>
          </w:p>
        </w:tc>
        <w:tc>
          <w:tcPr>
            <w:tcW w:w="1419" w:type="dxa"/>
          </w:tcPr>
          <w:p w:rsidR="00E666BA" w:rsidRPr="00B573E7" w:rsidRDefault="00E666BA" w:rsidP="00F47161">
            <w:pPr>
              <w:spacing w:line="360" w:lineRule="auto"/>
              <w:jc w:val="center"/>
              <w:rPr>
                <w:b/>
              </w:rPr>
            </w:pPr>
            <w:r w:rsidRPr="00B573E7">
              <w:rPr>
                <w:b/>
              </w:rPr>
              <w:t>VALOR TOTAL</w:t>
            </w:r>
          </w:p>
        </w:tc>
      </w:tr>
      <w:tr w:rsidR="00E666BA" w:rsidRPr="00B573E7" w:rsidTr="00F47161">
        <w:tc>
          <w:tcPr>
            <w:tcW w:w="664" w:type="dxa"/>
          </w:tcPr>
          <w:p w:rsidR="00E666BA" w:rsidRPr="00B573E7" w:rsidRDefault="00E666BA" w:rsidP="00F47161">
            <w:pPr>
              <w:spacing w:line="360" w:lineRule="auto"/>
              <w:jc w:val="center"/>
              <w:rPr>
                <w:b/>
              </w:rPr>
            </w:pPr>
            <w:r w:rsidRPr="00B573E7">
              <w:rPr>
                <w:b/>
              </w:rPr>
              <w:t>01</w:t>
            </w:r>
          </w:p>
        </w:tc>
        <w:tc>
          <w:tcPr>
            <w:tcW w:w="3944" w:type="dxa"/>
          </w:tcPr>
          <w:p w:rsidR="00E666BA" w:rsidRPr="00A74109" w:rsidRDefault="00E666BA" w:rsidP="00F47161">
            <w:pPr>
              <w:spacing w:line="360" w:lineRule="auto"/>
              <w:jc w:val="both"/>
            </w:pPr>
          </w:p>
        </w:tc>
        <w:tc>
          <w:tcPr>
            <w:tcW w:w="735" w:type="dxa"/>
          </w:tcPr>
          <w:p w:rsidR="00E666BA" w:rsidRPr="00A74109" w:rsidRDefault="00E666BA" w:rsidP="00F47161">
            <w:pPr>
              <w:spacing w:line="360" w:lineRule="auto"/>
              <w:jc w:val="center"/>
            </w:pPr>
          </w:p>
        </w:tc>
        <w:tc>
          <w:tcPr>
            <w:tcW w:w="1263" w:type="dxa"/>
          </w:tcPr>
          <w:p w:rsidR="00E666BA" w:rsidRPr="00A74109" w:rsidRDefault="00E666BA" w:rsidP="00F47161">
            <w:pPr>
              <w:spacing w:line="360" w:lineRule="auto"/>
              <w:jc w:val="center"/>
            </w:pPr>
          </w:p>
        </w:tc>
        <w:tc>
          <w:tcPr>
            <w:tcW w:w="1443" w:type="dxa"/>
          </w:tcPr>
          <w:p w:rsidR="00E666BA" w:rsidRPr="00A74109" w:rsidRDefault="00E666BA" w:rsidP="00F47161">
            <w:pPr>
              <w:spacing w:line="360" w:lineRule="auto"/>
              <w:jc w:val="both"/>
            </w:pPr>
          </w:p>
        </w:tc>
        <w:tc>
          <w:tcPr>
            <w:tcW w:w="1419" w:type="dxa"/>
          </w:tcPr>
          <w:p w:rsidR="00E666BA" w:rsidRPr="00A74109" w:rsidRDefault="00E666BA" w:rsidP="00F47161">
            <w:pPr>
              <w:spacing w:line="360" w:lineRule="auto"/>
              <w:jc w:val="both"/>
            </w:pPr>
          </w:p>
        </w:tc>
      </w:tr>
      <w:tr w:rsidR="00E666BA" w:rsidRPr="00B573E7" w:rsidTr="00F47161">
        <w:tc>
          <w:tcPr>
            <w:tcW w:w="664" w:type="dxa"/>
          </w:tcPr>
          <w:p w:rsidR="00E666BA" w:rsidRPr="00B573E7" w:rsidRDefault="00E666BA" w:rsidP="00F47161">
            <w:pPr>
              <w:spacing w:line="360" w:lineRule="auto"/>
              <w:jc w:val="center"/>
              <w:rPr>
                <w:b/>
              </w:rPr>
            </w:pPr>
            <w:r w:rsidRPr="00B573E7">
              <w:rPr>
                <w:b/>
              </w:rPr>
              <w:t>02</w:t>
            </w:r>
          </w:p>
        </w:tc>
        <w:tc>
          <w:tcPr>
            <w:tcW w:w="3944" w:type="dxa"/>
          </w:tcPr>
          <w:p w:rsidR="00E666BA" w:rsidRPr="00A74109" w:rsidRDefault="00E666BA" w:rsidP="00F47161">
            <w:pPr>
              <w:spacing w:line="360" w:lineRule="auto"/>
              <w:jc w:val="both"/>
            </w:pPr>
          </w:p>
        </w:tc>
        <w:tc>
          <w:tcPr>
            <w:tcW w:w="735" w:type="dxa"/>
          </w:tcPr>
          <w:p w:rsidR="00E666BA" w:rsidRPr="00A74109" w:rsidRDefault="00E666BA" w:rsidP="00F47161">
            <w:pPr>
              <w:spacing w:line="360" w:lineRule="auto"/>
              <w:jc w:val="center"/>
            </w:pPr>
          </w:p>
        </w:tc>
        <w:tc>
          <w:tcPr>
            <w:tcW w:w="1263" w:type="dxa"/>
          </w:tcPr>
          <w:p w:rsidR="00E666BA" w:rsidRPr="00A74109" w:rsidRDefault="00E666BA" w:rsidP="00F47161">
            <w:pPr>
              <w:spacing w:line="360" w:lineRule="auto"/>
              <w:jc w:val="center"/>
            </w:pPr>
          </w:p>
        </w:tc>
        <w:tc>
          <w:tcPr>
            <w:tcW w:w="1443" w:type="dxa"/>
          </w:tcPr>
          <w:p w:rsidR="00E666BA" w:rsidRPr="00A74109" w:rsidRDefault="00E666BA" w:rsidP="00F47161">
            <w:pPr>
              <w:spacing w:line="360" w:lineRule="auto"/>
              <w:jc w:val="both"/>
            </w:pPr>
          </w:p>
        </w:tc>
        <w:tc>
          <w:tcPr>
            <w:tcW w:w="1419" w:type="dxa"/>
          </w:tcPr>
          <w:p w:rsidR="00E666BA" w:rsidRPr="00A74109" w:rsidRDefault="00E666BA" w:rsidP="00F47161">
            <w:pPr>
              <w:spacing w:line="360" w:lineRule="auto"/>
              <w:jc w:val="both"/>
            </w:pPr>
          </w:p>
        </w:tc>
      </w:tr>
      <w:tr w:rsidR="00E666BA" w:rsidRPr="00B573E7" w:rsidTr="00F47161">
        <w:tc>
          <w:tcPr>
            <w:tcW w:w="664" w:type="dxa"/>
          </w:tcPr>
          <w:p w:rsidR="00E666BA" w:rsidRPr="00B573E7" w:rsidRDefault="00E666BA" w:rsidP="00F47161">
            <w:pPr>
              <w:spacing w:line="360" w:lineRule="auto"/>
              <w:jc w:val="center"/>
              <w:rPr>
                <w:b/>
              </w:rPr>
            </w:pPr>
            <w:r w:rsidRPr="00B573E7">
              <w:rPr>
                <w:b/>
              </w:rPr>
              <w:t>03</w:t>
            </w:r>
          </w:p>
        </w:tc>
        <w:tc>
          <w:tcPr>
            <w:tcW w:w="3944" w:type="dxa"/>
          </w:tcPr>
          <w:p w:rsidR="00E666BA" w:rsidRPr="00A74109" w:rsidRDefault="00E666BA" w:rsidP="00F47161">
            <w:pPr>
              <w:spacing w:line="360" w:lineRule="auto"/>
              <w:jc w:val="both"/>
            </w:pPr>
          </w:p>
        </w:tc>
        <w:tc>
          <w:tcPr>
            <w:tcW w:w="735" w:type="dxa"/>
          </w:tcPr>
          <w:p w:rsidR="00E666BA" w:rsidRPr="00A74109" w:rsidRDefault="00E666BA" w:rsidP="00F47161">
            <w:pPr>
              <w:spacing w:line="360" w:lineRule="auto"/>
              <w:jc w:val="center"/>
            </w:pPr>
          </w:p>
        </w:tc>
        <w:tc>
          <w:tcPr>
            <w:tcW w:w="1263" w:type="dxa"/>
          </w:tcPr>
          <w:p w:rsidR="00E666BA" w:rsidRPr="00A74109" w:rsidRDefault="00E666BA" w:rsidP="00F47161">
            <w:pPr>
              <w:spacing w:line="360" w:lineRule="auto"/>
              <w:jc w:val="center"/>
            </w:pPr>
          </w:p>
        </w:tc>
        <w:tc>
          <w:tcPr>
            <w:tcW w:w="1443" w:type="dxa"/>
          </w:tcPr>
          <w:p w:rsidR="00E666BA" w:rsidRPr="00A74109" w:rsidRDefault="00E666BA" w:rsidP="00F47161">
            <w:pPr>
              <w:spacing w:line="360" w:lineRule="auto"/>
              <w:jc w:val="both"/>
            </w:pPr>
          </w:p>
        </w:tc>
        <w:tc>
          <w:tcPr>
            <w:tcW w:w="1419" w:type="dxa"/>
          </w:tcPr>
          <w:p w:rsidR="00E666BA" w:rsidRPr="00A74109" w:rsidRDefault="00E666BA" w:rsidP="00F47161">
            <w:pPr>
              <w:spacing w:line="360" w:lineRule="auto"/>
              <w:jc w:val="both"/>
            </w:pPr>
          </w:p>
        </w:tc>
      </w:tr>
      <w:tr w:rsidR="00E666BA" w:rsidRPr="00B573E7" w:rsidTr="00F47161">
        <w:tc>
          <w:tcPr>
            <w:tcW w:w="664" w:type="dxa"/>
          </w:tcPr>
          <w:p w:rsidR="00E666BA" w:rsidRPr="00B573E7" w:rsidRDefault="00E666BA" w:rsidP="00F47161">
            <w:pPr>
              <w:spacing w:line="360" w:lineRule="auto"/>
              <w:jc w:val="center"/>
              <w:rPr>
                <w:b/>
              </w:rPr>
            </w:pPr>
            <w:r w:rsidRPr="00B573E7">
              <w:rPr>
                <w:b/>
              </w:rPr>
              <w:t>04</w:t>
            </w:r>
          </w:p>
        </w:tc>
        <w:tc>
          <w:tcPr>
            <w:tcW w:w="3944" w:type="dxa"/>
          </w:tcPr>
          <w:p w:rsidR="00E666BA" w:rsidRPr="00A74109" w:rsidRDefault="00E666BA" w:rsidP="00F47161">
            <w:pPr>
              <w:spacing w:line="360" w:lineRule="auto"/>
              <w:jc w:val="both"/>
            </w:pPr>
          </w:p>
        </w:tc>
        <w:tc>
          <w:tcPr>
            <w:tcW w:w="735" w:type="dxa"/>
          </w:tcPr>
          <w:p w:rsidR="00E666BA" w:rsidRPr="00A74109" w:rsidRDefault="00E666BA" w:rsidP="00F47161">
            <w:pPr>
              <w:spacing w:line="360" w:lineRule="auto"/>
              <w:jc w:val="center"/>
            </w:pPr>
          </w:p>
        </w:tc>
        <w:tc>
          <w:tcPr>
            <w:tcW w:w="1263" w:type="dxa"/>
          </w:tcPr>
          <w:p w:rsidR="00E666BA" w:rsidRPr="00A74109" w:rsidRDefault="00E666BA" w:rsidP="00F47161">
            <w:pPr>
              <w:spacing w:line="360" w:lineRule="auto"/>
              <w:jc w:val="center"/>
            </w:pPr>
          </w:p>
        </w:tc>
        <w:tc>
          <w:tcPr>
            <w:tcW w:w="1443" w:type="dxa"/>
          </w:tcPr>
          <w:p w:rsidR="00E666BA" w:rsidRPr="00A74109" w:rsidRDefault="00E666BA" w:rsidP="00F47161">
            <w:pPr>
              <w:spacing w:line="360" w:lineRule="auto"/>
              <w:jc w:val="both"/>
            </w:pPr>
          </w:p>
        </w:tc>
        <w:tc>
          <w:tcPr>
            <w:tcW w:w="1419" w:type="dxa"/>
          </w:tcPr>
          <w:p w:rsidR="00E666BA" w:rsidRPr="00A74109" w:rsidRDefault="00E666BA" w:rsidP="00F47161">
            <w:pPr>
              <w:spacing w:line="360" w:lineRule="auto"/>
              <w:jc w:val="both"/>
            </w:pPr>
          </w:p>
        </w:tc>
      </w:tr>
      <w:tr w:rsidR="00E666BA" w:rsidRPr="00B573E7" w:rsidTr="00F47161">
        <w:tc>
          <w:tcPr>
            <w:tcW w:w="664" w:type="dxa"/>
          </w:tcPr>
          <w:p w:rsidR="00E666BA" w:rsidRPr="00B573E7" w:rsidRDefault="00E666BA" w:rsidP="00F47161">
            <w:pPr>
              <w:spacing w:line="360" w:lineRule="auto"/>
              <w:jc w:val="center"/>
              <w:rPr>
                <w:b/>
              </w:rPr>
            </w:pPr>
            <w:r w:rsidRPr="00B573E7">
              <w:rPr>
                <w:b/>
              </w:rPr>
              <w:t>05</w:t>
            </w:r>
          </w:p>
        </w:tc>
        <w:tc>
          <w:tcPr>
            <w:tcW w:w="3944" w:type="dxa"/>
          </w:tcPr>
          <w:p w:rsidR="00E666BA" w:rsidRPr="00A74109" w:rsidRDefault="00E666BA" w:rsidP="00F47161">
            <w:pPr>
              <w:spacing w:line="360" w:lineRule="auto"/>
              <w:jc w:val="both"/>
            </w:pPr>
          </w:p>
        </w:tc>
        <w:tc>
          <w:tcPr>
            <w:tcW w:w="735" w:type="dxa"/>
          </w:tcPr>
          <w:p w:rsidR="00E666BA" w:rsidRPr="00A74109" w:rsidRDefault="00E666BA" w:rsidP="00F47161">
            <w:pPr>
              <w:spacing w:line="360" w:lineRule="auto"/>
              <w:jc w:val="center"/>
            </w:pPr>
          </w:p>
        </w:tc>
        <w:tc>
          <w:tcPr>
            <w:tcW w:w="1263" w:type="dxa"/>
          </w:tcPr>
          <w:p w:rsidR="00E666BA" w:rsidRPr="00A74109" w:rsidRDefault="00E666BA" w:rsidP="00F47161">
            <w:pPr>
              <w:spacing w:line="360" w:lineRule="auto"/>
              <w:jc w:val="center"/>
            </w:pPr>
          </w:p>
        </w:tc>
        <w:tc>
          <w:tcPr>
            <w:tcW w:w="1443" w:type="dxa"/>
          </w:tcPr>
          <w:p w:rsidR="00E666BA" w:rsidRPr="00A74109" w:rsidRDefault="00E666BA" w:rsidP="00F47161">
            <w:pPr>
              <w:spacing w:line="360" w:lineRule="auto"/>
              <w:jc w:val="both"/>
            </w:pPr>
          </w:p>
        </w:tc>
        <w:tc>
          <w:tcPr>
            <w:tcW w:w="1419" w:type="dxa"/>
          </w:tcPr>
          <w:p w:rsidR="00E666BA" w:rsidRPr="00A74109" w:rsidRDefault="00E666BA" w:rsidP="00F47161">
            <w:pPr>
              <w:spacing w:line="360" w:lineRule="auto"/>
              <w:jc w:val="both"/>
            </w:pPr>
          </w:p>
        </w:tc>
      </w:tr>
    </w:tbl>
    <w:p w:rsidR="00E666BA" w:rsidRPr="00A74109" w:rsidRDefault="00E666BA" w:rsidP="00E666BA">
      <w:pPr>
        <w:spacing w:line="360" w:lineRule="auto"/>
        <w:jc w:val="both"/>
      </w:pPr>
    </w:p>
    <w:p w:rsidR="00046068" w:rsidRPr="00DD1E4D" w:rsidRDefault="00046068" w:rsidP="00046068">
      <w:pPr>
        <w:spacing w:line="360" w:lineRule="auto"/>
        <w:jc w:val="both"/>
      </w:pPr>
      <w:r w:rsidRPr="00DD1E4D">
        <w:rPr>
          <w:b/>
          <w:bCs/>
        </w:rPr>
        <w:t>2.1.2</w:t>
      </w:r>
      <w:r w:rsidRPr="00DD1E4D">
        <w:t xml:space="preserve"> - Fazem parte integrante do presente Contrato, independente de transcrição, o edital do Pregão </w:t>
      </w:r>
      <w:r w:rsidR="00611A3B">
        <w:t>___/2019</w:t>
      </w:r>
      <w:r w:rsidRPr="00DD1E4D">
        <w:t xml:space="preserve"> e seus anexos e a proposta comercial do Contratado.</w:t>
      </w:r>
    </w:p>
    <w:p w:rsidR="00046068" w:rsidRPr="00DD1E4D" w:rsidRDefault="00046068" w:rsidP="00046068">
      <w:pPr>
        <w:spacing w:line="360" w:lineRule="auto"/>
        <w:ind w:left="60"/>
        <w:jc w:val="both"/>
        <w:rPr>
          <w:b/>
        </w:rPr>
      </w:pPr>
    </w:p>
    <w:p w:rsidR="00046068" w:rsidRPr="00DD1E4D" w:rsidRDefault="00046068" w:rsidP="00046068">
      <w:pPr>
        <w:spacing w:line="360" w:lineRule="auto"/>
        <w:jc w:val="both"/>
        <w:rPr>
          <w:b/>
        </w:rPr>
      </w:pPr>
      <w:r w:rsidRPr="00DD1E4D">
        <w:rPr>
          <w:b/>
        </w:rPr>
        <w:t>CLÁUSULA III - DO PRAZO, DO VALOR DO CONTRATO E DO PAGAMENTO</w:t>
      </w:r>
    </w:p>
    <w:p w:rsidR="00046068" w:rsidRPr="00DD1E4D" w:rsidRDefault="00046068" w:rsidP="00046068">
      <w:pPr>
        <w:spacing w:line="360" w:lineRule="auto"/>
        <w:jc w:val="both"/>
        <w:rPr>
          <w:b/>
        </w:rPr>
      </w:pPr>
    </w:p>
    <w:p w:rsidR="00046068" w:rsidRPr="00DD1E4D" w:rsidRDefault="00046068" w:rsidP="00046068">
      <w:pPr>
        <w:spacing w:line="360" w:lineRule="auto"/>
        <w:jc w:val="both"/>
        <w:rPr>
          <w:b/>
        </w:rPr>
      </w:pPr>
      <w:r w:rsidRPr="00DD1E4D">
        <w:rPr>
          <w:b/>
        </w:rPr>
        <w:t>3.1- DO PRAZO</w:t>
      </w:r>
    </w:p>
    <w:p w:rsidR="00046068" w:rsidRPr="00DD1E4D" w:rsidRDefault="00046068" w:rsidP="00046068">
      <w:pPr>
        <w:spacing w:line="360" w:lineRule="auto"/>
        <w:jc w:val="both"/>
      </w:pPr>
      <w:r w:rsidRPr="00DD1E4D">
        <w:rPr>
          <w:b/>
        </w:rPr>
        <w:t>3.1.1 -</w:t>
      </w:r>
      <w:r w:rsidRPr="00DD1E4D">
        <w:t xml:space="preserve"> O presente </w:t>
      </w:r>
      <w:r w:rsidR="00571477" w:rsidRPr="00DD1E4D">
        <w:t xml:space="preserve">do </w:t>
      </w:r>
      <w:r w:rsidRPr="00DD1E4D">
        <w:t xml:space="preserve">contrato terá duração </w:t>
      </w:r>
      <w:r w:rsidR="00B573E7">
        <w:t xml:space="preserve">de 12 (doze) meses contados da </w:t>
      </w:r>
      <w:r w:rsidRPr="00DD1E4D">
        <w:t>data da sua assinatura.</w:t>
      </w:r>
    </w:p>
    <w:p w:rsidR="00046068" w:rsidRPr="00DD1E4D" w:rsidRDefault="00046068" w:rsidP="00046068">
      <w:pPr>
        <w:spacing w:line="360" w:lineRule="auto"/>
        <w:jc w:val="both"/>
      </w:pPr>
    </w:p>
    <w:p w:rsidR="00046068" w:rsidRPr="00DD1E4D" w:rsidRDefault="00046068" w:rsidP="00046068">
      <w:pPr>
        <w:numPr>
          <w:ilvl w:val="0"/>
          <w:numId w:val="2"/>
        </w:numPr>
        <w:overflowPunct w:val="0"/>
        <w:autoSpaceDE w:val="0"/>
        <w:autoSpaceDN w:val="0"/>
        <w:adjustRightInd w:val="0"/>
        <w:spacing w:line="360" w:lineRule="auto"/>
        <w:jc w:val="both"/>
        <w:textAlignment w:val="baseline"/>
        <w:rPr>
          <w:b/>
        </w:rPr>
      </w:pPr>
      <w:r w:rsidRPr="00DD1E4D">
        <w:rPr>
          <w:b/>
        </w:rPr>
        <w:t>DO VALOR</w:t>
      </w:r>
    </w:p>
    <w:p w:rsidR="00046068" w:rsidRPr="00DD1E4D" w:rsidRDefault="00046068" w:rsidP="00046068">
      <w:pPr>
        <w:spacing w:line="360" w:lineRule="auto"/>
        <w:jc w:val="both"/>
      </w:pPr>
      <w:r w:rsidRPr="00DD1E4D">
        <w:rPr>
          <w:b/>
          <w:bCs/>
        </w:rPr>
        <w:t>3.2.1</w:t>
      </w:r>
      <w:r w:rsidRPr="00DD1E4D">
        <w:t xml:space="preserve"> - O valor </w:t>
      </w:r>
      <w:r w:rsidR="003A510C" w:rsidRPr="00DD1E4D">
        <w:t xml:space="preserve">total do presente contrato é de </w:t>
      </w:r>
      <w:r w:rsidRPr="00DD1E4D">
        <w:t>R$ ___ (________).</w:t>
      </w:r>
    </w:p>
    <w:p w:rsidR="00046068" w:rsidRPr="00DD1E4D" w:rsidRDefault="00046068" w:rsidP="00046068">
      <w:pPr>
        <w:spacing w:line="360" w:lineRule="auto"/>
        <w:jc w:val="both"/>
      </w:pPr>
    </w:p>
    <w:p w:rsidR="00046068" w:rsidRPr="00DD1E4D" w:rsidRDefault="00046068" w:rsidP="00046068">
      <w:pPr>
        <w:numPr>
          <w:ilvl w:val="0"/>
          <w:numId w:val="3"/>
        </w:numPr>
        <w:overflowPunct w:val="0"/>
        <w:autoSpaceDE w:val="0"/>
        <w:autoSpaceDN w:val="0"/>
        <w:adjustRightInd w:val="0"/>
        <w:spacing w:line="360" w:lineRule="auto"/>
        <w:jc w:val="both"/>
        <w:textAlignment w:val="baseline"/>
        <w:rPr>
          <w:b/>
        </w:rPr>
      </w:pPr>
      <w:r w:rsidRPr="00DD1E4D">
        <w:rPr>
          <w:b/>
        </w:rPr>
        <w:t>DO PAGAMENTO</w:t>
      </w:r>
    </w:p>
    <w:p w:rsidR="00046068" w:rsidRPr="00DD1E4D" w:rsidRDefault="00046068" w:rsidP="00046068">
      <w:pPr>
        <w:autoSpaceDE w:val="0"/>
        <w:autoSpaceDN w:val="0"/>
        <w:adjustRightInd w:val="0"/>
        <w:spacing w:line="360" w:lineRule="auto"/>
        <w:jc w:val="both"/>
      </w:pPr>
      <w:r w:rsidRPr="00DD1E4D">
        <w:rPr>
          <w:b/>
        </w:rPr>
        <w:t>3.3.1</w:t>
      </w:r>
      <w:r w:rsidRPr="00DD1E4D">
        <w:t xml:space="preserve"> - O pagamento será efetuado a favor da licitante vencedora até o 10º (décimo) dia útil após a entrega da respectiva nota fiscal no setor de Compras e Licitações.</w:t>
      </w:r>
    </w:p>
    <w:p w:rsidR="00046068" w:rsidRPr="00DD1E4D" w:rsidRDefault="00046068" w:rsidP="00046068">
      <w:pPr>
        <w:autoSpaceDE w:val="0"/>
        <w:autoSpaceDN w:val="0"/>
        <w:adjustRightInd w:val="0"/>
        <w:spacing w:line="360" w:lineRule="auto"/>
        <w:jc w:val="both"/>
      </w:pPr>
      <w:r w:rsidRPr="00DD1E4D">
        <w:rPr>
          <w:b/>
        </w:rPr>
        <w:t>3.3.2</w:t>
      </w:r>
      <w:r w:rsidRPr="00DD1E4D">
        <w:t xml:space="preserve"> – A contratada fica obrigada a entregar a nota fiscal no Setor de Compras e Licitações do Município de </w:t>
      </w:r>
      <w:r w:rsidR="00512BAE">
        <w:t>São T</w:t>
      </w:r>
      <w:r w:rsidR="00571477" w:rsidRPr="00DD1E4D">
        <w:t>omé das Letras</w:t>
      </w:r>
      <w:r w:rsidRPr="00DD1E4D">
        <w:t xml:space="preserve">, fazendo constar da mesma discriminação dos </w:t>
      </w:r>
      <w:r w:rsidR="003A510C" w:rsidRPr="00DD1E4D">
        <w:t>bens</w:t>
      </w:r>
      <w:r w:rsidRPr="00DD1E4D">
        <w:t>, valores e referência ao número do processo licitatório.</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CLÁUSULA IV - DA DOTAÇÃO ORÇAMENTÁRIA</w:t>
      </w:r>
    </w:p>
    <w:p w:rsidR="00046068" w:rsidRPr="00DD1E4D" w:rsidRDefault="00046068" w:rsidP="00046068">
      <w:pPr>
        <w:spacing w:line="360" w:lineRule="auto"/>
        <w:jc w:val="both"/>
        <w:rPr>
          <w:b/>
        </w:rPr>
      </w:pPr>
    </w:p>
    <w:p w:rsidR="00512BAE" w:rsidRPr="004C7561" w:rsidRDefault="00046068" w:rsidP="00512BAE">
      <w:pPr>
        <w:spacing w:line="360" w:lineRule="auto"/>
        <w:jc w:val="both"/>
        <w:rPr>
          <w:color w:val="FF0000"/>
        </w:rPr>
      </w:pPr>
      <w:r w:rsidRPr="00DD1E4D">
        <w:rPr>
          <w:b/>
        </w:rPr>
        <w:t>4.1</w:t>
      </w:r>
      <w:r w:rsidRPr="00DD1E4D">
        <w:t xml:space="preserve"> - Os recursos necessários ao objeto do presente Contrato correrão por conta das se</w:t>
      </w:r>
      <w:r w:rsidR="00512BAE">
        <w:t xml:space="preserve">guintes Dotações Orçamentárias: </w:t>
      </w:r>
    </w:p>
    <w:p w:rsidR="00611A3B" w:rsidRPr="00A04028" w:rsidRDefault="00611A3B" w:rsidP="00611A3B">
      <w:pPr>
        <w:spacing w:line="360" w:lineRule="auto"/>
        <w:jc w:val="both"/>
      </w:pPr>
      <w:proofErr w:type="spellStart"/>
      <w:r w:rsidRPr="00A04028">
        <w:t>Red</w:t>
      </w:r>
      <w:proofErr w:type="spellEnd"/>
      <w:r w:rsidRPr="00A04028">
        <w:t xml:space="preserve"> – 41</w:t>
      </w:r>
      <w:r>
        <w:t>, 72</w:t>
      </w:r>
      <w:r w:rsidRPr="00A04028">
        <w:t>,</w:t>
      </w:r>
      <w:r>
        <w:t xml:space="preserve"> 80</w:t>
      </w:r>
      <w:r w:rsidRPr="00A04028">
        <w:t>,</w:t>
      </w:r>
      <w:r>
        <w:t xml:space="preserve"> 90</w:t>
      </w:r>
      <w:r w:rsidRPr="00A04028">
        <w:t xml:space="preserve">, </w:t>
      </w:r>
      <w:r>
        <w:t xml:space="preserve">125, </w:t>
      </w:r>
      <w:r w:rsidRPr="00A04028">
        <w:t xml:space="preserve">126, 127, </w:t>
      </w:r>
      <w:r>
        <w:t>135, 136, 137, 152</w:t>
      </w:r>
      <w:r w:rsidRPr="00A04028">
        <w:t>,</w:t>
      </w:r>
      <w:r>
        <w:t xml:space="preserve"> 163, </w:t>
      </w:r>
      <w:r w:rsidRPr="00A04028">
        <w:t>181</w:t>
      </w:r>
      <w:r>
        <w:t>, 200, 201</w:t>
      </w:r>
      <w:r w:rsidRPr="00A04028">
        <w:t xml:space="preserve">, </w:t>
      </w:r>
      <w:r>
        <w:t>216, 224, 227, 232, 236, 241, 242</w:t>
      </w:r>
      <w:r w:rsidRPr="00A04028">
        <w:t xml:space="preserve">, </w:t>
      </w:r>
      <w:r>
        <w:t>243, 25</w:t>
      </w:r>
      <w:r w:rsidRPr="00A04028">
        <w:t xml:space="preserve">, </w:t>
      </w:r>
      <w:r>
        <w:t>265, 278, 298</w:t>
      </w:r>
      <w:r w:rsidRPr="00A04028">
        <w:t xml:space="preserve">, </w:t>
      </w:r>
      <w:r>
        <w:t>299, 318, 325, 344, 357, 358, 384, 396, 397, 416, 426, 432, 444, 445, 454, 455, 469, 479, 496</w:t>
      </w:r>
      <w:r w:rsidRPr="00A04028">
        <w:t>.</w:t>
      </w:r>
    </w:p>
    <w:p w:rsidR="007F3149" w:rsidRPr="00DD1E4D" w:rsidRDefault="007F3149" w:rsidP="007644E6">
      <w:pPr>
        <w:spacing w:line="360" w:lineRule="auto"/>
        <w:jc w:val="both"/>
      </w:pPr>
    </w:p>
    <w:p w:rsidR="00046068" w:rsidRPr="00DD1E4D" w:rsidRDefault="00046068" w:rsidP="00046068">
      <w:pPr>
        <w:spacing w:line="360" w:lineRule="auto"/>
        <w:jc w:val="both"/>
        <w:rPr>
          <w:b/>
        </w:rPr>
      </w:pPr>
    </w:p>
    <w:p w:rsidR="00046068" w:rsidRPr="00DD1E4D" w:rsidRDefault="00046068" w:rsidP="00046068">
      <w:pPr>
        <w:spacing w:line="360" w:lineRule="auto"/>
        <w:jc w:val="both"/>
        <w:rPr>
          <w:b/>
        </w:rPr>
      </w:pPr>
      <w:r w:rsidRPr="00DD1E4D">
        <w:rPr>
          <w:b/>
        </w:rPr>
        <w:t>CLÁUSULA V - DAS OBRIGAÇÕES DO CONTRATADO</w:t>
      </w:r>
    </w:p>
    <w:p w:rsidR="00046068" w:rsidRPr="00DD1E4D" w:rsidRDefault="00046068" w:rsidP="00046068">
      <w:pPr>
        <w:spacing w:line="360" w:lineRule="auto"/>
        <w:jc w:val="both"/>
      </w:pPr>
    </w:p>
    <w:p w:rsidR="00046068" w:rsidRPr="00DD1E4D" w:rsidRDefault="00046068" w:rsidP="00046068">
      <w:pPr>
        <w:autoSpaceDE w:val="0"/>
        <w:autoSpaceDN w:val="0"/>
        <w:adjustRightInd w:val="0"/>
        <w:spacing w:line="360" w:lineRule="auto"/>
        <w:jc w:val="both"/>
      </w:pPr>
      <w:r w:rsidRPr="00DD1E4D">
        <w:rPr>
          <w:b/>
        </w:rPr>
        <w:t>5.1</w:t>
      </w:r>
      <w:r w:rsidRPr="00DD1E4D">
        <w:t xml:space="preserve"> - São obrigações da Adjudicatária, além de outras decorrentes da legislação ou da natureza do objeto licitado:</w:t>
      </w:r>
    </w:p>
    <w:p w:rsidR="00046068" w:rsidRPr="00DD1E4D" w:rsidRDefault="003A510C" w:rsidP="00046068">
      <w:pPr>
        <w:numPr>
          <w:ilvl w:val="2"/>
          <w:numId w:val="4"/>
        </w:numPr>
        <w:tabs>
          <w:tab w:val="clear" w:pos="720"/>
          <w:tab w:val="num" w:pos="0"/>
        </w:tabs>
        <w:overflowPunct w:val="0"/>
        <w:autoSpaceDE w:val="0"/>
        <w:autoSpaceDN w:val="0"/>
        <w:adjustRightInd w:val="0"/>
        <w:spacing w:line="360" w:lineRule="auto"/>
        <w:ind w:left="0" w:firstLine="0"/>
        <w:jc w:val="both"/>
        <w:textAlignment w:val="baseline"/>
      </w:pPr>
      <w:r w:rsidRPr="00DD1E4D">
        <w:t>–</w:t>
      </w:r>
      <w:r w:rsidR="00046068" w:rsidRPr="00DD1E4D">
        <w:t xml:space="preserve"> </w:t>
      </w:r>
      <w:r w:rsidRPr="00DD1E4D">
        <w:t>Fornecer os bens</w:t>
      </w:r>
      <w:r w:rsidR="00046068" w:rsidRPr="00DD1E4D">
        <w:t xml:space="preserve"> licitados em estrita conformidade com as especificações exigidas neste edital;</w:t>
      </w:r>
    </w:p>
    <w:p w:rsidR="00046068" w:rsidRPr="00DD1E4D" w:rsidRDefault="00046068" w:rsidP="00046068">
      <w:pPr>
        <w:numPr>
          <w:ilvl w:val="2"/>
          <w:numId w:val="4"/>
        </w:numPr>
        <w:tabs>
          <w:tab w:val="clear" w:pos="720"/>
          <w:tab w:val="num" w:pos="0"/>
        </w:tabs>
        <w:overflowPunct w:val="0"/>
        <w:autoSpaceDE w:val="0"/>
        <w:autoSpaceDN w:val="0"/>
        <w:adjustRightInd w:val="0"/>
        <w:spacing w:line="360" w:lineRule="auto"/>
        <w:ind w:left="0" w:firstLine="0"/>
        <w:jc w:val="both"/>
        <w:textAlignment w:val="baseline"/>
      </w:pPr>
      <w:r w:rsidRPr="00DD1E4D">
        <w:rPr>
          <w:b/>
        </w:rPr>
        <w:t xml:space="preserve">- </w:t>
      </w:r>
      <w:r w:rsidRPr="00DD1E4D">
        <w:t>Responsabilizar-se-á por todas as despesas e encargos de qualquer natureza com pessoal de sua contratação necessários à execução do objeto contratual, inclusive encargos relativos à legislação trabalhista e quaisquer outros decorrentes dos serviços constantes do presente contrato.</w:t>
      </w:r>
    </w:p>
    <w:p w:rsidR="00046068" w:rsidRPr="00DD1E4D" w:rsidRDefault="00046068" w:rsidP="00046068">
      <w:pPr>
        <w:numPr>
          <w:ilvl w:val="2"/>
          <w:numId w:val="4"/>
        </w:numPr>
        <w:tabs>
          <w:tab w:val="clear" w:pos="720"/>
          <w:tab w:val="num" w:pos="0"/>
        </w:tabs>
        <w:overflowPunct w:val="0"/>
        <w:autoSpaceDE w:val="0"/>
        <w:autoSpaceDN w:val="0"/>
        <w:adjustRightInd w:val="0"/>
        <w:spacing w:line="360" w:lineRule="auto"/>
        <w:ind w:left="0" w:firstLine="0"/>
        <w:jc w:val="both"/>
        <w:textAlignment w:val="baseline"/>
      </w:pPr>
      <w:r w:rsidRPr="00DD1E4D">
        <w:t>Assumir inteira responsabilidade civil, administrativa e penal por quaisquer danos e prejuízos materiais ou pessoais causados pela contratada, seus empregados ou prepostos, ao contratante ou a terceiros.</w:t>
      </w:r>
    </w:p>
    <w:p w:rsidR="00046068" w:rsidRPr="00DD1E4D" w:rsidRDefault="00046068" w:rsidP="00046068">
      <w:pPr>
        <w:numPr>
          <w:ilvl w:val="2"/>
          <w:numId w:val="4"/>
        </w:numPr>
        <w:tabs>
          <w:tab w:val="clear" w:pos="720"/>
          <w:tab w:val="num" w:pos="0"/>
        </w:tabs>
        <w:spacing w:line="360" w:lineRule="auto"/>
        <w:ind w:left="0" w:firstLine="0"/>
        <w:jc w:val="both"/>
      </w:pPr>
      <w:r w:rsidRPr="00DD1E4D">
        <w:t>- Manter, por todo o período da execução contratual, as condições que garantiram a sua habilitação, incluída a regularidade perante o INSS, FGTS, Fazenda Pública.</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CLÁUSULA VI - DAS OBRIGAÇÕES DA CONTRATANTE</w:t>
      </w:r>
    </w:p>
    <w:p w:rsidR="00046068" w:rsidRPr="00DD1E4D" w:rsidRDefault="00046068" w:rsidP="00046068">
      <w:pPr>
        <w:spacing w:line="360" w:lineRule="auto"/>
        <w:jc w:val="both"/>
      </w:pPr>
    </w:p>
    <w:p w:rsidR="00046068" w:rsidRPr="00DD1E4D" w:rsidRDefault="00046068" w:rsidP="00046068">
      <w:pPr>
        <w:spacing w:line="360" w:lineRule="auto"/>
        <w:jc w:val="both"/>
      </w:pPr>
      <w:r w:rsidRPr="00DD1E4D">
        <w:rPr>
          <w:b/>
          <w:bCs/>
        </w:rPr>
        <w:t>6.1</w:t>
      </w:r>
      <w:r w:rsidRPr="00DD1E4D">
        <w:t xml:space="preserve"> - São obrigações da Contratante, além de outras decorrentes da natureza do presente instrumento:</w:t>
      </w:r>
    </w:p>
    <w:p w:rsidR="00046068" w:rsidRPr="00DD1E4D" w:rsidRDefault="00046068" w:rsidP="00046068">
      <w:pPr>
        <w:spacing w:line="360" w:lineRule="auto"/>
        <w:jc w:val="both"/>
      </w:pPr>
      <w:r w:rsidRPr="00DD1E4D">
        <w:rPr>
          <w:b/>
          <w:bCs/>
        </w:rPr>
        <w:lastRenderedPageBreak/>
        <w:t>6.1.1</w:t>
      </w:r>
      <w:r w:rsidRPr="00DD1E4D">
        <w:t xml:space="preserve"> - Fiscalizar a execução;</w:t>
      </w:r>
    </w:p>
    <w:p w:rsidR="00046068" w:rsidRPr="00DD1E4D" w:rsidRDefault="00046068" w:rsidP="00046068">
      <w:pPr>
        <w:spacing w:line="360" w:lineRule="auto"/>
        <w:jc w:val="both"/>
      </w:pPr>
      <w:r w:rsidRPr="00DD1E4D">
        <w:rPr>
          <w:b/>
        </w:rPr>
        <w:t>6.1.2</w:t>
      </w:r>
      <w:r w:rsidRPr="00DD1E4D">
        <w:t xml:space="preserve"> - Efetuar pagamento a contratada no prazo e forma estipulados neste contrato, mediante a entrega de Nota Fiscal/Fatura, de conformidade com as autorizações expedidas pelo Executivo Municipal.</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CLÁUSULA VII - DAS MODIFICAÇÕES E/OU ALTERAÇÕES</w:t>
      </w:r>
    </w:p>
    <w:p w:rsidR="00046068" w:rsidRPr="00DD1E4D" w:rsidRDefault="00046068" w:rsidP="00046068">
      <w:pPr>
        <w:spacing w:line="360" w:lineRule="auto"/>
        <w:jc w:val="both"/>
      </w:pPr>
    </w:p>
    <w:p w:rsidR="00046068" w:rsidRPr="00DD1E4D" w:rsidRDefault="00046068" w:rsidP="00046068">
      <w:pPr>
        <w:spacing w:line="360" w:lineRule="auto"/>
        <w:jc w:val="both"/>
      </w:pPr>
      <w:r w:rsidRPr="00DD1E4D">
        <w:rPr>
          <w:b/>
        </w:rPr>
        <w:t>7.1</w:t>
      </w:r>
      <w:r w:rsidRPr="00DD1E4D">
        <w:t xml:space="preserve"> - Qualquer modificação de forma ou quantidade (acréscimos ou redução) dos serviços, objeto deste contrato, poderá ser determinada pela contratante mediante assinatura de Termos Aditivos, observadas as normas legais vigentes.</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CLÁUSULA VIII - DA FISCALIZAÇÃO E ACOMPANHAMENTO DO CONTRATO</w:t>
      </w:r>
    </w:p>
    <w:p w:rsidR="00046068" w:rsidRPr="00DD1E4D" w:rsidRDefault="00046068" w:rsidP="00046068">
      <w:pPr>
        <w:spacing w:line="360" w:lineRule="auto"/>
        <w:jc w:val="both"/>
      </w:pPr>
    </w:p>
    <w:p w:rsidR="00046068" w:rsidRPr="00DD1E4D" w:rsidRDefault="00046068" w:rsidP="00046068">
      <w:pPr>
        <w:spacing w:line="360" w:lineRule="auto"/>
        <w:jc w:val="both"/>
      </w:pPr>
      <w:r w:rsidRPr="00DD1E4D">
        <w:rPr>
          <w:b/>
        </w:rPr>
        <w:t>8.1</w:t>
      </w:r>
      <w:r w:rsidRPr="00DD1E4D">
        <w:t xml:space="preserve"> - Compete a </w:t>
      </w:r>
      <w:r w:rsidR="003A510C" w:rsidRPr="00DD1E4D">
        <w:t xml:space="preserve">Secretaria Municipal de </w:t>
      </w:r>
      <w:r w:rsidR="00512BAE">
        <w:t>São T</w:t>
      </w:r>
      <w:r w:rsidR="00571477" w:rsidRPr="00DD1E4D">
        <w:t>omé das Letras</w:t>
      </w:r>
      <w:r w:rsidRPr="00DD1E4D">
        <w:t>, expedir as autorizações de fornecimento ao contratado, receber e atestar as faturas (notas fiscais) emitidas pela mesma e zelar pelo fiel cumprimento deste contrato.</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CLÁUSULA IX - DAS PENALIDADES</w:t>
      </w:r>
    </w:p>
    <w:p w:rsidR="00046068" w:rsidRPr="00DD1E4D" w:rsidRDefault="00046068" w:rsidP="00046068">
      <w:pPr>
        <w:spacing w:line="360" w:lineRule="auto"/>
        <w:jc w:val="both"/>
      </w:pPr>
    </w:p>
    <w:p w:rsidR="00046068" w:rsidRPr="00DD1E4D" w:rsidRDefault="00046068" w:rsidP="00046068">
      <w:pPr>
        <w:spacing w:line="360" w:lineRule="auto"/>
        <w:jc w:val="both"/>
      </w:pPr>
      <w:r w:rsidRPr="00DD1E4D">
        <w:rPr>
          <w:b/>
          <w:bCs/>
        </w:rPr>
        <w:t>9.1</w:t>
      </w:r>
      <w:r w:rsidRPr="00DD1E4D">
        <w:t xml:space="preserve"> - O descumprimento total ou parcial das obrigações assumidas caracterizará a inadimplência do Contratado, ficando à mesma, garantida defesa prévia, sujeita às seguintes penalidades:</w:t>
      </w:r>
    </w:p>
    <w:p w:rsidR="00046068" w:rsidRPr="00DD1E4D" w:rsidRDefault="00046068" w:rsidP="00046068">
      <w:pPr>
        <w:spacing w:line="360" w:lineRule="auto"/>
        <w:jc w:val="both"/>
      </w:pPr>
      <w:r w:rsidRPr="00DD1E4D">
        <w:rPr>
          <w:b/>
          <w:bCs/>
        </w:rPr>
        <w:t>9.1.1</w:t>
      </w:r>
      <w:r w:rsidRPr="00DD1E4D">
        <w:t xml:space="preserve"> - Advertência;</w:t>
      </w:r>
    </w:p>
    <w:p w:rsidR="00046068" w:rsidRPr="00DD1E4D" w:rsidRDefault="00046068" w:rsidP="00046068">
      <w:pPr>
        <w:spacing w:line="360" w:lineRule="auto"/>
        <w:jc w:val="both"/>
      </w:pPr>
      <w:r w:rsidRPr="00DD1E4D">
        <w:rPr>
          <w:b/>
          <w:bCs/>
        </w:rPr>
        <w:t>9.1.2</w:t>
      </w:r>
      <w:r w:rsidRPr="00DD1E4D">
        <w:t xml:space="preserve"> - Multa de 10% (dez por cento) sobre o valor contratado, devidamente atualizado pelo Índice </w:t>
      </w:r>
      <w:r w:rsidR="00D52769">
        <w:t>Nacional de Preços ao Consumidor</w:t>
      </w:r>
      <w:r w:rsidRPr="00DD1E4D">
        <w:t xml:space="preserve"> - I</w:t>
      </w:r>
      <w:r w:rsidR="00D52769">
        <w:t>NPC</w:t>
      </w:r>
      <w:r w:rsidRPr="00DD1E4D">
        <w:t>/</w:t>
      </w:r>
      <w:r w:rsidR="00D52769">
        <w:t>IBGE</w:t>
      </w:r>
      <w:r w:rsidRPr="00DD1E4D">
        <w:t>;</w:t>
      </w:r>
    </w:p>
    <w:p w:rsidR="00046068" w:rsidRPr="00DD1E4D" w:rsidRDefault="00046068" w:rsidP="00046068">
      <w:pPr>
        <w:spacing w:line="360" w:lineRule="auto"/>
        <w:jc w:val="both"/>
      </w:pPr>
      <w:r w:rsidRPr="00DD1E4D">
        <w:rPr>
          <w:b/>
          <w:bCs/>
        </w:rPr>
        <w:t>9.1.3</w:t>
      </w:r>
      <w:r w:rsidRPr="00DD1E4D">
        <w:t xml:space="preserve"> - Suspensão temporária de participação em licitação com o Município de </w:t>
      </w:r>
      <w:r w:rsidR="000675A2">
        <w:t>São T</w:t>
      </w:r>
      <w:r w:rsidR="00571477" w:rsidRPr="00DD1E4D">
        <w:t xml:space="preserve">omé das Letras </w:t>
      </w:r>
      <w:r w:rsidRPr="00DD1E4D">
        <w:t>pelo prazo de 02 (dois) anos;</w:t>
      </w:r>
    </w:p>
    <w:p w:rsidR="00046068" w:rsidRPr="00DD1E4D" w:rsidRDefault="00046068" w:rsidP="003A510C">
      <w:pPr>
        <w:spacing w:line="360" w:lineRule="auto"/>
        <w:jc w:val="both"/>
      </w:pPr>
      <w:r w:rsidRPr="00DD1E4D">
        <w:rPr>
          <w:b/>
          <w:bCs/>
        </w:rPr>
        <w:t>9.1.4</w:t>
      </w:r>
      <w:r w:rsidRPr="00DD1E4D">
        <w:t xml:space="preserve"> - Declaração de inidoneidade para licitar ou contratar com a Administração Pública, na forma prevista no Inciso IV do art. 87 da Lei 8.666/93, além do encaminhamento ao Ministério Público para aplicação das sanções criminais previstas nos artigos 89 a 99 da </w:t>
      </w:r>
      <w:r w:rsidRPr="00DD1E4D">
        <w:lastRenderedPageBreak/>
        <w:t>referida Lei, salvo superveniência comprovada de motivo de força maior, desde que aceito pelo Município.</w:t>
      </w:r>
    </w:p>
    <w:p w:rsidR="00046068" w:rsidRPr="00DD1E4D" w:rsidRDefault="00046068" w:rsidP="003A510C">
      <w:pPr>
        <w:pStyle w:val="Corpodetexto"/>
        <w:tabs>
          <w:tab w:val="left" w:pos="1200"/>
        </w:tabs>
        <w:spacing w:after="0" w:line="360" w:lineRule="auto"/>
        <w:jc w:val="both"/>
      </w:pPr>
      <w:r w:rsidRPr="00DD1E4D">
        <w:rPr>
          <w:b/>
          <w:bCs/>
        </w:rPr>
        <w:t>9.2</w:t>
      </w:r>
      <w:r w:rsidRPr="00DD1E4D">
        <w:t xml:space="preserve"> - Na hipótese do</w:t>
      </w:r>
      <w:r w:rsidR="003A510C" w:rsidRPr="00DD1E4D">
        <w:t>s</w:t>
      </w:r>
      <w:r w:rsidRPr="00DD1E4D">
        <w:t xml:space="preserve"> </w:t>
      </w:r>
      <w:r w:rsidR="003A510C" w:rsidRPr="00DD1E4D">
        <w:t>bens</w:t>
      </w:r>
      <w:r w:rsidRPr="00DD1E4D">
        <w:t xml:space="preserve"> não ser</w:t>
      </w:r>
      <w:r w:rsidR="003A510C" w:rsidRPr="00DD1E4D">
        <w:t>em</w:t>
      </w:r>
      <w:r w:rsidRPr="00DD1E4D">
        <w:t xml:space="preserve"> entregue</w:t>
      </w:r>
      <w:r w:rsidR="003A510C" w:rsidRPr="00DD1E4D">
        <w:t>s</w:t>
      </w:r>
      <w:r w:rsidRPr="00DD1E4D">
        <w:t xml:space="preserve"> nas condições estabelecidas, o Contratado sujeitar-se-á à multa de 10% (dez por cento) sobre o valor do pedido, independentemente da aplicação de outras sanções previstas em lei.</w:t>
      </w:r>
    </w:p>
    <w:p w:rsidR="00046068" w:rsidRPr="00DD1E4D" w:rsidRDefault="00046068" w:rsidP="003A510C">
      <w:pPr>
        <w:pStyle w:val="Corpodetexto"/>
        <w:tabs>
          <w:tab w:val="left" w:pos="1200"/>
        </w:tabs>
        <w:spacing w:after="0" w:line="360" w:lineRule="auto"/>
        <w:jc w:val="both"/>
      </w:pPr>
      <w:r w:rsidRPr="00DD1E4D">
        <w:rPr>
          <w:b/>
          <w:bCs/>
        </w:rPr>
        <w:t>9.3</w:t>
      </w:r>
      <w:r w:rsidRPr="00DD1E4D">
        <w:t xml:space="preserve"> - Pelo atraso injustificado na entrega do serviço será aplicada multa de 0,5% (cinco décimos por cento) por dia de atraso, calculada sobre o valor dos bens, bem como a multa prevista no item acima.</w:t>
      </w:r>
    </w:p>
    <w:p w:rsidR="00046068" w:rsidRPr="00DD1E4D" w:rsidRDefault="00046068" w:rsidP="003A510C">
      <w:pPr>
        <w:pStyle w:val="Corpodetexto"/>
        <w:tabs>
          <w:tab w:val="left" w:pos="1200"/>
        </w:tabs>
        <w:spacing w:after="0" w:line="360" w:lineRule="auto"/>
        <w:jc w:val="both"/>
      </w:pPr>
      <w:r w:rsidRPr="00DD1E4D">
        <w:rPr>
          <w:b/>
          <w:bCs/>
        </w:rPr>
        <w:t>9.4</w:t>
      </w:r>
      <w:r w:rsidRPr="00DD1E4D">
        <w:t xml:space="preserve"> - As multas lançadas pelo Município serão deduzidas diretamente dos créditos que o contratado tiver em razão da presente licitação.</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CLÁUSULA X - DA RESCISÃO</w:t>
      </w:r>
    </w:p>
    <w:p w:rsidR="00046068" w:rsidRPr="00DD1E4D" w:rsidRDefault="00046068" w:rsidP="00046068">
      <w:pPr>
        <w:spacing w:line="360" w:lineRule="auto"/>
        <w:jc w:val="both"/>
      </w:pPr>
    </w:p>
    <w:p w:rsidR="00046068" w:rsidRPr="00DD1E4D" w:rsidRDefault="00046068" w:rsidP="00046068">
      <w:pPr>
        <w:spacing w:line="360" w:lineRule="auto"/>
        <w:jc w:val="both"/>
      </w:pPr>
      <w:r w:rsidRPr="00DD1E4D">
        <w:rPr>
          <w:b/>
          <w:bCs/>
        </w:rPr>
        <w:t>10.1</w:t>
      </w:r>
      <w:r w:rsidRPr="00DD1E4D">
        <w:t xml:space="preserve"> - A rescisão do presente contrato poderá ser:</w:t>
      </w:r>
    </w:p>
    <w:p w:rsidR="00046068" w:rsidRPr="00DD1E4D" w:rsidRDefault="00046068" w:rsidP="00046068">
      <w:pPr>
        <w:spacing w:line="360" w:lineRule="auto"/>
        <w:jc w:val="both"/>
      </w:pPr>
      <w:r w:rsidRPr="00DD1E4D">
        <w:rPr>
          <w:b/>
          <w:bCs/>
        </w:rPr>
        <w:t>10.1.1</w:t>
      </w:r>
      <w:r w:rsidRPr="00DD1E4D">
        <w:t xml:space="preserve"> - determinada por ato motivado da Administração, após processo regular, assegurado o contraditório e ampla defesa, nos casos do artigo 78, I a XII e XVII.</w:t>
      </w:r>
    </w:p>
    <w:p w:rsidR="00046068" w:rsidRPr="00DD1E4D" w:rsidRDefault="00046068" w:rsidP="00046068">
      <w:pPr>
        <w:spacing w:line="360" w:lineRule="auto"/>
        <w:jc w:val="both"/>
      </w:pPr>
      <w:r w:rsidRPr="00DD1E4D">
        <w:rPr>
          <w:b/>
          <w:bCs/>
        </w:rPr>
        <w:t>10.1.2</w:t>
      </w:r>
      <w:r w:rsidRPr="00DD1E4D">
        <w:t xml:space="preserve"> - amigável, por acordo entre as partes, reduzida a termo no processo de licitação, desde que haja conveniência para a Administração;</w:t>
      </w:r>
    </w:p>
    <w:p w:rsidR="00046068" w:rsidRPr="00DD1E4D" w:rsidRDefault="00046068" w:rsidP="00046068">
      <w:pPr>
        <w:spacing w:line="360" w:lineRule="auto"/>
        <w:jc w:val="both"/>
      </w:pPr>
      <w:r w:rsidRPr="00DD1E4D">
        <w:rPr>
          <w:b/>
          <w:bCs/>
        </w:rPr>
        <w:t>10.1.3</w:t>
      </w:r>
      <w:r w:rsidRPr="00DD1E4D">
        <w:t xml:space="preserve"> - judicial, nos termos da legislação.</w:t>
      </w:r>
    </w:p>
    <w:p w:rsidR="00046068" w:rsidRPr="00DD1E4D" w:rsidRDefault="00046068" w:rsidP="00046068">
      <w:pPr>
        <w:spacing w:line="360" w:lineRule="auto"/>
        <w:jc w:val="both"/>
      </w:pPr>
      <w:r w:rsidRPr="00DD1E4D">
        <w:rPr>
          <w:b/>
          <w:bCs/>
        </w:rPr>
        <w:t>10.2</w:t>
      </w:r>
      <w:r w:rsidRPr="00DD1E4D">
        <w:t xml:space="preserve"> - No caso de rescisão do Contrato, ficará suspenso o pagamento a contratada até que se apurem eventuais perdas e danos.</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CLÁUSULA XI - DA INDENIZAÇÃO</w:t>
      </w:r>
    </w:p>
    <w:p w:rsidR="00046068" w:rsidRPr="00DD1E4D" w:rsidRDefault="00046068" w:rsidP="00046068">
      <w:pPr>
        <w:spacing w:line="360" w:lineRule="auto"/>
        <w:jc w:val="both"/>
      </w:pPr>
    </w:p>
    <w:p w:rsidR="00046068" w:rsidRPr="00DD1E4D" w:rsidRDefault="00046068" w:rsidP="00046068">
      <w:pPr>
        <w:spacing w:line="360" w:lineRule="auto"/>
        <w:jc w:val="both"/>
      </w:pPr>
      <w:r w:rsidRPr="00DD1E4D">
        <w:rPr>
          <w:b/>
          <w:bCs/>
        </w:rPr>
        <w:t>11.1</w:t>
      </w:r>
      <w:r w:rsidRPr="00DD1E4D">
        <w:t xml:space="preserve"> - Ocorrendo a rescisão, a contratada caberá receber o valor dos serviços entregues até a data da rescisão, desde que observado o item 10.2 da cláusula X do presente Contrato.</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CLÁUSULO XII - DO FORO</w:t>
      </w:r>
    </w:p>
    <w:p w:rsidR="00046068" w:rsidRPr="00DD1E4D" w:rsidRDefault="00046068" w:rsidP="00046068">
      <w:pPr>
        <w:spacing w:line="360" w:lineRule="auto"/>
        <w:jc w:val="both"/>
      </w:pPr>
    </w:p>
    <w:p w:rsidR="00046068" w:rsidRPr="00DD1E4D" w:rsidRDefault="00046068" w:rsidP="00046068">
      <w:pPr>
        <w:spacing w:line="360" w:lineRule="auto"/>
        <w:jc w:val="both"/>
      </w:pPr>
      <w:r w:rsidRPr="00DD1E4D">
        <w:rPr>
          <w:b/>
          <w:bCs/>
        </w:rPr>
        <w:lastRenderedPageBreak/>
        <w:t>12.1</w:t>
      </w:r>
      <w:r w:rsidRPr="00DD1E4D">
        <w:t xml:space="preserve"> - Fica eleito o Foro da Comarca de </w:t>
      </w:r>
      <w:r w:rsidR="00571477" w:rsidRPr="00DD1E4D">
        <w:t>Três Corações</w:t>
      </w:r>
      <w:r w:rsidRPr="00DD1E4D">
        <w:t xml:space="preserve"> para dirimir quaisquer dúvidas referentes a este Contrato, com renúncia expressa de qualquer outro, por mais especial que seja. </w:t>
      </w:r>
    </w:p>
    <w:p w:rsidR="00046068" w:rsidRPr="00DD1E4D" w:rsidRDefault="00046068" w:rsidP="00046068">
      <w:pPr>
        <w:spacing w:line="360" w:lineRule="auto"/>
        <w:jc w:val="both"/>
      </w:pPr>
    </w:p>
    <w:p w:rsidR="00046068" w:rsidRPr="00DD1E4D" w:rsidRDefault="00046068" w:rsidP="00046068">
      <w:pPr>
        <w:spacing w:line="360" w:lineRule="auto"/>
        <w:jc w:val="both"/>
      </w:pPr>
      <w:r w:rsidRPr="00DD1E4D">
        <w:t>E, por estarem justos e contratados, os representantes das partes assinam o presente instrumento, na presen</w:t>
      </w:r>
      <w:r w:rsidR="003832E0">
        <w:t>ça das testemunhas abaixo, em 02 (duas</w:t>
      </w:r>
      <w:r w:rsidRPr="00DD1E4D">
        <w:t>) vias de igual teor e forma para um só efeito.</w:t>
      </w:r>
    </w:p>
    <w:p w:rsidR="00046068" w:rsidRPr="00DD1E4D" w:rsidRDefault="00046068" w:rsidP="00046068">
      <w:pPr>
        <w:spacing w:line="360" w:lineRule="auto"/>
        <w:jc w:val="center"/>
      </w:pPr>
    </w:p>
    <w:p w:rsidR="00046068" w:rsidRPr="00DD1E4D" w:rsidRDefault="003A510C" w:rsidP="00046068">
      <w:pPr>
        <w:spacing w:line="360" w:lineRule="auto"/>
        <w:jc w:val="center"/>
      </w:pPr>
      <w:r w:rsidRPr="00DD1E4D">
        <w:t xml:space="preserve">Prefeitura Municipal de </w:t>
      </w:r>
      <w:r w:rsidR="003832E0">
        <w:t>São T</w:t>
      </w:r>
      <w:r w:rsidR="00571477" w:rsidRPr="00DD1E4D">
        <w:t>omé das Letras</w:t>
      </w:r>
      <w:r w:rsidR="00046068" w:rsidRPr="00DD1E4D">
        <w:t xml:space="preserve">, ___ de </w:t>
      </w:r>
      <w:r w:rsidR="003832E0">
        <w:t>________</w:t>
      </w:r>
      <w:r w:rsidR="00046068" w:rsidRPr="00DD1E4D">
        <w:t xml:space="preserve"> </w:t>
      </w:r>
      <w:proofErr w:type="spellStart"/>
      <w:r w:rsidR="00046068" w:rsidRPr="00DD1E4D">
        <w:t>de</w:t>
      </w:r>
      <w:proofErr w:type="spellEnd"/>
      <w:r w:rsidR="00046068" w:rsidRPr="00DD1E4D">
        <w:t xml:space="preserve"> </w:t>
      </w:r>
      <w:r w:rsidR="00611A3B">
        <w:t>2019</w:t>
      </w:r>
      <w:r w:rsidR="00046068" w:rsidRPr="00DD1E4D">
        <w:t>.</w:t>
      </w:r>
    </w:p>
    <w:p w:rsidR="00046068" w:rsidRPr="00DD1E4D" w:rsidRDefault="00046068" w:rsidP="00046068">
      <w:pPr>
        <w:spacing w:line="360" w:lineRule="auto"/>
        <w:jc w:val="both"/>
      </w:pPr>
    </w:p>
    <w:p w:rsidR="00046068" w:rsidRPr="00DD1E4D" w:rsidRDefault="00046068" w:rsidP="00046068">
      <w:pPr>
        <w:spacing w:line="360" w:lineRule="auto"/>
        <w:jc w:val="both"/>
      </w:pPr>
    </w:p>
    <w:p w:rsidR="00046068" w:rsidRPr="00DD1E4D" w:rsidRDefault="00046068" w:rsidP="00046068">
      <w:pPr>
        <w:spacing w:line="360" w:lineRule="auto"/>
        <w:jc w:val="both"/>
      </w:pPr>
    </w:p>
    <w:p w:rsidR="00046068" w:rsidRPr="00DD1E4D" w:rsidRDefault="003A510C" w:rsidP="00046068">
      <w:pPr>
        <w:pStyle w:val="Ttulo1"/>
        <w:spacing w:before="0" w:after="0" w:line="360" w:lineRule="auto"/>
        <w:jc w:val="center"/>
        <w:rPr>
          <w:rFonts w:ascii="Times New Roman" w:hAnsi="Times New Roman"/>
          <w:sz w:val="24"/>
          <w:szCs w:val="24"/>
        </w:rPr>
      </w:pPr>
      <w:r w:rsidRPr="00DD1E4D">
        <w:rPr>
          <w:rFonts w:ascii="Times New Roman" w:hAnsi="Times New Roman"/>
          <w:sz w:val="24"/>
          <w:szCs w:val="24"/>
        </w:rPr>
        <w:t>NOME</w:t>
      </w:r>
    </w:p>
    <w:p w:rsidR="00046068" w:rsidRPr="00DD1E4D" w:rsidRDefault="00046068" w:rsidP="00046068">
      <w:pPr>
        <w:spacing w:line="360" w:lineRule="auto"/>
        <w:jc w:val="center"/>
      </w:pPr>
      <w:r w:rsidRPr="00DD1E4D">
        <w:t xml:space="preserve">Prefeito Municipal </w:t>
      </w:r>
    </w:p>
    <w:p w:rsidR="00046068" w:rsidRPr="00DD1E4D" w:rsidRDefault="00046068" w:rsidP="00046068">
      <w:pPr>
        <w:spacing w:line="360" w:lineRule="auto"/>
        <w:jc w:val="center"/>
      </w:pPr>
    </w:p>
    <w:p w:rsidR="00046068" w:rsidRPr="00DD1E4D" w:rsidRDefault="00046068" w:rsidP="003A510C">
      <w:pPr>
        <w:spacing w:line="360" w:lineRule="auto"/>
        <w:jc w:val="center"/>
      </w:pPr>
    </w:p>
    <w:p w:rsidR="00046068" w:rsidRPr="00DD1E4D" w:rsidRDefault="003A510C" w:rsidP="003A510C">
      <w:pPr>
        <w:pStyle w:val="Ttulo2"/>
        <w:spacing w:before="0" w:after="0" w:line="360" w:lineRule="auto"/>
        <w:jc w:val="center"/>
        <w:rPr>
          <w:rFonts w:ascii="Times New Roman" w:hAnsi="Times New Roman" w:cs="Times New Roman"/>
          <w:bCs w:val="0"/>
          <w:i w:val="0"/>
          <w:sz w:val="24"/>
          <w:szCs w:val="24"/>
        </w:rPr>
      </w:pPr>
      <w:r w:rsidRPr="00DD1E4D">
        <w:rPr>
          <w:rFonts w:ascii="Times New Roman" w:hAnsi="Times New Roman" w:cs="Times New Roman"/>
          <w:bCs w:val="0"/>
          <w:i w:val="0"/>
          <w:sz w:val="24"/>
          <w:szCs w:val="24"/>
        </w:rPr>
        <w:t>NOME</w:t>
      </w:r>
    </w:p>
    <w:p w:rsidR="00046068" w:rsidRPr="00DD1E4D" w:rsidRDefault="00046068" w:rsidP="003A510C">
      <w:pPr>
        <w:pStyle w:val="Ttulo2"/>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REPRESENTANTE LEGAL DA EMPRESA</w:t>
      </w:r>
    </w:p>
    <w:p w:rsidR="00046068" w:rsidRPr="00DD1E4D" w:rsidRDefault="00046068" w:rsidP="003A510C">
      <w:pPr>
        <w:spacing w:line="360" w:lineRule="auto"/>
        <w:jc w:val="center"/>
      </w:pPr>
    </w:p>
    <w:p w:rsidR="00046068" w:rsidRPr="00DD1E4D" w:rsidRDefault="00046068" w:rsidP="00046068">
      <w:pPr>
        <w:spacing w:line="360" w:lineRule="auto"/>
        <w:jc w:val="both"/>
        <w:rPr>
          <w:b/>
        </w:rPr>
      </w:pPr>
    </w:p>
    <w:p w:rsidR="00046068" w:rsidRPr="00DD1E4D" w:rsidRDefault="00046068" w:rsidP="00046068">
      <w:pPr>
        <w:spacing w:line="360" w:lineRule="auto"/>
        <w:jc w:val="both"/>
      </w:pPr>
      <w:r w:rsidRPr="00DD1E4D">
        <w:rPr>
          <w:b/>
        </w:rPr>
        <w:t>TESTEMUNHAS:</w:t>
      </w:r>
      <w:r w:rsidRPr="00DD1E4D">
        <w:tab/>
        <w:t xml:space="preserve">1 - _______________________________CPF_________________    </w:t>
      </w:r>
    </w:p>
    <w:p w:rsidR="00046068" w:rsidRPr="00DD1E4D" w:rsidRDefault="00046068" w:rsidP="00046068">
      <w:pPr>
        <w:spacing w:line="360" w:lineRule="auto"/>
        <w:ind w:left="1416" w:firstLine="708"/>
        <w:jc w:val="both"/>
      </w:pPr>
    </w:p>
    <w:p w:rsidR="00046068" w:rsidRPr="00DD1E4D" w:rsidRDefault="00046068" w:rsidP="00046068">
      <w:pPr>
        <w:spacing w:line="360" w:lineRule="auto"/>
        <w:ind w:left="1416" w:firstLine="708"/>
        <w:jc w:val="both"/>
      </w:pPr>
      <w:r w:rsidRPr="00DD1E4D">
        <w:t>2 - _______________________________CPF_________________</w:t>
      </w:r>
    </w:p>
    <w:p w:rsidR="00046068" w:rsidRPr="00DD1E4D" w:rsidRDefault="00046068" w:rsidP="00B6312B">
      <w:pPr>
        <w:pStyle w:val="p42"/>
        <w:tabs>
          <w:tab w:val="clear" w:pos="3380"/>
          <w:tab w:val="left" w:pos="1620"/>
        </w:tabs>
        <w:spacing w:line="360" w:lineRule="auto"/>
        <w:ind w:left="0"/>
        <w:jc w:val="center"/>
        <w:rPr>
          <w:bCs/>
          <w:szCs w:val="24"/>
        </w:rPr>
      </w:pPr>
    </w:p>
    <w:sectPr w:rsidR="00046068" w:rsidRPr="00DD1E4D" w:rsidSect="00CA0CF8">
      <w:headerReference w:type="even" r:id="rId10"/>
      <w:headerReference w:type="default" r:id="rId11"/>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809" w:rsidRDefault="00CF2809">
      <w:r>
        <w:separator/>
      </w:r>
    </w:p>
  </w:endnote>
  <w:endnote w:type="continuationSeparator" w:id="0">
    <w:p w:rsidR="00CF2809" w:rsidRDefault="00CF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809" w:rsidRDefault="00CF2809">
      <w:r>
        <w:separator/>
      </w:r>
    </w:p>
  </w:footnote>
  <w:footnote w:type="continuationSeparator" w:id="0">
    <w:p w:rsidR="00CF2809" w:rsidRDefault="00CF2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028" w:rsidRDefault="00A0402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04028" w:rsidRDefault="00A04028">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028" w:rsidRDefault="00A04028" w:rsidP="00250DFA">
    <w:pPr>
      <w:pStyle w:val="Cabealho"/>
      <w:jc w:val="center"/>
      <w:rPr>
        <w:b/>
        <w:sz w:val="44"/>
        <w:szCs w:val="44"/>
      </w:rPr>
    </w:pPr>
  </w:p>
  <w:p w:rsidR="00A04028" w:rsidRDefault="00A04028" w:rsidP="00250DFA">
    <w:pPr>
      <w:pStyle w:val="Cabealho"/>
      <w:jc w:val="center"/>
      <w:rPr>
        <w:b/>
        <w:sz w:val="44"/>
        <w:szCs w:val="44"/>
      </w:rPr>
    </w:pPr>
    <w:r>
      <w:rPr>
        <w:b/>
        <w:noProof/>
        <w:sz w:val="40"/>
        <w:szCs w:val="40"/>
        <w:lang w:val="pt-BR" w:eastAsia="pt-BR"/>
      </w:rPr>
      <w:drawing>
        <wp:anchor distT="0" distB="0" distL="114300" distR="114300" simplePos="0" relativeHeight="251658240" behindDoc="1" locked="0" layoutInCell="1" allowOverlap="1">
          <wp:simplePos x="0" y="0"/>
          <wp:positionH relativeFrom="column">
            <wp:posOffset>-114300</wp:posOffset>
          </wp:positionH>
          <wp:positionV relativeFrom="paragraph">
            <wp:posOffset>-110490</wp:posOffset>
          </wp:positionV>
          <wp:extent cx="1147445" cy="1371600"/>
          <wp:effectExtent l="0" t="0" r="0" b="0"/>
          <wp:wrapNone/>
          <wp:docPr id="2" name="Imagem 2"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1371600"/>
                  </a:xfrm>
                  <a:prstGeom prst="rect">
                    <a:avLst/>
                  </a:prstGeom>
                  <a:noFill/>
                </pic:spPr>
              </pic:pic>
            </a:graphicData>
          </a:graphic>
          <wp14:sizeRelH relativeFrom="page">
            <wp14:pctWidth>0</wp14:pctWidth>
          </wp14:sizeRelH>
          <wp14:sizeRelV relativeFrom="page">
            <wp14:pctHeight>0</wp14:pctHeight>
          </wp14:sizeRelV>
        </wp:anchor>
      </w:drawing>
    </w:r>
    <w:r>
      <w:rPr>
        <w:b/>
        <w:sz w:val="44"/>
        <w:szCs w:val="44"/>
      </w:rPr>
      <w:t xml:space="preserve"> </w:t>
    </w:r>
  </w:p>
  <w:p w:rsidR="00A04028" w:rsidRPr="00883A80" w:rsidRDefault="00A04028" w:rsidP="00250DFA">
    <w:pPr>
      <w:pStyle w:val="Cabealho"/>
      <w:jc w:val="center"/>
      <w:rPr>
        <w:b/>
        <w:sz w:val="36"/>
        <w:szCs w:val="36"/>
      </w:rPr>
    </w:pPr>
    <w:r w:rsidRPr="00883A80">
      <w:rPr>
        <w:b/>
        <w:sz w:val="36"/>
        <w:szCs w:val="36"/>
      </w:rPr>
      <w:t>PREFEITURA MUNICIPAL DE</w:t>
    </w:r>
  </w:p>
  <w:p w:rsidR="00A04028" w:rsidRPr="00883A80" w:rsidRDefault="00A04028" w:rsidP="00250DFA">
    <w:pPr>
      <w:pStyle w:val="Cabealho"/>
      <w:jc w:val="center"/>
      <w:rPr>
        <w:b/>
        <w:sz w:val="36"/>
        <w:szCs w:val="36"/>
      </w:rPr>
    </w:pPr>
    <w:r>
      <w:rPr>
        <w:b/>
        <w:sz w:val="36"/>
        <w:szCs w:val="36"/>
      </w:rPr>
      <w:t xml:space="preserve"> SÃO T</w:t>
    </w:r>
    <w:r w:rsidRPr="00883A80">
      <w:rPr>
        <w:b/>
        <w:sz w:val="36"/>
        <w:szCs w:val="36"/>
      </w:rPr>
      <w:t>OMÉ DAS LETRAS – MG</w:t>
    </w:r>
  </w:p>
  <w:p w:rsidR="00A04028" w:rsidRPr="00883A80" w:rsidRDefault="00A04028" w:rsidP="00250DFA">
    <w:pPr>
      <w:pStyle w:val="Cabealho"/>
      <w:ind w:left="540" w:firstLine="1620"/>
      <w:rPr>
        <w:b/>
        <w:sz w:val="36"/>
        <w:szCs w:val="36"/>
      </w:rPr>
    </w:pPr>
  </w:p>
  <w:p w:rsidR="00A04028" w:rsidRPr="00704F2A" w:rsidRDefault="00A04028" w:rsidP="00250DFA">
    <w:pPr>
      <w:pStyle w:val="Cabealho"/>
      <w:rPr>
        <w:b/>
        <w:sz w:val="28"/>
        <w:szCs w:val="28"/>
      </w:rPr>
    </w:pPr>
    <w:r>
      <w:rPr>
        <w:b/>
        <w:noProof/>
        <w:sz w:val="28"/>
        <w:szCs w:val="28"/>
        <w:lang w:val="pt-BR" w:eastAsia="pt-BR"/>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50165</wp:posOffset>
              </wp:positionV>
              <wp:extent cx="6858000" cy="0"/>
              <wp:effectExtent l="28575" t="31115" r="38100" b="3556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D88D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5pt" to="52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" strokeweight="4.5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Open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OpenSymbol"/>
      </w:rPr>
    </w:lvl>
  </w:abstractNum>
  <w:abstractNum w:abstractNumId="5" w15:restartNumberingAfterBreak="0">
    <w:nsid w:val="010D01AF"/>
    <w:multiLevelType w:val="multilevel"/>
    <w:tmpl w:val="681686D0"/>
    <w:lvl w:ilvl="0">
      <w:start w:val="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3FA061B"/>
    <w:multiLevelType w:val="multilevel"/>
    <w:tmpl w:val="4386BF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52062FC"/>
    <w:multiLevelType w:val="multilevel"/>
    <w:tmpl w:val="778000B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1EC3914"/>
    <w:multiLevelType w:val="hybridMultilevel"/>
    <w:tmpl w:val="C8CE3178"/>
    <w:lvl w:ilvl="0" w:tplc="EF2C0B9C">
      <w:start w:val="13"/>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6E2583"/>
    <w:multiLevelType w:val="singleLevel"/>
    <w:tmpl w:val="0E82DDB2"/>
    <w:lvl w:ilvl="0">
      <w:start w:val="3"/>
      <w:numFmt w:val="decimal"/>
      <w:lvlText w:val="3.%1- "/>
      <w:legacy w:legacy="1" w:legacySpace="0" w:legacyIndent="283"/>
      <w:lvlJc w:val="left"/>
      <w:pPr>
        <w:ind w:left="283" w:hanging="283"/>
      </w:pPr>
      <w:rPr>
        <w:rFonts w:ascii="Arial" w:hAnsi="Arial" w:cs="Arial" w:hint="default"/>
        <w:b/>
        <w:i w:val="0"/>
        <w:sz w:val="26"/>
        <w:u w:val="none"/>
      </w:rPr>
    </w:lvl>
  </w:abstractNum>
  <w:abstractNum w:abstractNumId="10" w15:restartNumberingAfterBreak="0">
    <w:nsid w:val="432B1087"/>
    <w:multiLevelType w:val="hybridMultilevel"/>
    <w:tmpl w:val="02D278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7F35484"/>
    <w:multiLevelType w:val="multilevel"/>
    <w:tmpl w:val="2BC23A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441DF7"/>
    <w:multiLevelType w:val="multilevel"/>
    <w:tmpl w:val="C7E421E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7537116D"/>
    <w:multiLevelType w:val="singleLevel"/>
    <w:tmpl w:val="94EA6332"/>
    <w:lvl w:ilvl="0">
      <w:start w:val="2"/>
      <w:numFmt w:val="decimal"/>
      <w:lvlText w:val="3.%1- "/>
      <w:legacy w:legacy="1" w:legacySpace="0" w:legacyIndent="283"/>
      <w:lvlJc w:val="left"/>
      <w:pPr>
        <w:ind w:left="283" w:hanging="283"/>
      </w:pPr>
      <w:rPr>
        <w:rFonts w:ascii="Arial" w:hAnsi="Arial" w:cs="Arial" w:hint="default"/>
        <w:b/>
        <w:i w:val="0"/>
        <w:sz w:val="26"/>
        <w:u w:val="none"/>
      </w:rPr>
    </w:lvl>
  </w:abstractNum>
  <w:num w:numId="1">
    <w:abstractNumId w:val="6"/>
  </w:num>
  <w:num w:numId="2">
    <w:abstractNumId w:val="13"/>
  </w:num>
  <w:num w:numId="3">
    <w:abstractNumId w:val="9"/>
  </w:num>
  <w:num w:numId="4">
    <w:abstractNumId w:val="7"/>
  </w:num>
  <w:num w:numId="5">
    <w:abstractNumId w:val="8"/>
  </w:num>
  <w:num w:numId="6">
    <w:abstractNumId w:val="0"/>
  </w:num>
  <w:num w:numId="7">
    <w:abstractNumId w:val="1"/>
  </w:num>
  <w:num w:numId="8">
    <w:abstractNumId w:val="2"/>
  </w:num>
  <w:num w:numId="9">
    <w:abstractNumId w:val="3"/>
  </w:num>
  <w:num w:numId="10">
    <w:abstractNumId w:val="4"/>
  </w:num>
  <w:num w:numId="11">
    <w:abstractNumId w:val="12"/>
  </w:num>
  <w:num w:numId="12">
    <w:abstractNumId w:val="10"/>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04E"/>
    <w:rsid w:val="000011D3"/>
    <w:rsid w:val="000400AF"/>
    <w:rsid w:val="000432EC"/>
    <w:rsid w:val="00045EA0"/>
    <w:rsid w:val="00046068"/>
    <w:rsid w:val="00064ED4"/>
    <w:rsid w:val="000675A2"/>
    <w:rsid w:val="000B0393"/>
    <w:rsid w:val="000B50A6"/>
    <w:rsid w:val="000F0833"/>
    <w:rsid w:val="000F6EA1"/>
    <w:rsid w:val="001148FA"/>
    <w:rsid w:val="00123BB5"/>
    <w:rsid w:val="001373BA"/>
    <w:rsid w:val="00140802"/>
    <w:rsid w:val="00143FCD"/>
    <w:rsid w:val="00151AAE"/>
    <w:rsid w:val="0017479D"/>
    <w:rsid w:val="00176F07"/>
    <w:rsid w:val="00193E8D"/>
    <w:rsid w:val="001A30FD"/>
    <w:rsid w:val="001A7E95"/>
    <w:rsid w:val="001C0352"/>
    <w:rsid w:val="001F4846"/>
    <w:rsid w:val="00223F14"/>
    <w:rsid w:val="0023413E"/>
    <w:rsid w:val="00250DFA"/>
    <w:rsid w:val="00250F99"/>
    <w:rsid w:val="0028124A"/>
    <w:rsid w:val="002A1C42"/>
    <w:rsid w:val="002B2F0B"/>
    <w:rsid w:val="002D104E"/>
    <w:rsid w:val="002F0D15"/>
    <w:rsid w:val="00301C36"/>
    <w:rsid w:val="003046C3"/>
    <w:rsid w:val="003208A6"/>
    <w:rsid w:val="00321EE1"/>
    <w:rsid w:val="00364EC5"/>
    <w:rsid w:val="003663BE"/>
    <w:rsid w:val="00381088"/>
    <w:rsid w:val="003832E0"/>
    <w:rsid w:val="00387323"/>
    <w:rsid w:val="003A510C"/>
    <w:rsid w:val="003B7B22"/>
    <w:rsid w:val="003D5A85"/>
    <w:rsid w:val="003E6FA4"/>
    <w:rsid w:val="003F4A99"/>
    <w:rsid w:val="00400D9D"/>
    <w:rsid w:val="004041B8"/>
    <w:rsid w:val="00415A24"/>
    <w:rsid w:val="00436985"/>
    <w:rsid w:val="00454B58"/>
    <w:rsid w:val="00464E7B"/>
    <w:rsid w:val="00483615"/>
    <w:rsid w:val="00487047"/>
    <w:rsid w:val="004A2EB7"/>
    <w:rsid w:val="004B6955"/>
    <w:rsid w:val="004C125D"/>
    <w:rsid w:val="004C1B8E"/>
    <w:rsid w:val="004C7561"/>
    <w:rsid w:val="004E4075"/>
    <w:rsid w:val="004F199A"/>
    <w:rsid w:val="0050087F"/>
    <w:rsid w:val="00510644"/>
    <w:rsid w:val="0051175B"/>
    <w:rsid w:val="00512BAE"/>
    <w:rsid w:val="00526AA0"/>
    <w:rsid w:val="0052767D"/>
    <w:rsid w:val="005310C6"/>
    <w:rsid w:val="00531528"/>
    <w:rsid w:val="00537356"/>
    <w:rsid w:val="00537E9C"/>
    <w:rsid w:val="00540040"/>
    <w:rsid w:val="0055204E"/>
    <w:rsid w:val="00571477"/>
    <w:rsid w:val="00592E7C"/>
    <w:rsid w:val="005A42C3"/>
    <w:rsid w:val="005F281B"/>
    <w:rsid w:val="00611A3B"/>
    <w:rsid w:val="00641BEB"/>
    <w:rsid w:val="00643AFF"/>
    <w:rsid w:val="0064417C"/>
    <w:rsid w:val="00652437"/>
    <w:rsid w:val="0066058E"/>
    <w:rsid w:val="00666BE5"/>
    <w:rsid w:val="00685D23"/>
    <w:rsid w:val="00687A25"/>
    <w:rsid w:val="0069174D"/>
    <w:rsid w:val="00692D59"/>
    <w:rsid w:val="006A1B36"/>
    <w:rsid w:val="006A7CEF"/>
    <w:rsid w:val="006D13D8"/>
    <w:rsid w:val="006E0729"/>
    <w:rsid w:val="006E1BB4"/>
    <w:rsid w:val="006E4E6D"/>
    <w:rsid w:val="006F3758"/>
    <w:rsid w:val="0070510F"/>
    <w:rsid w:val="007450F9"/>
    <w:rsid w:val="007541A2"/>
    <w:rsid w:val="00761862"/>
    <w:rsid w:val="007644E6"/>
    <w:rsid w:val="007738CA"/>
    <w:rsid w:val="007A5403"/>
    <w:rsid w:val="007B54B5"/>
    <w:rsid w:val="007B692E"/>
    <w:rsid w:val="007C11CF"/>
    <w:rsid w:val="007C4F03"/>
    <w:rsid w:val="007F2F25"/>
    <w:rsid w:val="007F3149"/>
    <w:rsid w:val="008419F3"/>
    <w:rsid w:val="00851EAA"/>
    <w:rsid w:val="008562EC"/>
    <w:rsid w:val="0087160F"/>
    <w:rsid w:val="008847C8"/>
    <w:rsid w:val="00895E50"/>
    <w:rsid w:val="008A61B2"/>
    <w:rsid w:val="008A6CAF"/>
    <w:rsid w:val="008B4EF1"/>
    <w:rsid w:val="008B5BBD"/>
    <w:rsid w:val="008C3DF9"/>
    <w:rsid w:val="008D43D0"/>
    <w:rsid w:val="008D5380"/>
    <w:rsid w:val="008D679E"/>
    <w:rsid w:val="009158D6"/>
    <w:rsid w:val="009216F9"/>
    <w:rsid w:val="009335B1"/>
    <w:rsid w:val="00995A1F"/>
    <w:rsid w:val="00997F20"/>
    <w:rsid w:val="009A01AD"/>
    <w:rsid w:val="009C037F"/>
    <w:rsid w:val="009C7471"/>
    <w:rsid w:val="009E06AC"/>
    <w:rsid w:val="00A04028"/>
    <w:rsid w:val="00A12192"/>
    <w:rsid w:val="00A24232"/>
    <w:rsid w:val="00A42E55"/>
    <w:rsid w:val="00A47EF4"/>
    <w:rsid w:val="00A55319"/>
    <w:rsid w:val="00A57A47"/>
    <w:rsid w:val="00A63792"/>
    <w:rsid w:val="00A6770F"/>
    <w:rsid w:val="00AC320D"/>
    <w:rsid w:val="00AC65B2"/>
    <w:rsid w:val="00AD1045"/>
    <w:rsid w:val="00AE52E1"/>
    <w:rsid w:val="00B02BBD"/>
    <w:rsid w:val="00B169FE"/>
    <w:rsid w:val="00B231BB"/>
    <w:rsid w:val="00B25537"/>
    <w:rsid w:val="00B46C26"/>
    <w:rsid w:val="00B573E7"/>
    <w:rsid w:val="00B6312B"/>
    <w:rsid w:val="00B70FF4"/>
    <w:rsid w:val="00B87244"/>
    <w:rsid w:val="00B97387"/>
    <w:rsid w:val="00BD698D"/>
    <w:rsid w:val="00BF19DC"/>
    <w:rsid w:val="00C04079"/>
    <w:rsid w:val="00C0644D"/>
    <w:rsid w:val="00C2785E"/>
    <w:rsid w:val="00C570E5"/>
    <w:rsid w:val="00C8190F"/>
    <w:rsid w:val="00C82A7A"/>
    <w:rsid w:val="00CA0CF8"/>
    <w:rsid w:val="00CC4459"/>
    <w:rsid w:val="00CD4C61"/>
    <w:rsid w:val="00CD6575"/>
    <w:rsid w:val="00CF0553"/>
    <w:rsid w:val="00CF2809"/>
    <w:rsid w:val="00D019AF"/>
    <w:rsid w:val="00D24B55"/>
    <w:rsid w:val="00D52769"/>
    <w:rsid w:val="00D732C0"/>
    <w:rsid w:val="00DA236D"/>
    <w:rsid w:val="00DD1E4D"/>
    <w:rsid w:val="00DD2BAE"/>
    <w:rsid w:val="00DD4F20"/>
    <w:rsid w:val="00E051CC"/>
    <w:rsid w:val="00E15591"/>
    <w:rsid w:val="00E62DA1"/>
    <w:rsid w:val="00E666BA"/>
    <w:rsid w:val="00EA3EAB"/>
    <w:rsid w:val="00EB6E17"/>
    <w:rsid w:val="00EB7E09"/>
    <w:rsid w:val="00EC4B93"/>
    <w:rsid w:val="00ED4E49"/>
    <w:rsid w:val="00EF76F0"/>
    <w:rsid w:val="00F110F7"/>
    <w:rsid w:val="00F17B34"/>
    <w:rsid w:val="00F44CFA"/>
    <w:rsid w:val="00F4642C"/>
    <w:rsid w:val="00F47161"/>
    <w:rsid w:val="00F63756"/>
    <w:rsid w:val="00FA5761"/>
    <w:rsid w:val="00FC4459"/>
    <w:rsid w:val="00FD2745"/>
    <w:rsid w:val="00FD43C5"/>
    <w:rsid w:val="00FE0FD8"/>
    <w:rsid w:val="00FE1DCB"/>
    <w:rsid w:val="00FF1140"/>
    <w:rsid w:val="00FF23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ADF5F8-CE2B-6445-AAA1-6146A00A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04E"/>
    <w:rPr>
      <w:sz w:val="24"/>
      <w:szCs w:val="24"/>
    </w:rPr>
  </w:style>
  <w:style w:type="paragraph" w:styleId="Ttulo1">
    <w:name w:val="heading 1"/>
    <w:basedOn w:val="Normal"/>
    <w:next w:val="Normal"/>
    <w:link w:val="Ttulo1Char"/>
    <w:qFormat/>
    <w:rsid w:val="00046068"/>
    <w:pPr>
      <w:keepNext/>
      <w:spacing w:before="240" w:after="60"/>
      <w:outlineLvl w:val="0"/>
    </w:pPr>
    <w:rPr>
      <w:rFonts w:ascii="Arial" w:hAnsi="Arial"/>
      <w:b/>
      <w:bCs/>
      <w:kern w:val="32"/>
      <w:sz w:val="32"/>
      <w:szCs w:val="32"/>
      <w:lang w:val="x-none" w:eastAsia="x-none"/>
    </w:rPr>
  </w:style>
  <w:style w:type="paragraph" w:styleId="Ttulo2">
    <w:name w:val="heading 2"/>
    <w:basedOn w:val="Normal"/>
    <w:next w:val="Normal"/>
    <w:qFormat/>
    <w:rsid w:val="0055204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F4A99"/>
    <w:pPr>
      <w:keepNext/>
      <w:spacing w:before="240" w:after="60"/>
      <w:outlineLvl w:val="2"/>
    </w:pPr>
    <w:rPr>
      <w:rFonts w:ascii="Arial" w:hAnsi="Arial"/>
      <w:b/>
      <w:bCs/>
      <w:sz w:val="26"/>
      <w:szCs w:val="26"/>
      <w:lang w:val="x-none" w:eastAsia="x-none"/>
    </w:rPr>
  </w:style>
  <w:style w:type="paragraph" w:styleId="Ttulo7">
    <w:name w:val="heading 7"/>
    <w:basedOn w:val="Normal"/>
    <w:next w:val="Normal"/>
    <w:link w:val="Ttulo7Char"/>
    <w:semiHidden/>
    <w:unhideWhenUsed/>
    <w:qFormat/>
    <w:rsid w:val="00592E7C"/>
    <w:pPr>
      <w:spacing w:before="240" w:after="60"/>
      <w:outlineLvl w:val="6"/>
    </w:pPr>
    <w:rPr>
      <w:rFonts w:ascii="Calibri" w:hAnsi="Calibri"/>
      <w:lang w:val="x-none" w:eastAsia="x-none"/>
    </w:rPr>
  </w:style>
  <w:style w:type="paragraph" w:styleId="Ttulo9">
    <w:name w:val="heading 9"/>
    <w:basedOn w:val="Normal"/>
    <w:next w:val="Normal"/>
    <w:link w:val="Ttulo9Char"/>
    <w:semiHidden/>
    <w:unhideWhenUsed/>
    <w:qFormat/>
    <w:rsid w:val="00592E7C"/>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rsid w:val="0055204E"/>
    <w:pPr>
      <w:tabs>
        <w:tab w:val="center" w:pos="4252"/>
        <w:tab w:val="right" w:pos="8504"/>
      </w:tabs>
    </w:pPr>
    <w:rPr>
      <w:szCs w:val="20"/>
      <w:lang w:val="x-none" w:eastAsia="x-none"/>
    </w:rPr>
  </w:style>
  <w:style w:type="paragraph" w:styleId="Rodap">
    <w:name w:val="footer"/>
    <w:basedOn w:val="Normal"/>
    <w:rsid w:val="0055204E"/>
    <w:pPr>
      <w:tabs>
        <w:tab w:val="center" w:pos="4252"/>
        <w:tab w:val="right" w:pos="8504"/>
      </w:tabs>
    </w:pPr>
    <w:rPr>
      <w:szCs w:val="20"/>
    </w:rPr>
  </w:style>
  <w:style w:type="character" w:styleId="Nmerodepgina">
    <w:name w:val="page number"/>
    <w:basedOn w:val="Fontepargpadro"/>
    <w:rsid w:val="0055204E"/>
  </w:style>
  <w:style w:type="paragraph" w:customStyle="1" w:styleId="p10">
    <w:name w:val="p10"/>
    <w:basedOn w:val="Normal"/>
    <w:rsid w:val="0055204E"/>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55204E"/>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55204E"/>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55204E"/>
    <w:pPr>
      <w:widowControl w:val="0"/>
      <w:autoSpaceDE w:val="0"/>
      <w:autoSpaceDN w:val="0"/>
      <w:adjustRightInd w:val="0"/>
      <w:spacing w:line="260" w:lineRule="atLeast"/>
      <w:ind w:left="432" w:hanging="432"/>
    </w:pPr>
    <w:rPr>
      <w:szCs w:val="20"/>
    </w:rPr>
  </w:style>
  <w:style w:type="paragraph" w:customStyle="1" w:styleId="p5">
    <w:name w:val="p5"/>
    <w:basedOn w:val="Normal"/>
    <w:rsid w:val="0055204E"/>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55204E"/>
    <w:pPr>
      <w:widowControl w:val="0"/>
      <w:autoSpaceDE w:val="0"/>
      <w:autoSpaceDN w:val="0"/>
      <w:adjustRightInd w:val="0"/>
      <w:spacing w:line="480" w:lineRule="atLeast"/>
    </w:pPr>
    <w:rPr>
      <w:szCs w:val="20"/>
    </w:rPr>
  </w:style>
  <w:style w:type="paragraph" w:customStyle="1" w:styleId="p42">
    <w:name w:val="p42"/>
    <w:basedOn w:val="Normal"/>
    <w:rsid w:val="0055204E"/>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rsid w:val="0055204E"/>
    <w:pPr>
      <w:pBdr>
        <w:top w:val="single" w:sz="6" w:space="1" w:color="auto"/>
      </w:pBdr>
    </w:pPr>
    <w:rPr>
      <w:rFonts w:ascii="Arial" w:hAnsi="Arial"/>
      <w:sz w:val="28"/>
    </w:rPr>
  </w:style>
  <w:style w:type="table" w:styleId="Tabelacomgrade">
    <w:name w:val="Table Grid"/>
    <w:basedOn w:val="Tabelanormal"/>
    <w:rsid w:val="00552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3">
    <w:name w:val="Table Web 3"/>
    <w:basedOn w:val="Tabelanormal"/>
    <w:rsid w:val="005520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anocorpodotexto">
    <w:name w:val="Avanço corpo do texto"/>
    <w:basedOn w:val="Normal"/>
    <w:rsid w:val="0055204E"/>
    <w:pPr>
      <w:tabs>
        <w:tab w:val="left" w:pos="1200"/>
      </w:tabs>
    </w:pPr>
    <w:rPr>
      <w:rFonts w:ascii="Arial"/>
      <w:snapToGrid w:val="0"/>
      <w:szCs w:val="20"/>
    </w:rPr>
  </w:style>
  <w:style w:type="character" w:styleId="Hyperlink">
    <w:name w:val="Hyperlink"/>
    <w:rsid w:val="0055204E"/>
    <w:rPr>
      <w:color w:val="0000FF"/>
      <w:u w:val="single"/>
    </w:rPr>
  </w:style>
  <w:style w:type="paragraph" w:styleId="Corpodetexto">
    <w:name w:val="Body Text"/>
    <w:basedOn w:val="Normal"/>
    <w:link w:val="CorpodetextoChar"/>
    <w:rsid w:val="003F4A99"/>
    <w:pPr>
      <w:spacing w:after="120"/>
    </w:pPr>
    <w:rPr>
      <w:lang w:val="x-none" w:eastAsia="x-none"/>
    </w:rPr>
  </w:style>
  <w:style w:type="character" w:customStyle="1" w:styleId="CorpodetextoChar">
    <w:name w:val="Corpo de texto Char"/>
    <w:link w:val="Corpodetexto"/>
    <w:rsid w:val="003F4A99"/>
    <w:rPr>
      <w:sz w:val="24"/>
      <w:szCs w:val="24"/>
    </w:rPr>
  </w:style>
  <w:style w:type="character" w:customStyle="1" w:styleId="Ttulo3Char">
    <w:name w:val="Título 3 Char"/>
    <w:link w:val="Ttulo3"/>
    <w:rsid w:val="003F4A99"/>
    <w:rPr>
      <w:rFonts w:ascii="Arial" w:hAnsi="Arial" w:cs="Arial"/>
      <w:b/>
      <w:bCs/>
      <w:sz w:val="26"/>
      <w:szCs w:val="26"/>
    </w:rPr>
  </w:style>
  <w:style w:type="paragraph" w:styleId="Ttulo">
    <w:name w:val="Title"/>
    <w:basedOn w:val="Normal"/>
    <w:link w:val="TtuloChar"/>
    <w:qFormat/>
    <w:rsid w:val="00FD2745"/>
    <w:pPr>
      <w:spacing w:line="360" w:lineRule="auto"/>
      <w:jc w:val="center"/>
    </w:pPr>
    <w:rPr>
      <w:rFonts w:ascii="Arial" w:hAnsi="Arial"/>
      <w:b/>
      <w:bCs/>
      <w:lang w:val="x-none" w:eastAsia="x-none"/>
    </w:rPr>
  </w:style>
  <w:style w:type="character" w:customStyle="1" w:styleId="TtuloChar">
    <w:name w:val="Título Char"/>
    <w:link w:val="Ttulo"/>
    <w:rsid w:val="00FD2745"/>
    <w:rPr>
      <w:rFonts w:ascii="Arial" w:hAnsi="Arial" w:cs="Arial"/>
      <w:b/>
      <w:bCs/>
      <w:sz w:val="24"/>
      <w:szCs w:val="24"/>
    </w:rPr>
  </w:style>
  <w:style w:type="character" w:customStyle="1" w:styleId="Ttulo1Char">
    <w:name w:val="Título 1 Char"/>
    <w:link w:val="Ttulo1"/>
    <w:rsid w:val="00046068"/>
    <w:rPr>
      <w:rFonts w:ascii="Arial" w:hAnsi="Arial" w:cs="Arial"/>
      <w:b/>
      <w:bCs/>
      <w:kern w:val="32"/>
      <w:sz w:val="32"/>
      <w:szCs w:val="32"/>
    </w:rPr>
  </w:style>
  <w:style w:type="character" w:styleId="Forte">
    <w:name w:val="Strong"/>
    <w:qFormat/>
    <w:rsid w:val="008A61B2"/>
    <w:rPr>
      <w:b/>
      <w:bCs/>
    </w:rPr>
  </w:style>
  <w:style w:type="character" w:customStyle="1" w:styleId="CabealhoChar">
    <w:name w:val="Cabeçalho Char"/>
    <w:aliases w:val="foote Char"/>
    <w:link w:val="Cabealho"/>
    <w:rsid w:val="008A61B2"/>
    <w:rPr>
      <w:sz w:val="24"/>
    </w:rPr>
  </w:style>
  <w:style w:type="paragraph" w:customStyle="1" w:styleId="Contedodatabela">
    <w:name w:val="Conteúdo da tabela"/>
    <w:basedOn w:val="Normal"/>
    <w:rsid w:val="008A61B2"/>
    <w:pPr>
      <w:suppressLineNumbers/>
      <w:suppressAutoHyphens/>
    </w:pPr>
    <w:rPr>
      <w:lang w:eastAsia="ar-SA"/>
    </w:rPr>
  </w:style>
  <w:style w:type="paragraph" w:customStyle="1" w:styleId="Recuodecorpodetexto31">
    <w:name w:val="Recuo de corpo de texto 31"/>
    <w:basedOn w:val="Normal"/>
    <w:rsid w:val="008A61B2"/>
    <w:pPr>
      <w:suppressAutoHyphens/>
      <w:spacing w:after="120"/>
      <w:ind w:left="283"/>
    </w:pPr>
    <w:rPr>
      <w:sz w:val="16"/>
      <w:szCs w:val="16"/>
      <w:lang w:eastAsia="ar-SA"/>
    </w:rPr>
  </w:style>
  <w:style w:type="paragraph" w:styleId="PargrafodaLista">
    <w:name w:val="List Paragraph"/>
    <w:basedOn w:val="Normal"/>
    <w:qFormat/>
    <w:rsid w:val="008A61B2"/>
    <w:pPr>
      <w:suppressAutoHyphens/>
      <w:ind w:left="720"/>
    </w:pPr>
    <w:rPr>
      <w:lang w:eastAsia="ar-SA"/>
    </w:rPr>
  </w:style>
  <w:style w:type="paragraph" w:styleId="Recuodecorpodetexto2">
    <w:name w:val="Body Text Indent 2"/>
    <w:basedOn w:val="Normal"/>
    <w:link w:val="Recuodecorpodetexto2Char"/>
    <w:rsid w:val="00B573E7"/>
    <w:pPr>
      <w:spacing w:after="120" w:line="480" w:lineRule="auto"/>
      <w:ind w:left="283"/>
    </w:pPr>
    <w:rPr>
      <w:lang w:val="x-none" w:eastAsia="x-none"/>
    </w:rPr>
  </w:style>
  <w:style w:type="character" w:customStyle="1" w:styleId="Recuodecorpodetexto2Char">
    <w:name w:val="Recuo de corpo de texto 2 Char"/>
    <w:link w:val="Recuodecorpodetexto2"/>
    <w:rsid w:val="00B573E7"/>
    <w:rPr>
      <w:sz w:val="24"/>
      <w:szCs w:val="24"/>
    </w:rPr>
  </w:style>
  <w:style w:type="paragraph" w:styleId="Corpodetexto2">
    <w:name w:val="Body Text 2"/>
    <w:basedOn w:val="Normal"/>
    <w:link w:val="Corpodetexto2Char"/>
    <w:rsid w:val="00B573E7"/>
    <w:pPr>
      <w:spacing w:after="120" w:line="480" w:lineRule="auto"/>
    </w:pPr>
    <w:rPr>
      <w:sz w:val="20"/>
      <w:szCs w:val="20"/>
    </w:rPr>
  </w:style>
  <w:style w:type="character" w:customStyle="1" w:styleId="Corpodetexto2Char">
    <w:name w:val="Corpo de texto 2 Char"/>
    <w:basedOn w:val="Fontepargpadro"/>
    <w:link w:val="Corpodetexto2"/>
    <w:rsid w:val="00B573E7"/>
  </w:style>
  <w:style w:type="character" w:customStyle="1" w:styleId="Ttulo7Char">
    <w:name w:val="Título 7 Char"/>
    <w:link w:val="Ttulo7"/>
    <w:semiHidden/>
    <w:rsid w:val="00592E7C"/>
    <w:rPr>
      <w:rFonts w:ascii="Calibri" w:eastAsia="Times New Roman" w:hAnsi="Calibri" w:cs="Times New Roman"/>
      <w:sz w:val="24"/>
      <w:szCs w:val="24"/>
    </w:rPr>
  </w:style>
  <w:style w:type="character" w:customStyle="1" w:styleId="Ttulo9Char">
    <w:name w:val="Título 9 Char"/>
    <w:link w:val="Ttulo9"/>
    <w:semiHidden/>
    <w:rsid w:val="00592E7C"/>
    <w:rPr>
      <w:rFonts w:ascii="Cambria" w:eastAsia="Times New Roman"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406.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33</Pages>
  <Words>7954</Words>
  <Characters>42956</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INC.</Company>
  <LinksUpToDate>false</LinksUpToDate>
  <CharactersWithSpaces>50809</CharactersWithSpaces>
  <SharedDoc>false</SharedDoc>
  <HLinks>
    <vt:vector size="18" baseType="variant">
      <vt:variant>
        <vt:i4>6160424</vt:i4>
      </vt:variant>
      <vt:variant>
        <vt:i4>6</vt:i4>
      </vt:variant>
      <vt:variant>
        <vt:i4>0</vt:i4>
      </vt:variant>
      <vt:variant>
        <vt:i4>5</vt:i4>
      </vt:variant>
      <vt:variant>
        <vt:lpwstr>http://www.planalto.gov.br/ccivil_03/Leis/2002/L10406.htm</vt:lpwstr>
      </vt:variant>
      <vt:variant>
        <vt:lpwstr>art966</vt:lpwstr>
      </vt: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User</dc:creator>
  <cp:lastModifiedBy>Daniel Alves</cp:lastModifiedBy>
  <cp:revision>13</cp:revision>
  <dcterms:created xsi:type="dcterms:W3CDTF">2019-01-10T13:07:00Z</dcterms:created>
  <dcterms:modified xsi:type="dcterms:W3CDTF">2019-01-18T11:04:00Z</dcterms:modified>
</cp:coreProperties>
</file>